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1CF164" w14:textId="77777777" w:rsidR="001405AE" w:rsidRPr="00D743B3" w:rsidRDefault="001405AE">
      <w:pPr>
        <w:jc w:val="center"/>
        <w:rPr>
          <w:rFonts w:asciiTheme="minorHAnsi" w:hAnsiTheme="minorHAnsi" w:cstheme="minorHAnsi"/>
          <w:b/>
          <w:sz w:val="24"/>
          <w:szCs w:val="24"/>
        </w:rPr>
        <w:sectPr w:rsidR="001405AE" w:rsidRPr="00D743B3" w:rsidSect="004F47A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1191" w:footer="708" w:gutter="0"/>
          <w:pgNumType w:start="0"/>
          <w:cols w:space="708"/>
          <w:titlePg/>
          <w:docGrid w:linePitch="360"/>
        </w:sectPr>
      </w:pPr>
    </w:p>
    <w:p w14:paraId="4165414D" w14:textId="77777777" w:rsidR="001405AE" w:rsidRPr="00D743B3" w:rsidRDefault="001405AE">
      <w:pPr>
        <w:jc w:val="center"/>
        <w:rPr>
          <w:rFonts w:asciiTheme="minorHAnsi" w:hAnsiTheme="minorHAnsi" w:cstheme="minorHAnsi"/>
          <w:b/>
          <w:sz w:val="24"/>
          <w:szCs w:val="24"/>
        </w:rPr>
      </w:pPr>
    </w:p>
    <w:p w14:paraId="6486F4BF" w14:textId="77777777" w:rsidR="001405AE" w:rsidRPr="00D743B3" w:rsidRDefault="001405AE">
      <w:pPr>
        <w:jc w:val="center"/>
        <w:rPr>
          <w:rFonts w:asciiTheme="minorHAnsi" w:hAnsiTheme="minorHAnsi" w:cstheme="minorHAnsi"/>
          <w:b/>
          <w:sz w:val="24"/>
          <w:szCs w:val="24"/>
        </w:rPr>
      </w:pPr>
    </w:p>
    <w:p w14:paraId="2868320F" w14:textId="77777777" w:rsidR="001405AE" w:rsidRPr="00D743B3" w:rsidRDefault="001405AE">
      <w:pPr>
        <w:jc w:val="center"/>
        <w:rPr>
          <w:rFonts w:asciiTheme="minorHAnsi" w:hAnsiTheme="minorHAnsi" w:cstheme="minorHAnsi"/>
          <w:b/>
          <w:sz w:val="24"/>
          <w:szCs w:val="24"/>
        </w:rPr>
      </w:pPr>
    </w:p>
    <w:p w14:paraId="405527CA" w14:textId="77777777" w:rsidR="001405AE" w:rsidRPr="00D743B3" w:rsidRDefault="001405AE">
      <w:pPr>
        <w:jc w:val="center"/>
        <w:rPr>
          <w:rFonts w:asciiTheme="minorHAnsi" w:hAnsiTheme="minorHAnsi" w:cstheme="minorHAnsi"/>
          <w:b/>
          <w:sz w:val="24"/>
          <w:szCs w:val="24"/>
        </w:rPr>
      </w:pPr>
    </w:p>
    <w:p w14:paraId="1DE44F05" w14:textId="77777777" w:rsidR="001405AE" w:rsidRPr="00D743B3" w:rsidRDefault="001405AE">
      <w:pPr>
        <w:jc w:val="center"/>
        <w:rPr>
          <w:rFonts w:asciiTheme="minorHAnsi" w:hAnsiTheme="minorHAnsi" w:cstheme="minorHAnsi"/>
          <w:b/>
          <w:sz w:val="24"/>
          <w:szCs w:val="24"/>
        </w:rPr>
      </w:pPr>
      <w:r w:rsidRPr="00D743B3">
        <w:rPr>
          <w:rFonts w:asciiTheme="minorHAnsi" w:hAnsiTheme="minorHAnsi" w:cstheme="minorHAnsi"/>
          <w:b/>
          <w:sz w:val="24"/>
          <w:szCs w:val="24"/>
        </w:rPr>
        <w:t>DOKUMENTACIJA V ZVEZI Z ODDAJO JAVNEGA NAROČILA</w:t>
      </w:r>
    </w:p>
    <w:p w14:paraId="5AB8361A" w14:textId="45D5C2E0" w:rsidR="00D164DD" w:rsidRPr="00D743B3" w:rsidRDefault="00745A1C">
      <w:pPr>
        <w:jc w:val="center"/>
        <w:rPr>
          <w:rFonts w:asciiTheme="minorHAnsi" w:hAnsiTheme="minorHAnsi" w:cstheme="minorHAnsi"/>
          <w:sz w:val="24"/>
          <w:szCs w:val="24"/>
        </w:rPr>
      </w:pPr>
      <w:r w:rsidRPr="00D743B3">
        <w:rPr>
          <w:rFonts w:asciiTheme="minorHAnsi" w:hAnsiTheme="minorHAnsi" w:cstheme="minorHAnsi"/>
          <w:b/>
          <w:sz w:val="24"/>
          <w:szCs w:val="24"/>
        </w:rPr>
        <w:t xml:space="preserve">Z OZNAKO </w:t>
      </w:r>
      <w:r w:rsidR="0067434D" w:rsidRPr="00375B9C">
        <w:rPr>
          <w:rFonts w:asciiTheme="minorHAnsi" w:hAnsiTheme="minorHAnsi" w:cstheme="minorHAnsi"/>
          <w:b/>
          <w:sz w:val="24"/>
          <w:szCs w:val="24"/>
        </w:rPr>
        <w:t>JN-O</w:t>
      </w:r>
      <w:r w:rsidR="0067434D">
        <w:rPr>
          <w:rFonts w:asciiTheme="minorHAnsi" w:hAnsiTheme="minorHAnsi" w:cstheme="minorHAnsi"/>
          <w:b/>
          <w:sz w:val="24"/>
          <w:szCs w:val="24"/>
        </w:rPr>
        <w:t>P</w:t>
      </w:r>
      <w:r w:rsidR="0067434D" w:rsidRPr="00375B9C">
        <w:rPr>
          <w:rFonts w:asciiTheme="minorHAnsi" w:hAnsiTheme="minorHAnsi" w:cstheme="minorHAnsi"/>
          <w:b/>
          <w:sz w:val="24"/>
          <w:szCs w:val="24"/>
        </w:rPr>
        <w:t>-B-</w:t>
      </w:r>
      <w:r w:rsidR="0067434D">
        <w:rPr>
          <w:rFonts w:asciiTheme="minorHAnsi" w:hAnsiTheme="minorHAnsi" w:cstheme="minorHAnsi"/>
          <w:b/>
          <w:sz w:val="24"/>
          <w:szCs w:val="24"/>
        </w:rPr>
        <w:t>6</w:t>
      </w:r>
      <w:r w:rsidR="0067434D" w:rsidRPr="00375B9C">
        <w:rPr>
          <w:rFonts w:asciiTheme="minorHAnsi" w:hAnsiTheme="minorHAnsi" w:cstheme="minorHAnsi"/>
          <w:b/>
          <w:sz w:val="24"/>
          <w:szCs w:val="24"/>
        </w:rPr>
        <w:t>/2023</w:t>
      </w:r>
    </w:p>
    <w:p w14:paraId="680061A1" w14:textId="77777777" w:rsidR="001405AE" w:rsidRPr="00D743B3" w:rsidRDefault="001405AE">
      <w:pPr>
        <w:jc w:val="center"/>
        <w:rPr>
          <w:rFonts w:asciiTheme="minorHAnsi" w:hAnsiTheme="minorHAnsi" w:cstheme="minorHAnsi"/>
          <w:b/>
          <w:sz w:val="24"/>
          <w:szCs w:val="24"/>
        </w:rPr>
      </w:pPr>
    </w:p>
    <w:p w14:paraId="71AE43B0" w14:textId="77777777" w:rsidR="001405AE" w:rsidRPr="00D743B3" w:rsidRDefault="001405AE">
      <w:pPr>
        <w:jc w:val="center"/>
        <w:rPr>
          <w:rFonts w:asciiTheme="minorHAnsi" w:hAnsiTheme="minorHAnsi" w:cstheme="minorHAnsi"/>
          <w:sz w:val="24"/>
          <w:szCs w:val="24"/>
        </w:rPr>
      </w:pPr>
    </w:p>
    <w:p w14:paraId="4567ADD9" w14:textId="77777777" w:rsidR="001405AE" w:rsidRPr="00D743B3" w:rsidRDefault="001405AE">
      <w:pPr>
        <w:jc w:val="center"/>
        <w:rPr>
          <w:rFonts w:asciiTheme="minorHAnsi" w:hAnsiTheme="minorHAnsi" w:cstheme="minorHAnsi"/>
          <w:sz w:val="24"/>
          <w:szCs w:val="24"/>
        </w:rPr>
      </w:pPr>
    </w:p>
    <w:p w14:paraId="358541DD" w14:textId="77777777" w:rsidR="001405AE" w:rsidRPr="00D743B3" w:rsidRDefault="001405AE">
      <w:pPr>
        <w:jc w:val="center"/>
        <w:rPr>
          <w:rFonts w:asciiTheme="minorHAnsi" w:hAnsiTheme="minorHAnsi" w:cstheme="minorHAnsi"/>
          <w:sz w:val="24"/>
          <w:szCs w:val="24"/>
        </w:rPr>
      </w:pPr>
    </w:p>
    <w:p w14:paraId="543C8191" w14:textId="77777777" w:rsidR="001405AE" w:rsidRPr="00D743B3" w:rsidRDefault="001405AE">
      <w:pPr>
        <w:rPr>
          <w:rFonts w:asciiTheme="minorHAnsi" w:hAnsiTheme="minorHAnsi" w:cstheme="minorHAnsi"/>
          <w:sz w:val="24"/>
          <w:szCs w:val="24"/>
        </w:rPr>
      </w:pPr>
    </w:p>
    <w:p w14:paraId="3043800D" w14:textId="77777777" w:rsidR="001405AE" w:rsidRPr="00D743B3" w:rsidRDefault="001405AE">
      <w:pPr>
        <w:rPr>
          <w:rFonts w:asciiTheme="minorHAnsi" w:hAnsiTheme="minorHAnsi" w:cstheme="minorHAnsi"/>
          <w:sz w:val="24"/>
          <w:szCs w:val="24"/>
        </w:rPr>
      </w:pPr>
    </w:p>
    <w:p w14:paraId="28944D8A"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Vrsta postopka:</w:t>
      </w:r>
    </w:p>
    <w:p w14:paraId="37CE5A84" w14:textId="6D053C9C"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b/>
          <w:sz w:val="24"/>
          <w:szCs w:val="24"/>
        </w:rPr>
        <w:t xml:space="preserve">JAVNO NAROČILO </w:t>
      </w:r>
      <w:r w:rsidR="00FE0463" w:rsidRPr="00D743B3">
        <w:rPr>
          <w:rFonts w:asciiTheme="minorHAnsi" w:hAnsiTheme="minorHAnsi" w:cstheme="minorHAnsi"/>
          <w:b/>
          <w:sz w:val="24"/>
          <w:szCs w:val="24"/>
        </w:rPr>
        <w:t>PO ODPRTEM POSTOPKU</w:t>
      </w:r>
    </w:p>
    <w:p w14:paraId="02734D0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1DF1FC1B"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Predmet javnega naročila:</w:t>
      </w:r>
    </w:p>
    <w:p w14:paraId="67615B51"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1D2112CB" w14:textId="0F76FC5A" w:rsidR="001405AE" w:rsidRPr="00D743B3" w:rsidRDefault="001B7C96">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DOBAVA</w:t>
      </w:r>
      <w:r w:rsidR="007C3682">
        <w:rPr>
          <w:rFonts w:asciiTheme="minorHAnsi" w:hAnsiTheme="minorHAnsi" w:cstheme="minorHAnsi"/>
          <w:b/>
          <w:sz w:val="24"/>
          <w:szCs w:val="24"/>
        </w:rPr>
        <w:t xml:space="preserve"> </w:t>
      </w:r>
      <w:r w:rsidR="003E7EC1">
        <w:rPr>
          <w:rFonts w:asciiTheme="minorHAnsi" w:hAnsiTheme="minorHAnsi" w:cstheme="minorHAnsi"/>
          <w:b/>
          <w:sz w:val="24"/>
          <w:szCs w:val="24"/>
        </w:rPr>
        <w:t>REŠEVALNEGA VOZILA</w:t>
      </w:r>
    </w:p>
    <w:p w14:paraId="18DAC76C" w14:textId="77777777" w:rsidR="001405AE" w:rsidRPr="00D743B3" w:rsidRDefault="001405AE">
      <w:pPr>
        <w:rPr>
          <w:rFonts w:asciiTheme="minorHAnsi" w:hAnsiTheme="minorHAnsi" w:cstheme="minorHAnsi"/>
          <w:i/>
          <w:sz w:val="24"/>
          <w:szCs w:val="24"/>
        </w:rPr>
      </w:pPr>
    </w:p>
    <w:p w14:paraId="1C212D43" w14:textId="77777777" w:rsidR="001405AE" w:rsidRPr="00D743B3" w:rsidRDefault="001405AE">
      <w:pPr>
        <w:rPr>
          <w:rFonts w:asciiTheme="minorHAnsi" w:hAnsiTheme="minorHAnsi" w:cstheme="minorHAnsi"/>
          <w:sz w:val="24"/>
          <w:szCs w:val="24"/>
        </w:rPr>
      </w:pPr>
    </w:p>
    <w:p w14:paraId="7DC4536D" w14:textId="77777777" w:rsidR="001405AE" w:rsidRPr="00D743B3" w:rsidRDefault="001405AE">
      <w:pPr>
        <w:rPr>
          <w:rFonts w:asciiTheme="minorHAnsi" w:hAnsiTheme="minorHAnsi" w:cstheme="minorHAnsi"/>
          <w:sz w:val="24"/>
          <w:szCs w:val="24"/>
        </w:rPr>
      </w:pPr>
    </w:p>
    <w:p w14:paraId="6FC16EF0" w14:textId="77777777" w:rsidR="001405AE" w:rsidRPr="00D743B3" w:rsidRDefault="001405AE">
      <w:pPr>
        <w:rPr>
          <w:rFonts w:asciiTheme="minorHAnsi" w:hAnsiTheme="minorHAnsi" w:cstheme="minorHAnsi"/>
          <w:sz w:val="24"/>
          <w:szCs w:val="24"/>
        </w:rPr>
      </w:pPr>
    </w:p>
    <w:p w14:paraId="6AC9CE38" w14:textId="77777777" w:rsidR="001405AE" w:rsidRPr="00E33E02" w:rsidRDefault="001405AE">
      <w:pPr>
        <w:rPr>
          <w:rFonts w:asciiTheme="minorHAnsi" w:hAnsiTheme="minorHAnsi" w:cstheme="minorHAnsi"/>
          <w:sz w:val="24"/>
          <w:szCs w:val="24"/>
        </w:rPr>
      </w:pPr>
    </w:p>
    <w:p w14:paraId="5AF91CE0" w14:textId="77777777" w:rsidR="001405AE" w:rsidRPr="00E33E02" w:rsidRDefault="001405AE">
      <w:pPr>
        <w:rPr>
          <w:rFonts w:asciiTheme="minorHAnsi" w:hAnsiTheme="minorHAnsi" w:cstheme="minorHAnsi"/>
          <w:sz w:val="24"/>
          <w:szCs w:val="24"/>
        </w:rPr>
      </w:pPr>
    </w:p>
    <w:p w14:paraId="21D591D2" w14:textId="77777777" w:rsidR="001405AE" w:rsidRPr="00E33E02" w:rsidRDefault="001405AE">
      <w:pPr>
        <w:rPr>
          <w:rFonts w:asciiTheme="minorHAnsi" w:hAnsiTheme="minorHAnsi" w:cstheme="minorHAnsi"/>
          <w:sz w:val="24"/>
          <w:szCs w:val="24"/>
        </w:rPr>
      </w:pPr>
    </w:p>
    <w:p w14:paraId="265A9914" w14:textId="77777777" w:rsidR="001405AE" w:rsidRPr="00E33E02" w:rsidRDefault="001405AE">
      <w:pPr>
        <w:rPr>
          <w:rFonts w:asciiTheme="minorHAnsi" w:hAnsiTheme="minorHAnsi" w:cstheme="minorHAnsi"/>
          <w:sz w:val="24"/>
          <w:szCs w:val="24"/>
        </w:rPr>
      </w:pPr>
    </w:p>
    <w:p w14:paraId="7CAF5107" w14:textId="77777777" w:rsidR="001405AE" w:rsidRPr="00E33E02" w:rsidRDefault="001405AE">
      <w:pPr>
        <w:rPr>
          <w:rFonts w:asciiTheme="minorHAnsi" w:hAnsiTheme="minorHAnsi" w:cstheme="minorHAnsi"/>
          <w:sz w:val="24"/>
          <w:szCs w:val="24"/>
        </w:rPr>
      </w:pPr>
    </w:p>
    <w:p w14:paraId="6CC485A8" w14:textId="77777777" w:rsidR="001405AE" w:rsidRPr="00E33E02" w:rsidRDefault="001405AE">
      <w:pPr>
        <w:rPr>
          <w:rFonts w:asciiTheme="minorHAnsi" w:hAnsiTheme="minorHAnsi" w:cstheme="minorHAnsi"/>
          <w:sz w:val="24"/>
          <w:szCs w:val="24"/>
        </w:rPr>
      </w:pPr>
    </w:p>
    <w:p w14:paraId="4A4871A5" w14:textId="77777777" w:rsidR="001405AE" w:rsidRPr="00E33E02" w:rsidRDefault="001405AE">
      <w:pPr>
        <w:rPr>
          <w:rFonts w:asciiTheme="minorHAnsi" w:hAnsiTheme="minorHAnsi" w:cstheme="minorHAnsi"/>
          <w:sz w:val="24"/>
          <w:szCs w:val="24"/>
        </w:rPr>
      </w:pPr>
    </w:p>
    <w:p w14:paraId="583CAB45" w14:textId="77777777" w:rsidR="001405AE" w:rsidRPr="00E33E02" w:rsidRDefault="001405AE">
      <w:pPr>
        <w:rPr>
          <w:rFonts w:asciiTheme="minorHAnsi" w:hAnsiTheme="minorHAnsi" w:cstheme="minorHAnsi"/>
          <w:sz w:val="24"/>
          <w:szCs w:val="24"/>
        </w:rPr>
      </w:pPr>
    </w:p>
    <w:p w14:paraId="2A835839" w14:textId="77777777" w:rsidR="001405AE" w:rsidRPr="00E33E02" w:rsidRDefault="001405AE">
      <w:pPr>
        <w:rPr>
          <w:rFonts w:asciiTheme="minorHAnsi" w:hAnsiTheme="minorHAnsi" w:cstheme="minorHAnsi"/>
          <w:sz w:val="24"/>
          <w:szCs w:val="24"/>
        </w:rPr>
      </w:pPr>
    </w:p>
    <w:p w14:paraId="0BDC5A9A" w14:textId="77777777" w:rsidR="001405AE" w:rsidRPr="00E33E02" w:rsidRDefault="001405AE">
      <w:pPr>
        <w:rPr>
          <w:rFonts w:asciiTheme="minorHAnsi" w:hAnsiTheme="minorHAnsi" w:cstheme="minorHAnsi"/>
          <w:sz w:val="24"/>
          <w:szCs w:val="24"/>
        </w:rPr>
      </w:pPr>
    </w:p>
    <w:p w14:paraId="1F8C7BE5" w14:textId="77777777" w:rsidR="001405AE" w:rsidRPr="00E33E02" w:rsidRDefault="001405AE">
      <w:pPr>
        <w:rPr>
          <w:rFonts w:asciiTheme="minorHAnsi" w:hAnsiTheme="minorHAnsi" w:cstheme="minorHAnsi"/>
          <w:sz w:val="24"/>
          <w:szCs w:val="24"/>
        </w:rPr>
      </w:pPr>
    </w:p>
    <w:p w14:paraId="6B79D1A3" w14:textId="77777777" w:rsidR="001405AE" w:rsidRPr="00E33E02" w:rsidRDefault="001405AE">
      <w:pPr>
        <w:rPr>
          <w:rFonts w:asciiTheme="minorHAnsi" w:hAnsiTheme="minorHAnsi" w:cstheme="minorHAnsi"/>
          <w:sz w:val="24"/>
          <w:szCs w:val="24"/>
        </w:rPr>
      </w:pPr>
    </w:p>
    <w:p w14:paraId="3B6C4510" w14:textId="77777777" w:rsidR="001405AE" w:rsidRPr="00E33E02" w:rsidRDefault="001405AE">
      <w:pPr>
        <w:rPr>
          <w:rFonts w:asciiTheme="minorHAnsi" w:hAnsiTheme="minorHAnsi" w:cstheme="minorHAnsi"/>
          <w:sz w:val="24"/>
          <w:szCs w:val="24"/>
        </w:rPr>
      </w:pPr>
    </w:p>
    <w:p w14:paraId="43A2518D" w14:textId="4D2DD792" w:rsidR="00754DED" w:rsidRPr="00E33E02" w:rsidRDefault="00754DED" w:rsidP="00754DED">
      <w:pPr>
        <w:rPr>
          <w:rFonts w:asciiTheme="minorHAnsi" w:hAnsiTheme="minorHAnsi" w:cstheme="minorHAnsi"/>
          <w:sz w:val="24"/>
          <w:szCs w:val="24"/>
        </w:rPr>
      </w:pPr>
      <w:r w:rsidRPr="00E33E02">
        <w:rPr>
          <w:rFonts w:asciiTheme="minorHAnsi" w:hAnsiTheme="minorHAnsi" w:cstheme="minorHAnsi"/>
          <w:sz w:val="24"/>
          <w:szCs w:val="24"/>
        </w:rPr>
        <w:t xml:space="preserve">Murska Sobota, </w:t>
      </w:r>
      <w:r w:rsidR="003E7EC1">
        <w:rPr>
          <w:rFonts w:asciiTheme="minorHAnsi" w:hAnsiTheme="minorHAnsi" w:cstheme="minorHAnsi"/>
          <w:sz w:val="24"/>
          <w:szCs w:val="24"/>
        </w:rPr>
        <w:t>november</w:t>
      </w:r>
      <w:r w:rsidR="00AA7EAE">
        <w:rPr>
          <w:rFonts w:asciiTheme="minorHAnsi" w:hAnsiTheme="minorHAnsi" w:cstheme="minorHAnsi"/>
          <w:sz w:val="24"/>
          <w:szCs w:val="24"/>
        </w:rPr>
        <w:t xml:space="preserve"> </w:t>
      </w:r>
      <w:r w:rsidRPr="00E33E02">
        <w:rPr>
          <w:rFonts w:asciiTheme="minorHAnsi" w:hAnsiTheme="minorHAnsi" w:cstheme="minorHAnsi"/>
          <w:sz w:val="24"/>
          <w:szCs w:val="24"/>
        </w:rPr>
        <w:t>202</w:t>
      </w:r>
      <w:r w:rsidR="00D560CC" w:rsidRPr="00E33E02">
        <w:rPr>
          <w:rFonts w:asciiTheme="minorHAnsi" w:hAnsiTheme="minorHAnsi" w:cstheme="minorHAnsi"/>
          <w:sz w:val="24"/>
          <w:szCs w:val="24"/>
        </w:rPr>
        <w:t>3</w:t>
      </w:r>
    </w:p>
    <w:p w14:paraId="738CCD73" w14:textId="77777777" w:rsidR="00D560CC" w:rsidRPr="00E33E02" w:rsidRDefault="00D560CC" w:rsidP="00754DED">
      <w:pPr>
        <w:rPr>
          <w:rFonts w:asciiTheme="minorHAnsi" w:hAnsiTheme="minorHAnsi" w:cstheme="minorHAnsi"/>
          <w:sz w:val="24"/>
          <w:szCs w:val="24"/>
        </w:rPr>
      </w:pPr>
    </w:p>
    <w:p w14:paraId="451F66CA" w14:textId="68B24213" w:rsidR="001405AE" w:rsidRPr="00E33E02" w:rsidRDefault="001405AE">
      <w:pPr>
        <w:rPr>
          <w:rFonts w:asciiTheme="minorHAnsi" w:hAnsiTheme="minorHAnsi" w:cstheme="minorHAnsi"/>
          <w:sz w:val="24"/>
          <w:szCs w:val="24"/>
        </w:rPr>
      </w:pPr>
    </w:p>
    <w:p w14:paraId="7D18A441" w14:textId="35625A82" w:rsidR="003B2559" w:rsidRPr="00E33E02" w:rsidRDefault="003B2559">
      <w:pPr>
        <w:rPr>
          <w:rFonts w:asciiTheme="minorHAnsi" w:hAnsiTheme="minorHAnsi" w:cstheme="minorHAnsi"/>
          <w:sz w:val="24"/>
          <w:szCs w:val="24"/>
        </w:rPr>
      </w:pPr>
    </w:p>
    <w:p w14:paraId="193701AC" w14:textId="6E47F228" w:rsidR="003B2559" w:rsidRPr="00E33E02" w:rsidRDefault="003B2559">
      <w:pPr>
        <w:rPr>
          <w:rFonts w:asciiTheme="minorHAnsi" w:hAnsiTheme="minorHAnsi" w:cstheme="minorHAnsi"/>
          <w:sz w:val="24"/>
          <w:szCs w:val="24"/>
        </w:rPr>
      </w:pPr>
    </w:p>
    <w:p w14:paraId="60B721AE" w14:textId="3DBAD9AC" w:rsidR="001405AE" w:rsidRPr="0022180A" w:rsidRDefault="001405AE">
      <w:pPr>
        <w:pageBreakBefore/>
        <w:rPr>
          <w:rFonts w:asciiTheme="minorHAnsi" w:hAnsiTheme="minorHAnsi" w:cstheme="minorHAnsi"/>
          <w:sz w:val="24"/>
          <w:szCs w:val="24"/>
        </w:rPr>
      </w:pPr>
      <w:r w:rsidRPr="0022180A">
        <w:rPr>
          <w:rFonts w:asciiTheme="minorHAnsi" w:hAnsiTheme="minorHAnsi" w:cstheme="minorHAnsi"/>
          <w:b/>
          <w:sz w:val="24"/>
          <w:szCs w:val="24"/>
        </w:rPr>
        <w:lastRenderedPageBreak/>
        <w:t>KAZALO</w:t>
      </w:r>
    </w:p>
    <w:p w14:paraId="6C94094B" w14:textId="77777777" w:rsidR="001405AE" w:rsidRPr="0022180A" w:rsidRDefault="001405AE">
      <w:pPr>
        <w:rPr>
          <w:rFonts w:asciiTheme="minorHAnsi" w:hAnsiTheme="minorHAnsi" w:cstheme="minorHAnsi"/>
          <w:b/>
          <w:sz w:val="24"/>
          <w:szCs w:val="24"/>
        </w:rPr>
      </w:pPr>
    </w:p>
    <w:p w14:paraId="06357078" w14:textId="5712C3ED" w:rsidR="001405AE" w:rsidRPr="0022180A" w:rsidRDefault="001405AE">
      <w:pPr>
        <w:rPr>
          <w:rFonts w:asciiTheme="minorHAnsi" w:hAnsiTheme="minorHAnsi" w:cstheme="minorHAnsi"/>
          <w:sz w:val="24"/>
          <w:szCs w:val="24"/>
        </w:rPr>
      </w:pPr>
    </w:p>
    <w:p w14:paraId="05F34487" w14:textId="77777777" w:rsidR="003D7430" w:rsidRPr="0022180A" w:rsidRDefault="003D7430">
      <w:pPr>
        <w:rPr>
          <w:rFonts w:asciiTheme="minorHAnsi" w:hAnsiTheme="minorHAnsi" w:cstheme="minorHAnsi"/>
          <w:sz w:val="24"/>
          <w:szCs w:val="24"/>
        </w:rPr>
      </w:pPr>
    </w:p>
    <w:p w14:paraId="01394854" w14:textId="0E3EA11D" w:rsidR="0022180A" w:rsidRDefault="001405AE">
      <w:pPr>
        <w:pStyle w:val="Kazalovsebine1"/>
        <w:rPr>
          <w:rStyle w:val="Hiperpovezava"/>
          <w:rFonts w:asciiTheme="minorHAnsi" w:hAnsiTheme="minorHAnsi" w:cstheme="minorHAnsi"/>
          <w:noProof/>
        </w:rPr>
      </w:pPr>
      <w:r w:rsidRPr="0022180A">
        <w:rPr>
          <w:rFonts w:asciiTheme="minorHAnsi" w:hAnsiTheme="minorHAnsi" w:cstheme="minorHAnsi"/>
        </w:rPr>
        <w:fldChar w:fldCharType="begin"/>
      </w:r>
      <w:r w:rsidRPr="0022180A">
        <w:rPr>
          <w:rFonts w:asciiTheme="minorHAnsi" w:hAnsiTheme="minorHAnsi" w:cstheme="minorHAnsi"/>
        </w:rPr>
        <w:instrText xml:space="preserve"> TOC \o "1-3" \h \z \u </w:instrText>
      </w:r>
      <w:r w:rsidRPr="0022180A">
        <w:rPr>
          <w:rFonts w:asciiTheme="minorHAnsi" w:hAnsiTheme="minorHAnsi" w:cstheme="minorHAnsi"/>
        </w:rPr>
        <w:fldChar w:fldCharType="separate"/>
      </w:r>
      <w:hyperlink w:anchor="_Toc149821342" w:history="1">
        <w:r w:rsidR="0022180A" w:rsidRPr="0022180A">
          <w:rPr>
            <w:rStyle w:val="Hiperpovezava"/>
            <w:rFonts w:asciiTheme="minorHAnsi" w:hAnsiTheme="minorHAnsi" w:cstheme="minorHAnsi"/>
            <w:noProof/>
          </w:rPr>
          <w:t>A) POVABILO K ODDAJI PONUDBE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_Toc149821342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3</w:t>
        </w:r>
        <w:r w:rsidR="0022180A" w:rsidRPr="0022180A">
          <w:rPr>
            <w:rFonts w:asciiTheme="minorHAnsi" w:hAnsiTheme="minorHAnsi" w:cstheme="minorHAnsi"/>
            <w:noProof/>
            <w:webHidden/>
          </w:rPr>
          <w:fldChar w:fldCharType="end"/>
        </w:r>
      </w:hyperlink>
    </w:p>
    <w:p w14:paraId="02CD8316" w14:textId="77777777" w:rsidR="0022180A" w:rsidRPr="0022180A" w:rsidRDefault="0022180A" w:rsidP="0022180A">
      <w:pPr>
        <w:rPr>
          <w:lang w:eastAsia="sl-SI"/>
        </w:rPr>
      </w:pPr>
    </w:p>
    <w:p w14:paraId="0D986B53" w14:textId="75FF481D" w:rsidR="0022180A" w:rsidRDefault="00000000">
      <w:pPr>
        <w:pStyle w:val="Kazalovsebine1"/>
        <w:rPr>
          <w:rStyle w:val="Hiperpovezava"/>
          <w:rFonts w:asciiTheme="minorHAnsi" w:hAnsiTheme="minorHAnsi" w:cstheme="minorHAnsi"/>
          <w:noProof/>
        </w:rPr>
      </w:pPr>
      <w:hyperlink w:anchor="_Toc149821343" w:history="1">
        <w:r w:rsidR="0022180A" w:rsidRPr="0022180A">
          <w:rPr>
            <w:rStyle w:val="Hiperpovezava"/>
            <w:rFonts w:asciiTheme="minorHAnsi" w:hAnsiTheme="minorHAnsi" w:cstheme="minorHAnsi"/>
            <w:noProof/>
          </w:rPr>
          <w:t>B) NAVODILA UDELEŽENCEM ZA IZDELAVO PRIJAVE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_Toc149821343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4</w:t>
        </w:r>
        <w:r w:rsidR="0022180A" w:rsidRPr="0022180A">
          <w:rPr>
            <w:rFonts w:asciiTheme="minorHAnsi" w:hAnsiTheme="minorHAnsi" w:cstheme="minorHAnsi"/>
            <w:noProof/>
            <w:webHidden/>
          </w:rPr>
          <w:fldChar w:fldCharType="end"/>
        </w:r>
      </w:hyperlink>
    </w:p>
    <w:p w14:paraId="7C7BED01" w14:textId="77777777" w:rsidR="0022180A" w:rsidRPr="0022180A" w:rsidRDefault="0022180A" w:rsidP="0022180A">
      <w:pPr>
        <w:rPr>
          <w:lang w:eastAsia="sl-SI"/>
        </w:rPr>
      </w:pPr>
    </w:p>
    <w:p w14:paraId="2B5A1A75" w14:textId="7C3601F8" w:rsidR="0022180A" w:rsidRPr="0022180A" w:rsidRDefault="00000000">
      <w:pPr>
        <w:pStyle w:val="Kazalovsebine2"/>
        <w:rPr>
          <w:rFonts w:asciiTheme="minorHAnsi" w:eastAsiaTheme="minorEastAsia" w:hAnsiTheme="minorHAnsi" w:cstheme="minorHAnsi"/>
          <w:b w:val="0"/>
          <w:i w:val="0"/>
          <w:noProof/>
          <w:kern w:val="2"/>
          <w14:ligatures w14:val="standardContextual"/>
        </w:rPr>
      </w:pPr>
      <w:hyperlink w:anchor="_Toc149821344" w:history="1">
        <w:r w:rsidR="0022180A" w:rsidRPr="0022180A">
          <w:rPr>
            <w:rStyle w:val="Hiperpovezava"/>
            <w:rFonts w:asciiTheme="minorHAnsi" w:hAnsiTheme="minorHAnsi" w:cstheme="minorHAnsi"/>
            <w:noProof/>
          </w:rPr>
          <w:t>I. SPLOŠNO O RAZPISU</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_Toc149821344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4</w:t>
        </w:r>
        <w:r w:rsidR="0022180A" w:rsidRPr="0022180A">
          <w:rPr>
            <w:rFonts w:asciiTheme="minorHAnsi" w:hAnsiTheme="minorHAnsi" w:cstheme="minorHAnsi"/>
            <w:noProof/>
            <w:webHidden/>
          </w:rPr>
          <w:fldChar w:fldCharType="end"/>
        </w:r>
      </w:hyperlink>
    </w:p>
    <w:p w14:paraId="3AB5CE89" w14:textId="23261034"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45" w:history="1">
        <w:r w:rsidR="0022180A" w:rsidRPr="0022180A">
          <w:rPr>
            <w:rStyle w:val="Hiperpovezava"/>
            <w:rFonts w:asciiTheme="minorHAnsi" w:hAnsiTheme="minorHAnsi" w:cstheme="minorHAnsi"/>
            <w:noProof/>
          </w:rPr>
          <w:t>1.1 Vrsta postopka</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_Toc149821345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4</w:t>
        </w:r>
        <w:r w:rsidR="0022180A" w:rsidRPr="0022180A">
          <w:rPr>
            <w:rFonts w:asciiTheme="minorHAnsi" w:hAnsiTheme="minorHAnsi" w:cstheme="minorHAnsi"/>
            <w:noProof/>
            <w:webHidden/>
          </w:rPr>
          <w:fldChar w:fldCharType="end"/>
        </w:r>
      </w:hyperlink>
    </w:p>
    <w:p w14:paraId="6BC13FA9" w14:textId="25991D8F"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46" w:history="1">
        <w:r w:rsidR="0022180A" w:rsidRPr="0022180A">
          <w:rPr>
            <w:rStyle w:val="Hiperpovezava"/>
            <w:rFonts w:asciiTheme="minorHAnsi" w:hAnsiTheme="minorHAnsi" w:cstheme="minorHAnsi"/>
            <w:noProof/>
          </w:rPr>
          <w:t>1.2 Opis predmeta naročila</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_Toc149821346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4</w:t>
        </w:r>
        <w:r w:rsidR="0022180A" w:rsidRPr="0022180A">
          <w:rPr>
            <w:rFonts w:asciiTheme="minorHAnsi" w:hAnsiTheme="minorHAnsi" w:cstheme="minorHAnsi"/>
            <w:noProof/>
            <w:webHidden/>
          </w:rPr>
          <w:fldChar w:fldCharType="end"/>
        </w:r>
      </w:hyperlink>
    </w:p>
    <w:p w14:paraId="6FB42F7A" w14:textId="59ACE6E0"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47" w:history="1">
        <w:r w:rsidR="0022180A" w:rsidRPr="0022180A">
          <w:rPr>
            <w:rStyle w:val="Hiperpovezava"/>
            <w:rFonts w:asciiTheme="minorHAnsi" w:hAnsiTheme="minorHAnsi" w:cstheme="minorHAnsi"/>
            <w:noProof/>
          </w:rPr>
          <w:t>1.3 Veljavnost ponudbe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_Toc149821347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17</w:t>
        </w:r>
        <w:r w:rsidR="0022180A" w:rsidRPr="0022180A">
          <w:rPr>
            <w:rFonts w:asciiTheme="minorHAnsi" w:hAnsiTheme="minorHAnsi" w:cstheme="minorHAnsi"/>
            <w:noProof/>
            <w:webHidden/>
          </w:rPr>
          <w:fldChar w:fldCharType="end"/>
        </w:r>
      </w:hyperlink>
    </w:p>
    <w:p w14:paraId="6E8E498A" w14:textId="7329657B"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48" w:history="1">
        <w:r w:rsidR="0022180A" w:rsidRPr="0022180A">
          <w:rPr>
            <w:rStyle w:val="Hiperpovezava"/>
            <w:rFonts w:asciiTheme="minorHAnsi" w:hAnsiTheme="minorHAnsi" w:cstheme="minorHAnsi"/>
            <w:noProof/>
          </w:rPr>
          <w:t>1.4 Pojasnila in dopolnitev razpisne dokumentacije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_Toc149821348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17</w:t>
        </w:r>
        <w:r w:rsidR="0022180A" w:rsidRPr="0022180A">
          <w:rPr>
            <w:rFonts w:asciiTheme="minorHAnsi" w:hAnsiTheme="minorHAnsi" w:cstheme="minorHAnsi"/>
            <w:noProof/>
            <w:webHidden/>
          </w:rPr>
          <w:fldChar w:fldCharType="end"/>
        </w:r>
      </w:hyperlink>
    </w:p>
    <w:p w14:paraId="63A81476" w14:textId="3528FF09"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49" w:history="1">
        <w:r w:rsidR="0022180A" w:rsidRPr="0022180A">
          <w:rPr>
            <w:rStyle w:val="Hiperpovezava"/>
            <w:rFonts w:asciiTheme="minorHAnsi" w:hAnsiTheme="minorHAnsi" w:cstheme="minorHAnsi"/>
            <w:noProof/>
          </w:rPr>
          <w:t>1.5 Sodelovanje na razpisu</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_Toc149821349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18</w:t>
        </w:r>
        <w:r w:rsidR="0022180A" w:rsidRPr="0022180A">
          <w:rPr>
            <w:rFonts w:asciiTheme="minorHAnsi" w:hAnsiTheme="minorHAnsi" w:cstheme="minorHAnsi"/>
            <w:noProof/>
            <w:webHidden/>
          </w:rPr>
          <w:fldChar w:fldCharType="end"/>
        </w:r>
      </w:hyperlink>
    </w:p>
    <w:p w14:paraId="4225F145" w14:textId="48B6CDEA"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0" w:history="1">
        <w:r w:rsidR="0022180A" w:rsidRPr="0022180A">
          <w:rPr>
            <w:rStyle w:val="Hiperpovezava"/>
            <w:rFonts w:asciiTheme="minorHAnsi" w:hAnsiTheme="minorHAnsi" w:cstheme="minorHAnsi"/>
            <w:noProof/>
          </w:rPr>
          <w:t>1.6 Pravilna prijava</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_Toc149821350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18</w:t>
        </w:r>
        <w:r w:rsidR="0022180A" w:rsidRPr="0022180A">
          <w:rPr>
            <w:rFonts w:asciiTheme="minorHAnsi" w:hAnsiTheme="minorHAnsi" w:cstheme="minorHAnsi"/>
            <w:noProof/>
            <w:webHidden/>
          </w:rPr>
          <w:fldChar w:fldCharType="end"/>
        </w:r>
      </w:hyperlink>
    </w:p>
    <w:p w14:paraId="44A5CE51" w14:textId="750740CA"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1" w:history="1">
        <w:r w:rsidR="0022180A" w:rsidRPr="0022180A">
          <w:rPr>
            <w:rStyle w:val="Hiperpovezava"/>
            <w:rFonts w:asciiTheme="minorHAnsi" w:hAnsiTheme="minorHAnsi" w:cstheme="minorHAnsi"/>
            <w:noProof/>
          </w:rPr>
          <w:t>1.7 Pogoji za priznanje sposobnosti</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_Toc149821351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19</w:t>
        </w:r>
        <w:r w:rsidR="0022180A" w:rsidRPr="0022180A">
          <w:rPr>
            <w:rFonts w:asciiTheme="minorHAnsi" w:hAnsiTheme="minorHAnsi" w:cstheme="minorHAnsi"/>
            <w:noProof/>
            <w:webHidden/>
          </w:rPr>
          <w:fldChar w:fldCharType="end"/>
        </w:r>
      </w:hyperlink>
    </w:p>
    <w:p w14:paraId="27E8C2A2" w14:textId="03C8C001"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2" w:history="1">
        <w:r w:rsidR="0022180A" w:rsidRPr="0022180A">
          <w:rPr>
            <w:rStyle w:val="Hiperpovezava"/>
            <w:rFonts w:asciiTheme="minorHAnsi" w:hAnsiTheme="minorHAnsi" w:cstheme="minorHAnsi"/>
            <w:noProof/>
          </w:rPr>
          <w:t>1.8 Zaupnost</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_Toc149821352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24</w:t>
        </w:r>
        <w:r w:rsidR="0022180A" w:rsidRPr="0022180A">
          <w:rPr>
            <w:rFonts w:asciiTheme="minorHAnsi" w:hAnsiTheme="minorHAnsi" w:cstheme="minorHAnsi"/>
            <w:noProof/>
            <w:webHidden/>
          </w:rPr>
          <w:fldChar w:fldCharType="end"/>
        </w:r>
      </w:hyperlink>
    </w:p>
    <w:p w14:paraId="277F8616" w14:textId="10D291B6"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3" w:history="1">
        <w:r w:rsidR="0022180A" w:rsidRPr="0022180A">
          <w:rPr>
            <w:rStyle w:val="Hiperpovezava"/>
            <w:rFonts w:asciiTheme="minorHAnsi" w:hAnsiTheme="minorHAnsi" w:cstheme="minorHAnsi"/>
            <w:noProof/>
          </w:rPr>
          <w:t>1.9 Jezik</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_Toc149821353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24</w:t>
        </w:r>
        <w:r w:rsidR="0022180A" w:rsidRPr="0022180A">
          <w:rPr>
            <w:rFonts w:asciiTheme="minorHAnsi" w:hAnsiTheme="minorHAnsi" w:cstheme="minorHAnsi"/>
            <w:noProof/>
            <w:webHidden/>
          </w:rPr>
          <w:fldChar w:fldCharType="end"/>
        </w:r>
      </w:hyperlink>
    </w:p>
    <w:p w14:paraId="6247CD89" w14:textId="1E07856B"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4" w:history="1">
        <w:r w:rsidR="0022180A" w:rsidRPr="0022180A">
          <w:rPr>
            <w:rStyle w:val="Hiperpovezava"/>
            <w:rFonts w:asciiTheme="minorHAnsi" w:hAnsiTheme="minorHAnsi" w:cstheme="minorHAnsi"/>
            <w:noProof/>
          </w:rPr>
          <w:t>1.10 Rok za predložitev prijav</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_Toc149821354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24</w:t>
        </w:r>
        <w:r w:rsidR="0022180A" w:rsidRPr="0022180A">
          <w:rPr>
            <w:rFonts w:asciiTheme="minorHAnsi" w:hAnsiTheme="minorHAnsi" w:cstheme="minorHAnsi"/>
            <w:noProof/>
            <w:webHidden/>
          </w:rPr>
          <w:fldChar w:fldCharType="end"/>
        </w:r>
      </w:hyperlink>
    </w:p>
    <w:p w14:paraId="77A4EEE9" w14:textId="64137F14"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5" w:history="1">
        <w:r w:rsidR="0022180A" w:rsidRPr="0022180A">
          <w:rPr>
            <w:rStyle w:val="Hiperpovezava"/>
            <w:rFonts w:asciiTheme="minorHAnsi" w:hAnsiTheme="minorHAnsi" w:cstheme="minorHAnsi"/>
            <w:noProof/>
          </w:rPr>
          <w:t>1.11 Stroški priprave prijave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_Toc149821355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24</w:t>
        </w:r>
        <w:r w:rsidR="0022180A" w:rsidRPr="0022180A">
          <w:rPr>
            <w:rFonts w:asciiTheme="minorHAnsi" w:hAnsiTheme="minorHAnsi" w:cstheme="minorHAnsi"/>
            <w:noProof/>
            <w:webHidden/>
          </w:rPr>
          <w:fldChar w:fldCharType="end"/>
        </w:r>
      </w:hyperlink>
    </w:p>
    <w:p w14:paraId="0D6E614D" w14:textId="795EE3AD"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6" w:history="1">
        <w:r w:rsidR="0022180A" w:rsidRPr="0022180A">
          <w:rPr>
            <w:rStyle w:val="Hiperpovezava"/>
            <w:rFonts w:asciiTheme="minorHAnsi" w:hAnsiTheme="minorHAnsi" w:cstheme="minorHAnsi"/>
            <w:noProof/>
          </w:rPr>
          <w:t>1.12  Izločitev prijav</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_Toc149821356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25</w:t>
        </w:r>
        <w:r w:rsidR="0022180A" w:rsidRPr="0022180A">
          <w:rPr>
            <w:rFonts w:asciiTheme="minorHAnsi" w:hAnsiTheme="minorHAnsi" w:cstheme="minorHAnsi"/>
            <w:noProof/>
            <w:webHidden/>
          </w:rPr>
          <w:fldChar w:fldCharType="end"/>
        </w:r>
      </w:hyperlink>
    </w:p>
    <w:p w14:paraId="5E9775CD" w14:textId="4A8C4FBF"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7" w:history="1">
        <w:r w:rsidR="0022180A" w:rsidRPr="0022180A">
          <w:rPr>
            <w:rStyle w:val="Hiperpovezava"/>
            <w:rFonts w:asciiTheme="minorHAnsi" w:hAnsiTheme="minorHAnsi" w:cstheme="minorHAnsi"/>
            <w:noProof/>
          </w:rPr>
          <w:t>1.13 Zavarovanja</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_Toc149821357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25</w:t>
        </w:r>
        <w:r w:rsidR="0022180A" w:rsidRPr="0022180A">
          <w:rPr>
            <w:rFonts w:asciiTheme="minorHAnsi" w:hAnsiTheme="minorHAnsi" w:cstheme="minorHAnsi"/>
            <w:noProof/>
            <w:webHidden/>
          </w:rPr>
          <w:fldChar w:fldCharType="end"/>
        </w:r>
      </w:hyperlink>
    </w:p>
    <w:p w14:paraId="738F2777" w14:textId="2D6A9AC8"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8" w:history="1">
        <w:r w:rsidR="0022180A" w:rsidRPr="0022180A">
          <w:rPr>
            <w:rStyle w:val="Hiperpovezava"/>
            <w:rFonts w:asciiTheme="minorHAnsi" w:hAnsiTheme="minorHAnsi" w:cstheme="minorHAnsi"/>
            <w:noProof/>
          </w:rPr>
          <w:t>1.14 Merilo za izbiro</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_Toc149821358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25</w:t>
        </w:r>
        <w:r w:rsidR="0022180A" w:rsidRPr="0022180A">
          <w:rPr>
            <w:rFonts w:asciiTheme="minorHAnsi" w:hAnsiTheme="minorHAnsi" w:cstheme="minorHAnsi"/>
            <w:noProof/>
            <w:webHidden/>
          </w:rPr>
          <w:fldChar w:fldCharType="end"/>
        </w:r>
      </w:hyperlink>
    </w:p>
    <w:p w14:paraId="55E9F2F2" w14:textId="66FB967E"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9" w:history="1">
        <w:r w:rsidR="0022180A" w:rsidRPr="0022180A">
          <w:rPr>
            <w:rStyle w:val="Hiperpovezava"/>
            <w:rFonts w:asciiTheme="minorHAnsi" w:hAnsiTheme="minorHAnsi" w:cstheme="minorHAnsi"/>
            <w:noProof/>
          </w:rPr>
          <w:t>1.15 Izbira v primeru enakih najugodnejših ponudb</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_Toc149821359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25</w:t>
        </w:r>
        <w:r w:rsidR="0022180A" w:rsidRPr="0022180A">
          <w:rPr>
            <w:rFonts w:asciiTheme="minorHAnsi" w:hAnsiTheme="minorHAnsi" w:cstheme="minorHAnsi"/>
            <w:noProof/>
            <w:webHidden/>
          </w:rPr>
          <w:fldChar w:fldCharType="end"/>
        </w:r>
      </w:hyperlink>
    </w:p>
    <w:p w14:paraId="0B1A0B5A" w14:textId="0D530712"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60" w:history="1">
        <w:r w:rsidR="0022180A" w:rsidRPr="0022180A">
          <w:rPr>
            <w:rStyle w:val="Hiperpovezava"/>
            <w:rFonts w:asciiTheme="minorHAnsi" w:hAnsiTheme="minorHAnsi" w:cstheme="minorHAnsi"/>
            <w:noProof/>
          </w:rPr>
          <w:t>1.16 Javno odpiranje ponudb</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_Toc149821360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25</w:t>
        </w:r>
        <w:r w:rsidR="0022180A" w:rsidRPr="0022180A">
          <w:rPr>
            <w:rFonts w:asciiTheme="minorHAnsi" w:hAnsiTheme="minorHAnsi" w:cstheme="minorHAnsi"/>
            <w:noProof/>
            <w:webHidden/>
          </w:rPr>
          <w:fldChar w:fldCharType="end"/>
        </w:r>
      </w:hyperlink>
    </w:p>
    <w:p w14:paraId="01324295" w14:textId="08D34897"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61" w:history="1">
        <w:r w:rsidR="0022180A" w:rsidRPr="0022180A">
          <w:rPr>
            <w:rStyle w:val="Hiperpovezava"/>
            <w:rFonts w:asciiTheme="minorHAnsi" w:hAnsiTheme="minorHAnsi" w:cstheme="minorHAnsi"/>
            <w:noProof/>
          </w:rPr>
          <w:t>1.17 Variante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_Toc149821361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26</w:t>
        </w:r>
        <w:r w:rsidR="0022180A" w:rsidRPr="0022180A">
          <w:rPr>
            <w:rFonts w:asciiTheme="minorHAnsi" w:hAnsiTheme="minorHAnsi" w:cstheme="minorHAnsi"/>
            <w:noProof/>
            <w:webHidden/>
          </w:rPr>
          <w:fldChar w:fldCharType="end"/>
        </w:r>
      </w:hyperlink>
    </w:p>
    <w:p w14:paraId="0030FB2A" w14:textId="01E7F963"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62" w:history="1">
        <w:r w:rsidR="0022180A" w:rsidRPr="0022180A">
          <w:rPr>
            <w:rStyle w:val="Hiperpovezava"/>
            <w:rFonts w:asciiTheme="minorHAnsi" w:hAnsiTheme="minorHAnsi" w:cstheme="minorHAnsi"/>
            <w:noProof/>
          </w:rPr>
          <w:t>1.18 Pogodba</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_Toc149821362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26</w:t>
        </w:r>
        <w:r w:rsidR="0022180A" w:rsidRPr="0022180A">
          <w:rPr>
            <w:rFonts w:asciiTheme="minorHAnsi" w:hAnsiTheme="minorHAnsi" w:cstheme="minorHAnsi"/>
            <w:noProof/>
            <w:webHidden/>
          </w:rPr>
          <w:fldChar w:fldCharType="end"/>
        </w:r>
      </w:hyperlink>
    </w:p>
    <w:p w14:paraId="7220341A" w14:textId="7D3D3260"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63" w:history="1">
        <w:r w:rsidR="0022180A" w:rsidRPr="0022180A">
          <w:rPr>
            <w:rStyle w:val="Hiperpovezava"/>
            <w:rFonts w:asciiTheme="minorHAnsi" w:hAnsiTheme="minorHAnsi" w:cstheme="minorHAnsi"/>
            <w:noProof/>
          </w:rPr>
          <w:t>1.19 Ustavitev postopka, zavrnitev ponudb in odstop od izvedbe oddaje naročila</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_Toc149821363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26</w:t>
        </w:r>
        <w:r w:rsidR="0022180A" w:rsidRPr="0022180A">
          <w:rPr>
            <w:rFonts w:asciiTheme="minorHAnsi" w:hAnsiTheme="minorHAnsi" w:cstheme="minorHAnsi"/>
            <w:noProof/>
            <w:webHidden/>
          </w:rPr>
          <w:fldChar w:fldCharType="end"/>
        </w:r>
      </w:hyperlink>
    </w:p>
    <w:p w14:paraId="587BB779" w14:textId="3D51598A" w:rsidR="0022180A" w:rsidRPr="0022180A"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64" w:history="1">
        <w:r w:rsidR="0022180A" w:rsidRPr="0022180A">
          <w:rPr>
            <w:rStyle w:val="Hiperpovezava"/>
            <w:rFonts w:asciiTheme="minorHAnsi" w:hAnsiTheme="minorHAnsi" w:cstheme="minorHAnsi"/>
            <w:noProof/>
          </w:rPr>
          <w:t>1.20 Protikorupcijsko obvestilo</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_Toc149821364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26</w:t>
        </w:r>
        <w:r w:rsidR="0022180A" w:rsidRPr="0022180A">
          <w:rPr>
            <w:rFonts w:asciiTheme="minorHAnsi" w:hAnsiTheme="minorHAnsi" w:cstheme="minorHAnsi"/>
            <w:noProof/>
            <w:webHidden/>
          </w:rPr>
          <w:fldChar w:fldCharType="end"/>
        </w:r>
      </w:hyperlink>
    </w:p>
    <w:p w14:paraId="1D3A9239" w14:textId="04BCC0F7" w:rsidR="0022180A" w:rsidRDefault="00000000">
      <w:pPr>
        <w:pStyle w:val="Kazalovsebine3"/>
        <w:tabs>
          <w:tab w:val="right" w:leader="dot" w:pos="9628"/>
        </w:tabs>
        <w:rPr>
          <w:rStyle w:val="Hiperpovezava"/>
          <w:rFonts w:asciiTheme="minorHAnsi" w:hAnsiTheme="minorHAnsi" w:cstheme="minorHAnsi"/>
          <w:noProof/>
        </w:rPr>
      </w:pPr>
      <w:hyperlink w:anchor="_Toc149821365" w:history="1">
        <w:r w:rsidR="0022180A" w:rsidRPr="0022180A">
          <w:rPr>
            <w:rStyle w:val="Hiperpovezava"/>
            <w:rFonts w:asciiTheme="minorHAnsi" w:hAnsiTheme="minorHAnsi" w:cstheme="minorHAnsi"/>
            <w:noProof/>
          </w:rPr>
          <w:t>1.21 Pravno varstvo</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_Toc149821365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27</w:t>
        </w:r>
        <w:r w:rsidR="0022180A" w:rsidRPr="0022180A">
          <w:rPr>
            <w:rFonts w:asciiTheme="minorHAnsi" w:hAnsiTheme="minorHAnsi" w:cstheme="minorHAnsi"/>
            <w:noProof/>
            <w:webHidden/>
          </w:rPr>
          <w:fldChar w:fldCharType="end"/>
        </w:r>
      </w:hyperlink>
    </w:p>
    <w:p w14:paraId="6DABB3D6" w14:textId="77777777" w:rsidR="0022180A" w:rsidRPr="0022180A" w:rsidRDefault="0022180A" w:rsidP="0022180A"/>
    <w:p w14:paraId="6B085272" w14:textId="5D303E4A" w:rsidR="0022180A" w:rsidRDefault="00000000">
      <w:pPr>
        <w:pStyle w:val="Kazalovsebine1"/>
        <w:rPr>
          <w:rStyle w:val="Hiperpovezava"/>
          <w:rFonts w:asciiTheme="minorHAnsi" w:hAnsiTheme="minorHAnsi" w:cstheme="minorHAnsi"/>
          <w:noProof/>
        </w:rPr>
      </w:pPr>
      <w:hyperlink w:anchor="_Toc149821366" w:history="1">
        <w:r w:rsidR="0022180A" w:rsidRPr="0022180A">
          <w:rPr>
            <w:rStyle w:val="Hiperpovezava"/>
            <w:rFonts w:asciiTheme="minorHAnsi" w:hAnsiTheme="minorHAnsi" w:cstheme="minorHAnsi"/>
            <w:noProof/>
          </w:rPr>
          <w:t>C) OBRAZCI IN PRILOGE: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_Toc149821366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27</w:t>
        </w:r>
        <w:r w:rsidR="0022180A" w:rsidRPr="0022180A">
          <w:rPr>
            <w:rFonts w:asciiTheme="minorHAnsi" w:hAnsiTheme="minorHAnsi" w:cstheme="minorHAnsi"/>
            <w:noProof/>
            <w:webHidden/>
          </w:rPr>
          <w:fldChar w:fldCharType="end"/>
        </w:r>
      </w:hyperlink>
    </w:p>
    <w:p w14:paraId="14638C64" w14:textId="77777777" w:rsidR="0022180A" w:rsidRPr="0022180A" w:rsidRDefault="0022180A" w:rsidP="0022180A">
      <w:pPr>
        <w:rPr>
          <w:lang w:eastAsia="sl-SI"/>
        </w:rPr>
      </w:pPr>
    </w:p>
    <w:p w14:paraId="394FD307" w14:textId="03794B15" w:rsidR="0022180A" w:rsidRPr="0022180A" w:rsidRDefault="00000000">
      <w:pPr>
        <w:pStyle w:val="Kazalovsebine1"/>
        <w:rPr>
          <w:rFonts w:asciiTheme="minorHAnsi" w:eastAsiaTheme="minorEastAsia" w:hAnsiTheme="minorHAnsi" w:cstheme="minorHAnsi"/>
          <w:b w:val="0"/>
          <w:noProof/>
          <w:kern w:val="2"/>
          <w14:ligatures w14:val="standardContextual"/>
        </w:rPr>
      </w:pPr>
      <w:hyperlink w:anchor="_Toc149821367" w:history="1">
        <w:r w:rsidR="0022180A" w:rsidRPr="0022180A">
          <w:rPr>
            <w:rStyle w:val="Hiperpovezava"/>
            <w:rFonts w:asciiTheme="minorHAnsi" w:hAnsiTheme="minorHAnsi" w:cstheme="minorHAnsi"/>
            <w:noProof/>
          </w:rPr>
          <w:t>PONUDBENI PREDRAČUN</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_Toc149821367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22180A" w:rsidRPr="0022180A">
          <w:rPr>
            <w:rFonts w:asciiTheme="minorHAnsi" w:hAnsiTheme="minorHAnsi" w:cstheme="minorHAnsi"/>
            <w:noProof/>
            <w:webHidden/>
          </w:rPr>
          <w:t>28</w:t>
        </w:r>
        <w:r w:rsidR="0022180A" w:rsidRPr="0022180A">
          <w:rPr>
            <w:rFonts w:asciiTheme="minorHAnsi" w:hAnsiTheme="minorHAnsi" w:cstheme="minorHAnsi"/>
            <w:noProof/>
            <w:webHidden/>
          </w:rPr>
          <w:fldChar w:fldCharType="end"/>
        </w:r>
      </w:hyperlink>
    </w:p>
    <w:p w14:paraId="07F54634" w14:textId="465F97DF" w:rsidR="001405AE" w:rsidRPr="0022180A" w:rsidRDefault="001405AE">
      <w:pPr>
        <w:rPr>
          <w:rFonts w:asciiTheme="minorHAnsi" w:hAnsiTheme="minorHAnsi" w:cstheme="minorHAnsi"/>
          <w:b/>
          <w:sz w:val="24"/>
          <w:szCs w:val="24"/>
          <w:highlight w:val="yellow"/>
        </w:rPr>
      </w:pPr>
      <w:r w:rsidRPr="0022180A">
        <w:rPr>
          <w:rFonts w:asciiTheme="minorHAnsi" w:hAnsiTheme="minorHAnsi" w:cstheme="minorHAnsi"/>
          <w:sz w:val="24"/>
          <w:szCs w:val="24"/>
        </w:rPr>
        <w:fldChar w:fldCharType="end"/>
      </w:r>
    </w:p>
    <w:p w14:paraId="6792EC37" w14:textId="77777777" w:rsidR="001405AE" w:rsidRPr="0022180A" w:rsidRDefault="001405AE">
      <w:pPr>
        <w:rPr>
          <w:rFonts w:asciiTheme="minorHAnsi" w:hAnsiTheme="minorHAnsi" w:cstheme="minorHAnsi"/>
          <w:sz w:val="24"/>
          <w:szCs w:val="24"/>
        </w:rPr>
      </w:pPr>
    </w:p>
    <w:p w14:paraId="7446B4E5" w14:textId="77777777" w:rsidR="001405AE" w:rsidRPr="0022180A"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22180A"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22180A"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D743B3"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D743B3" w:rsidRDefault="001405AE">
      <w:pPr>
        <w:pageBreakBefore/>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VSEBINA:  </w:t>
      </w:r>
    </w:p>
    <w:p w14:paraId="74169EAE" w14:textId="77777777" w:rsidR="001405AE" w:rsidRPr="00D743B3"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A) Povabilo k oddaji ponudbe</w:t>
      </w:r>
    </w:p>
    <w:p w14:paraId="7FD645D6" w14:textId="7777777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B) Navodila udeležencem za izdelavo prijave  </w:t>
      </w:r>
    </w:p>
    <w:p w14:paraId="5A420DE3"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D743B3" w:rsidRDefault="001405AE">
      <w:pPr>
        <w:widowControl w:val="0"/>
        <w:autoSpaceDE w:val="0"/>
        <w:spacing w:line="280" w:lineRule="exact"/>
        <w:ind w:left="284"/>
        <w:rPr>
          <w:rFonts w:asciiTheme="minorHAnsi" w:hAnsiTheme="minorHAnsi" w:cstheme="minorHAnsi"/>
          <w:sz w:val="24"/>
          <w:szCs w:val="24"/>
        </w:rPr>
      </w:pPr>
      <w:r w:rsidRPr="00D743B3">
        <w:rPr>
          <w:rFonts w:asciiTheme="minorHAnsi" w:hAnsiTheme="minorHAnsi" w:cstheme="minorHAnsi"/>
          <w:b/>
          <w:bCs/>
          <w:color w:val="000000"/>
          <w:sz w:val="24"/>
          <w:szCs w:val="24"/>
        </w:rPr>
        <w:t>Obrazci:</w:t>
      </w:r>
    </w:p>
    <w:p w14:paraId="48D82B59"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predračun in ponudba (OBR-1, PONUDBA);</w:t>
      </w:r>
    </w:p>
    <w:p w14:paraId="475CDE28" w14:textId="41B9FF86" w:rsidR="00DB225A" w:rsidRPr="001B7C96" w:rsidRDefault="001405AE" w:rsidP="001B7C96">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izjave o neobstoju izključitvenih razlogov in pooblastilo (OBR-2);</w:t>
      </w:r>
    </w:p>
    <w:p w14:paraId="4AFD9066" w14:textId="1FDEB260" w:rsidR="003717BD"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vzorca pogodbe (OBR-</w:t>
      </w:r>
      <w:r w:rsidR="001E58BF" w:rsidRPr="00D743B3">
        <w:rPr>
          <w:rFonts w:asciiTheme="minorHAnsi" w:hAnsiTheme="minorHAnsi" w:cstheme="minorHAnsi"/>
          <w:sz w:val="24"/>
          <w:szCs w:val="24"/>
        </w:rPr>
        <w:t>4</w:t>
      </w:r>
      <w:r w:rsidRPr="00D743B3">
        <w:rPr>
          <w:rFonts w:asciiTheme="minorHAnsi" w:hAnsiTheme="minorHAnsi" w:cstheme="minorHAnsi"/>
          <w:sz w:val="24"/>
          <w:szCs w:val="24"/>
        </w:rPr>
        <w:t>);</w:t>
      </w:r>
    </w:p>
    <w:p w14:paraId="71856ED8" w14:textId="77777777" w:rsidR="001405AE" w:rsidRPr="00D743B3"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Obrazec izjave o udeležbi fizičnih in pravnih oseb v lastništvu ponudnika (OBR-</w:t>
      </w:r>
      <w:r w:rsidR="001E58BF" w:rsidRPr="00D743B3">
        <w:rPr>
          <w:rFonts w:asciiTheme="minorHAnsi" w:hAnsiTheme="minorHAnsi" w:cstheme="minorHAnsi"/>
          <w:sz w:val="24"/>
          <w:szCs w:val="24"/>
        </w:rPr>
        <w:t>5</w:t>
      </w:r>
      <w:r w:rsidRPr="00D743B3">
        <w:rPr>
          <w:rFonts w:asciiTheme="minorHAnsi" w:hAnsiTheme="minorHAnsi" w:cstheme="minorHAnsi"/>
          <w:sz w:val="24"/>
          <w:szCs w:val="24"/>
        </w:rPr>
        <w:t>);</w:t>
      </w:r>
    </w:p>
    <w:p w14:paraId="26FA3C52" w14:textId="09240E86" w:rsidR="001405A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Obrazec garancije </w:t>
      </w:r>
      <w:r w:rsidR="00AB7628" w:rsidRPr="00D743B3">
        <w:rPr>
          <w:rFonts w:asciiTheme="minorHAnsi" w:hAnsiTheme="minorHAnsi" w:cstheme="minorHAnsi"/>
          <w:sz w:val="24"/>
          <w:szCs w:val="24"/>
        </w:rPr>
        <w:t>za dobro izvedbo posla (OBR-</w:t>
      </w:r>
      <w:r w:rsidR="001E58BF" w:rsidRPr="00D743B3">
        <w:rPr>
          <w:rFonts w:asciiTheme="minorHAnsi" w:hAnsiTheme="minorHAnsi" w:cstheme="minorHAnsi"/>
          <w:sz w:val="24"/>
          <w:szCs w:val="24"/>
        </w:rPr>
        <w:t>6</w:t>
      </w:r>
      <w:r w:rsidR="00F2402F" w:rsidRPr="00D743B3">
        <w:rPr>
          <w:rFonts w:asciiTheme="minorHAnsi" w:hAnsiTheme="minorHAnsi" w:cstheme="minorHAnsi"/>
          <w:sz w:val="24"/>
          <w:szCs w:val="24"/>
        </w:rPr>
        <w:t>);</w:t>
      </w:r>
    </w:p>
    <w:p w14:paraId="40741591" w14:textId="6721B33A" w:rsidR="008373E4" w:rsidRPr="008373E4" w:rsidRDefault="008373E4" w:rsidP="008373E4">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5374FA">
        <w:rPr>
          <w:rFonts w:asciiTheme="minorHAnsi" w:hAnsiTheme="minorHAnsi" w:cstheme="minorHAnsi"/>
          <w:sz w:val="24"/>
          <w:szCs w:val="24"/>
        </w:rPr>
        <w:t>Obrazec izjave gospodarskega subjekta (OBR-</w:t>
      </w:r>
      <w:r>
        <w:rPr>
          <w:rFonts w:asciiTheme="minorHAnsi" w:hAnsiTheme="minorHAnsi" w:cstheme="minorHAnsi"/>
          <w:sz w:val="24"/>
          <w:szCs w:val="24"/>
        </w:rPr>
        <w:t>7</w:t>
      </w:r>
      <w:r w:rsidRPr="005374FA">
        <w:rPr>
          <w:rFonts w:asciiTheme="minorHAnsi" w:hAnsiTheme="minorHAnsi" w:cstheme="minorHAnsi"/>
          <w:sz w:val="24"/>
          <w:szCs w:val="24"/>
        </w:rPr>
        <w:t>);</w:t>
      </w:r>
    </w:p>
    <w:p w14:paraId="49D95532" w14:textId="767AB831" w:rsidR="00376CA2" w:rsidRPr="00D743B3"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ESPD obrazec</w:t>
      </w:r>
      <w:r w:rsidR="00DB225A" w:rsidRPr="00D743B3">
        <w:rPr>
          <w:rFonts w:asciiTheme="minorHAnsi" w:hAnsiTheme="minorHAnsi" w:cstheme="minorHAnsi"/>
          <w:sz w:val="24"/>
          <w:szCs w:val="24"/>
        </w:rPr>
        <w:t>.</w:t>
      </w:r>
    </w:p>
    <w:p w14:paraId="31A644D8" w14:textId="77777777" w:rsidR="00566986" w:rsidRPr="00D743B3"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D743B3"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D743B3" w:rsidSect="003B2559">
          <w:type w:val="continuous"/>
          <w:pgSz w:w="11906" w:h="16838"/>
          <w:pgMar w:top="2058" w:right="1134" w:bottom="1134" w:left="1134" w:header="1185" w:footer="708" w:gutter="0"/>
          <w:cols w:space="708"/>
          <w:docGrid w:linePitch="360"/>
        </w:sectPr>
      </w:pPr>
    </w:p>
    <w:p w14:paraId="25A16663" w14:textId="77777777" w:rsidR="001405AE" w:rsidRPr="00D743B3" w:rsidRDefault="001405AE">
      <w:pPr>
        <w:pStyle w:val="Naslov1"/>
        <w:ind w:left="709" w:hanging="425"/>
        <w:rPr>
          <w:rFonts w:asciiTheme="minorHAnsi" w:hAnsiTheme="minorHAnsi" w:cstheme="minorHAnsi"/>
          <w:sz w:val="24"/>
          <w:szCs w:val="24"/>
        </w:rPr>
      </w:pPr>
      <w:bookmarkStart w:id="0" w:name="_Toc149821342"/>
      <w:r w:rsidRPr="00D743B3">
        <w:rPr>
          <w:rFonts w:asciiTheme="minorHAnsi" w:hAnsiTheme="minorHAnsi" w:cstheme="minorHAnsi"/>
          <w:kern w:val="0"/>
          <w:sz w:val="24"/>
          <w:szCs w:val="24"/>
        </w:rPr>
        <w:t>A) POVABILO K ODDAJI PONUDBE</w:t>
      </w:r>
      <w:bookmarkEnd w:id="0"/>
    </w:p>
    <w:p w14:paraId="3BE1A0A8"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5E7F97CC" w:rsidR="00D22D2F" w:rsidRPr="00D743B3" w:rsidRDefault="001405AE" w:rsidP="00095449">
      <w:pPr>
        <w:jc w:val="both"/>
        <w:rPr>
          <w:rFonts w:asciiTheme="minorHAnsi" w:eastAsia="Times New Roman" w:hAnsiTheme="minorHAnsi" w:cstheme="minorHAnsi"/>
          <w:sz w:val="24"/>
          <w:szCs w:val="24"/>
        </w:rPr>
      </w:pPr>
      <w:r w:rsidRPr="00D743B3">
        <w:rPr>
          <w:rFonts w:asciiTheme="minorHAnsi" w:eastAsia="Times New Roman" w:hAnsiTheme="minorHAnsi" w:cstheme="minorHAnsi"/>
          <w:sz w:val="24"/>
          <w:szCs w:val="24"/>
        </w:rPr>
        <w:t>Na podlagi 4</w:t>
      </w:r>
      <w:r w:rsidR="00F1780C" w:rsidRPr="00D743B3">
        <w:rPr>
          <w:rFonts w:asciiTheme="minorHAnsi" w:eastAsia="Times New Roman" w:hAnsiTheme="minorHAnsi" w:cstheme="minorHAnsi"/>
          <w:sz w:val="24"/>
          <w:szCs w:val="24"/>
        </w:rPr>
        <w:t>0</w:t>
      </w:r>
      <w:r w:rsidRPr="00D743B3">
        <w:rPr>
          <w:rFonts w:asciiTheme="minorHAnsi" w:eastAsia="Times New Roman" w:hAnsiTheme="minorHAnsi" w:cstheme="minorHAnsi"/>
          <w:sz w:val="24"/>
          <w:szCs w:val="24"/>
        </w:rPr>
        <w:t>. člena ZJN-3 (</w:t>
      </w:r>
      <w:bookmarkStart w:id="1" w:name="_Hlk139293838"/>
      <w:r w:rsidR="00286A27" w:rsidRPr="00D743B3">
        <w:rPr>
          <w:rFonts w:asciiTheme="minorHAnsi" w:eastAsia="Times New Roman" w:hAnsiTheme="minorHAnsi" w:cstheme="minorHAnsi"/>
          <w:sz w:val="24"/>
          <w:szCs w:val="24"/>
        </w:rPr>
        <w:t xml:space="preserve">Uradni list RS, št. </w:t>
      </w:r>
      <w:hyperlink r:id="rId14" w:tgtFrame="_blank" w:tooltip="Zakon o javnem naročanju (ZJN-3)" w:history="1">
        <w:r w:rsidR="00286A27" w:rsidRPr="00D743B3">
          <w:rPr>
            <w:rFonts w:asciiTheme="minorHAnsi" w:eastAsia="Times New Roman" w:hAnsiTheme="minorHAnsi" w:cstheme="minorHAnsi"/>
            <w:sz w:val="24"/>
            <w:szCs w:val="24"/>
          </w:rPr>
          <w:t>91/15</w:t>
        </w:r>
      </w:hyperlink>
      <w:r w:rsidR="00286A27" w:rsidRPr="00D743B3">
        <w:rPr>
          <w:rFonts w:asciiTheme="minorHAnsi" w:eastAsia="Times New Roman" w:hAnsiTheme="minorHAnsi" w:cstheme="minorHAnsi"/>
          <w:sz w:val="24"/>
          <w:szCs w:val="24"/>
        </w:rPr>
        <w:t xml:space="preserve">, </w:t>
      </w:r>
      <w:hyperlink r:id="rId15" w:tgtFrame="_blank" w:tooltip="Zakon o spremembah in dopolnitvah Zakona o javnem naročanju" w:history="1">
        <w:r w:rsidR="00286A27" w:rsidRPr="00D743B3">
          <w:rPr>
            <w:rFonts w:asciiTheme="minorHAnsi" w:eastAsia="Times New Roman" w:hAnsiTheme="minorHAnsi" w:cstheme="minorHAnsi"/>
            <w:sz w:val="24"/>
            <w:szCs w:val="24"/>
          </w:rPr>
          <w:t>14/18</w:t>
        </w:r>
      </w:hyperlink>
      <w:r w:rsidR="00286A27" w:rsidRPr="00D743B3">
        <w:rPr>
          <w:rFonts w:asciiTheme="minorHAnsi" w:eastAsia="Times New Roman" w:hAnsiTheme="minorHAnsi" w:cstheme="minorHAnsi"/>
          <w:sz w:val="24"/>
          <w:szCs w:val="24"/>
        </w:rPr>
        <w:t xml:space="preserve">, </w:t>
      </w:r>
      <w:hyperlink r:id="rId16" w:tgtFrame="_blank" w:tooltip="Zakon o spremembah in dopolnitvah Zakona o javnem naročanju" w:history="1">
        <w:r w:rsidR="00286A27" w:rsidRPr="00D743B3">
          <w:rPr>
            <w:rFonts w:asciiTheme="minorHAnsi" w:eastAsia="Times New Roman" w:hAnsiTheme="minorHAnsi" w:cstheme="minorHAnsi"/>
            <w:sz w:val="24"/>
            <w:szCs w:val="24"/>
          </w:rPr>
          <w:t>121/21</w:t>
        </w:r>
      </w:hyperlink>
      <w:r w:rsidR="00286A27" w:rsidRPr="00D743B3">
        <w:rPr>
          <w:rFonts w:asciiTheme="minorHAnsi" w:eastAsia="Times New Roman" w:hAnsiTheme="minorHAnsi" w:cstheme="minorHAnsi"/>
          <w:sz w:val="24"/>
          <w:szCs w:val="24"/>
        </w:rPr>
        <w:t xml:space="preserve">, </w:t>
      </w:r>
      <w:hyperlink r:id="rId17" w:tgtFrame="_blank" w:tooltip="Zakon o spremembah in dopolnitvah Zakona o javnem naročanju" w:history="1">
        <w:r w:rsidR="00286A27" w:rsidRPr="00D743B3">
          <w:rPr>
            <w:rFonts w:asciiTheme="minorHAnsi" w:eastAsia="Times New Roman" w:hAnsiTheme="minorHAnsi" w:cstheme="minorHAnsi"/>
            <w:sz w:val="24"/>
            <w:szCs w:val="24"/>
          </w:rPr>
          <w:t>10/22</w:t>
        </w:r>
      </w:hyperlink>
      <w:r w:rsidR="00286A27" w:rsidRPr="00D743B3">
        <w:rPr>
          <w:rFonts w:asciiTheme="minorHAnsi" w:eastAsia="Times New Roman" w:hAnsiTheme="minorHAnsi" w:cstheme="minorHAnsi"/>
          <w:sz w:val="24"/>
          <w:szCs w:val="24"/>
        </w:rPr>
        <w:t xml:space="preserve">, </w:t>
      </w:r>
      <w:hyperlink r:id="rId18" w:tgtFrame="_blank" w:tooltip="Odločba o ugotovitvi, da je točka b) četrtega odstavka 75. člena in točka c) drugega odstavka v zvezi s petim odstavkom 67.a člena Zakona o javnem naročanju v neskladju z Ustavo" w:history="1">
        <w:r w:rsidR="00286A27" w:rsidRPr="00D743B3">
          <w:rPr>
            <w:rFonts w:asciiTheme="minorHAnsi" w:eastAsia="Times New Roman" w:hAnsiTheme="minorHAnsi" w:cstheme="minorHAnsi"/>
            <w:sz w:val="24"/>
            <w:szCs w:val="24"/>
          </w:rPr>
          <w:t>74/22</w:t>
        </w:r>
      </w:hyperlink>
      <w:r w:rsidR="00286A27" w:rsidRPr="00D743B3">
        <w:rPr>
          <w:rFonts w:asciiTheme="minorHAnsi" w:eastAsia="Times New Roman" w:hAnsiTheme="minorHAnsi" w:cstheme="minorHAnsi"/>
          <w:sz w:val="24"/>
          <w:szCs w:val="24"/>
        </w:rPr>
        <w:t xml:space="preserve"> – odl. US</w:t>
      </w:r>
      <w:r w:rsidR="0088505C">
        <w:rPr>
          <w:rFonts w:asciiTheme="minorHAnsi" w:eastAsia="Times New Roman" w:hAnsiTheme="minorHAnsi" w:cstheme="minorHAnsi"/>
          <w:sz w:val="24"/>
          <w:szCs w:val="24"/>
        </w:rPr>
        <w:t xml:space="preserve">, </w:t>
      </w:r>
      <w:r w:rsidR="00286A27" w:rsidRPr="00D743B3">
        <w:rPr>
          <w:rFonts w:asciiTheme="minorHAnsi" w:eastAsia="Times New Roman" w:hAnsiTheme="minorHAnsi" w:cstheme="minorHAnsi"/>
          <w:sz w:val="24"/>
          <w:szCs w:val="24"/>
        </w:rPr>
        <w:t xml:space="preserve"> </w:t>
      </w:r>
      <w:hyperlink r:id="rId19" w:tgtFrame="_blank" w:tooltip="Zakon o nujnih ukrepih za zagotovitev stabilnosti zdravstvenega sistema" w:history="1">
        <w:r w:rsidR="00286A27" w:rsidRPr="00D743B3">
          <w:rPr>
            <w:rFonts w:asciiTheme="minorHAnsi" w:eastAsia="Times New Roman" w:hAnsiTheme="minorHAnsi" w:cstheme="minorHAnsi"/>
            <w:sz w:val="24"/>
            <w:szCs w:val="24"/>
          </w:rPr>
          <w:t>100/22</w:t>
        </w:r>
      </w:hyperlink>
      <w:r w:rsidR="00286A27" w:rsidRPr="00D743B3">
        <w:rPr>
          <w:rFonts w:asciiTheme="minorHAnsi" w:eastAsia="Times New Roman" w:hAnsiTheme="minorHAnsi" w:cstheme="minorHAnsi"/>
          <w:sz w:val="24"/>
          <w:szCs w:val="24"/>
        </w:rPr>
        <w:t xml:space="preserve"> – ZNUZSZS</w:t>
      </w:r>
      <w:r w:rsidR="0088505C">
        <w:rPr>
          <w:rFonts w:asciiTheme="minorHAnsi" w:eastAsia="Times New Roman" w:hAnsiTheme="minorHAnsi" w:cstheme="minorHAnsi"/>
          <w:sz w:val="24"/>
          <w:szCs w:val="24"/>
        </w:rPr>
        <w:t xml:space="preserve"> in </w:t>
      </w:r>
      <w:hyperlink r:id="rId20" w:tgtFrame="_blank" w:tooltip="Zakon o spremembah in dopolnitvah Zakona o javnem naročanju" w:history="1">
        <w:r w:rsidR="0088505C" w:rsidRPr="0088505C">
          <w:rPr>
            <w:rFonts w:asciiTheme="minorHAnsi" w:eastAsia="Times New Roman" w:hAnsiTheme="minorHAnsi" w:cstheme="minorHAnsi"/>
            <w:sz w:val="24"/>
            <w:szCs w:val="24"/>
          </w:rPr>
          <w:t>28/23</w:t>
        </w:r>
      </w:hyperlink>
      <w:r w:rsidR="00D22D2F" w:rsidRPr="00D743B3">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v nadaljevanju ZJN-3</w:t>
      </w:r>
      <w:bookmarkEnd w:id="1"/>
      <w:r w:rsidRPr="00D743B3">
        <w:rPr>
          <w:rFonts w:asciiTheme="minorHAnsi" w:eastAsia="Times New Roman" w:hAnsiTheme="minorHAnsi" w:cstheme="minorHAnsi"/>
          <w:sz w:val="24"/>
          <w:szCs w:val="24"/>
        </w:rPr>
        <w:t xml:space="preserve">), </w:t>
      </w:r>
      <w:r w:rsidR="00971D36" w:rsidRPr="00D743B3">
        <w:rPr>
          <w:rFonts w:asciiTheme="minorHAnsi" w:eastAsia="Times New Roman" w:hAnsiTheme="minorHAnsi" w:cstheme="minorHAnsi"/>
          <w:sz w:val="24"/>
          <w:szCs w:val="24"/>
        </w:rPr>
        <w:t>Zdravstveni dom Murska Sobota</w:t>
      </w:r>
      <w:r w:rsidRPr="00D743B3">
        <w:rPr>
          <w:rFonts w:asciiTheme="minorHAnsi" w:eastAsia="Times New Roman" w:hAnsiTheme="minorHAnsi" w:cstheme="minorHAnsi"/>
          <w:sz w:val="24"/>
          <w:szCs w:val="24"/>
        </w:rPr>
        <w:t xml:space="preserve">, </w:t>
      </w:r>
      <w:r w:rsidR="00971D36" w:rsidRPr="00D743B3">
        <w:rPr>
          <w:rFonts w:asciiTheme="minorHAnsi" w:eastAsia="Times New Roman" w:hAnsiTheme="minorHAnsi" w:cstheme="minorHAnsi"/>
          <w:sz w:val="24"/>
          <w:szCs w:val="24"/>
        </w:rPr>
        <w:t xml:space="preserve">Grajska ulica 24, </w:t>
      </w:r>
      <w:r w:rsidRPr="00D743B3">
        <w:rPr>
          <w:rFonts w:asciiTheme="minorHAnsi" w:eastAsia="Times New Roman" w:hAnsiTheme="minorHAnsi" w:cstheme="minorHAnsi"/>
          <w:sz w:val="24"/>
          <w:szCs w:val="24"/>
        </w:rPr>
        <w:t xml:space="preserve">9000 Murska Sobota, ki </w:t>
      </w:r>
      <w:r w:rsidR="00D22D2F" w:rsidRPr="00D743B3">
        <w:rPr>
          <w:rFonts w:asciiTheme="minorHAnsi" w:eastAsia="Times New Roman" w:hAnsiTheme="minorHAnsi" w:cstheme="minorHAnsi"/>
          <w:sz w:val="24"/>
          <w:szCs w:val="24"/>
        </w:rPr>
        <w:t>ga</w:t>
      </w:r>
      <w:r w:rsidR="00971D36" w:rsidRPr="00D743B3">
        <w:rPr>
          <w:rFonts w:asciiTheme="minorHAnsi" w:eastAsia="Times New Roman" w:hAnsiTheme="minorHAnsi" w:cstheme="minorHAnsi"/>
          <w:sz w:val="24"/>
          <w:szCs w:val="24"/>
        </w:rPr>
        <w:t xml:space="preserve"> zastopa</w:t>
      </w:r>
      <w:r w:rsidRPr="00D743B3">
        <w:rPr>
          <w:rFonts w:asciiTheme="minorHAnsi" w:eastAsia="Times New Roman" w:hAnsiTheme="minorHAnsi" w:cstheme="minorHAnsi"/>
          <w:sz w:val="24"/>
          <w:szCs w:val="24"/>
        </w:rPr>
        <w:t xml:space="preserve"> direktor</w:t>
      </w:r>
      <w:r w:rsidR="00971D36" w:rsidRPr="00D743B3">
        <w:rPr>
          <w:rFonts w:asciiTheme="minorHAnsi" w:eastAsia="Times New Roman" w:hAnsiTheme="minorHAnsi" w:cstheme="minorHAnsi"/>
          <w:sz w:val="24"/>
          <w:szCs w:val="24"/>
        </w:rPr>
        <w:t>ica</w:t>
      </w:r>
      <w:r w:rsidRPr="00D743B3">
        <w:rPr>
          <w:rFonts w:asciiTheme="minorHAnsi" w:eastAsia="Times New Roman" w:hAnsiTheme="minorHAnsi" w:cstheme="minorHAnsi"/>
          <w:sz w:val="24"/>
          <w:szCs w:val="24"/>
        </w:rPr>
        <w:t xml:space="preserve"> </w:t>
      </w:r>
      <w:r w:rsidR="00971D36" w:rsidRPr="00D743B3">
        <w:rPr>
          <w:rFonts w:asciiTheme="minorHAnsi" w:eastAsia="Times New Roman" w:hAnsiTheme="minorHAnsi" w:cstheme="minorHAnsi"/>
          <w:sz w:val="24"/>
          <w:szCs w:val="24"/>
        </w:rPr>
        <w:t xml:space="preserve">Edith Žižek Sapač, dr.med.spec. </w:t>
      </w:r>
      <w:r w:rsidR="00DC163E" w:rsidRPr="00D743B3">
        <w:rPr>
          <w:rFonts w:asciiTheme="minorHAnsi" w:eastAsia="Times New Roman" w:hAnsiTheme="minorHAnsi" w:cstheme="minorHAnsi"/>
          <w:sz w:val="24"/>
          <w:szCs w:val="24"/>
        </w:rPr>
        <w:t>(v nadaljevanju</w:t>
      </w:r>
      <w:r w:rsidR="00D22D2F" w:rsidRPr="00D743B3">
        <w:rPr>
          <w:rFonts w:asciiTheme="minorHAnsi" w:eastAsia="Times New Roman" w:hAnsiTheme="minorHAnsi" w:cstheme="minorHAnsi"/>
          <w:sz w:val="24"/>
          <w:szCs w:val="24"/>
        </w:rPr>
        <w:t>:</w:t>
      </w:r>
      <w:r w:rsidR="00DC163E" w:rsidRPr="00D743B3">
        <w:rPr>
          <w:rFonts w:asciiTheme="minorHAnsi" w:eastAsia="Times New Roman" w:hAnsiTheme="minorHAnsi" w:cstheme="minorHAnsi"/>
          <w:sz w:val="24"/>
          <w:szCs w:val="24"/>
        </w:rPr>
        <w:t xml:space="preserve"> naročnik) </w:t>
      </w:r>
      <w:r w:rsidRPr="00D743B3">
        <w:rPr>
          <w:rFonts w:asciiTheme="minorHAnsi" w:eastAsia="Times New Roman" w:hAnsiTheme="minorHAnsi" w:cstheme="minorHAnsi"/>
          <w:sz w:val="24"/>
          <w:szCs w:val="24"/>
        </w:rPr>
        <w:t xml:space="preserve">vabi ponudnike, da oddajo ponudbo </w:t>
      </w:r>
      <w:r w:rsidR="00D22D2F" w:rsidRPr="00D743B3">
        <w:rPr>
          <w:rFonts w:asciiTheme="minorHAnsi" w:eastAsia="Times New Roman" w:hAnsiTheme="minorHAnsi" w:cstheme="minorHAnsi"/>
          <w:sz w:val="24"/>
          <w:szCs w:val="24"/>
        </w:rPr>
        <w:t xml:space="preserve">za </w:t>
      </w:r>
      <w:r w:rsidR="001B7C96">
        <w:rPr>
          <w:rFonts w:asciiTheme="minorHAnsi" w:eastAsia="Times New Roman" w:hAnsiTheme="minorHAnsi" w:cstheme="minorHAnsi"/>
          <w:sz w:val="24"/>
          <w:szCs w:val="24"/>
        </w:rPr>
        <w:t xml:space="preserve">dobavo </w:t>
      </w:r>
      <w:r w:rsidR="00922829">
        <w:rPr>
          <w:rFonts w:asciiTheme="minorHAnsi" w:eastAsia="Times New Roman" w:hAnsiTheme="minorHAnsi" w:cstheme="minorHAnsi"/>
          <w:sz w:val="24"/>
          <w:szCs w:val="24"/>
        </w:rPr>
        <w:t>reševalnega vozila</w:t>
      </w:r>
      <w:r w:rsidR="001B7C96">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v skl</w:t>
      </w:r>
      <w:r w:rsidR="00D22D2F" w:rsidRPr="00D743B3">
        <w:rPr>
          <w:rFonts w:asciiTheme="minorHAnsi" w:eastAsia="Times New Roman" w:hAnsiTheme="minorHAnsi" w:cstheme="minorHAnsi"/>
          <w:sz w:val="24"/>
          <w:szCs w:val="24"/>
        </w:rPr>
        <w:t>adu s to razpisno dokumentacijo.</w:t>
      </w:r>
    </w:p>
    <w:p w14:paraId="73B301BF" w14:textId="77777777" w:rsidR="001405AE" w:rsidRPr="00D743B3" w:rsidRDefault="001405AE">
      <w:pPr>
        <w:pStyle w:val="Telobesedila"/>
        <w:jc w:val="both"/>
        <w:rPr>
          <w:rFonts w:asciiTheme="minorHAnsi" w:hAnsiTheme="minorHAnsi" w:cstheme="minorHAnsi"/>
        </w:rPr>
      </w:pPr>
      <w:r w:rsidRPr="00D743B3">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D743B3"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D743B3" w:rsidRDefault="00754DED" w:rsidP="00754DED">
      <w:pPr>
        <w:widowControl w:val="0"/>
        <w:autoSpaceDE w:val="0"/>
        <w:adjustRightInd w:val="0"/>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D743B3"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D743B3" w:rsidRDefault="00754DED" w:rsidP="00754DED">
      <w:pPr>
        <w:widowControl w:val="0"/>
        <w:autoSpaceDE w:val="0"/>
        <w:spacing w:line="266" w:lineRule="exact"/>
        <w:jc w:val="both"/>
        <w:rPr>
          <w:rFonts w:asciiTheme="minorHAnsi" w:hAnsiTheme="minorHAnsi" w:cstheme="minorHAnsi"/>
          <w:sz w:val="24"/>
          <w:szCs w:val="24"/>
        </w:rPr>
      </w:pPr>
      <w:r w:rsidRPr="00D743B3">
        <w:rPr>
          <w:rFonts w:asciiTheme="minorHAnsi" w:hAnsiTheme="minorHAnsi" w:cstheme="minorHAnsi"/>
          <w:sz w:val="24"/>
          <w:szCs w:val="24"/>
        </w:rPr>
        <w:t xml:space="preserve">Ponudnik odda ponudbo preko spletne aplikacije Ministrstva za javno upravo, ki je dosegljiva na spletnem naslovu </w:t>
      </w:r>
      <w:hyperlink r:id="rId21" w:history="1">
        <w:r w:rsidRPr="00D743B3">
          <w:rPr>
            <w:rStyle w:val="Hiperpovezava"/>
            <w:rFonts w:asciiTheme="minorHAnsi" w:hAnsiTheme="minorHAnsi" w:cstheme="minorHAnsi"/>
            <w:sz w:val="24"/>
            <w:szCs w:val="24"/>
          </w:rPr>
          <w:t>https://ejn.gov.si/ponudba/pages/aktualno/aktualna_javna_narocila.xhtml</w:t>
        </w:r>
      </w:hyperlink>
    </w:p>
    <w:p w14:paraId="7F366407" w14:textId="77777777" w:rsidR="00754DED" w:rsidRPr="00D743B3" w:rsidRDefault="00754DED" w:rsidP="00754DED">
      <w:pPr>
        <w:jc w:val="both"/>
        <w:rPr>
          <w:rFonts w:asciiTheme="minorHAnsi" w:hAnsiTheme="minorHAnsi" w:cstheme="minorHAnsi"/>
          <w:sz w:val="24"/>
          <w:szCs w:val="24"/>
        </w:rPr>
      </w:pPr>
    </w:p>
    <w:p w14:paraId="64A84C10" w14:textId="77777777" w:rsidR="00754DED" w:rsidRPr="00D743B3" w:rsidRDefault="00754DED" w:rsidP="00754DED">
      <w:pPr>
        <w:jc w:val="both"/>
        <w:rPr>
          <w:rFonts w:asciiTheme="minorHAnsi" w:hAnsiTheme="minorHAnsi" w:cstheme="minorHAnsi"/>
          <w:sz w:val="24"/>
          <w:szCs w:val="24"/>
        </w:rPr>
      </w:pPr>
      <w:r w:rsidRPr="00D743B3">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D743B3" w:rsidRDefault="00754DED" w:rsidP="00754DED">
      <w:pPr>
        <w:jc w:val="both"/>
        <w:rPr>
          <w:rFonts w:asciiTheme="minorHAnsi" w:hAnsiTheme="minorHAnsi" w:cstheme="minorHAnsi"/>
          <w:sz w:val="24"/>
          <w:szCs w:val="24"/>
        </w:rPr>
      </w:pPr>
    </w:p>
    <w:p w14:paraId="330F3BE3"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OPOZORILO:</w:t>
      </w:r>
    </w:p>
    <w:p w14:paraId="6A794941"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D743B3" w:rsidRDefault="00754DED" w:rsidP="00754DED">
      <w:pPr>
        <w:widowControl w:val="0"/>
        <w:autoSpaceDE w:val="0"/>
        <w:spacing w:line="213"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ODPIRANJE PONUDB</w:t>
      </w:r>
    </w:p>
    <w:p w14:paraId="16495F9B" w14:textId="77777777" w:rsidR="00754DED" w:rsidRPr="00D743B3"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D743B3" w:rsidRDefault="00754DED" w:rsidP="00754DED">
      <w:pPr>
        <w:widowControl w:val="0"/>
        <w:autoSpaceDE w:val="0"/>
        <w:adjustRightInd w:val="0"/>
        <w:jc w:val="both"/>
        <w:rPr>
          <w:rFonts w:asciiTheme="minorHAnsi" w:hAnsiTheme="minorHAnsi" w:cstheme="minorHAnsi"/>
          <w:b/>
          <w:sz w:val="24"/>
          <w:szCs w:val="24"/>
        </w:rPr>
      </w:pPr>
      <w:r w:rsidRPr="00D743B3">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D743B3"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77777777" w:rsidR="001405AE" w:rsidRPr="00D743B3" w:rsidRDefault="001405AE" w:rsidP="00BF7D26">
      <w:pPr>
        <w:pStyle w:val="Naslov1"/>
        <w:numPr>
          <w:ilvl w:val="0"/>
          <w:numId w:val="0"/>
        </w:numPr>
        <w:ind w:left="284"/>
        <w:rPr>
          <w:rFonts w:asciiTheme="minorHAnsi" w:hAnsiTheme="minorHAnsi" w:cstheme="minorHAnsi"/>
          <w:sz w:val="24"/>
          <w:szCs w:val="24"/>
        </w:rPr>
      </w:pPr>
      <w:bookmarkStart w:id="2" w:name="_Toc149821343"/>
      <w:r w:rsidRPr="00D743B3">
        <w:rPr>
          <w:rFonts w:asciiTheme="minorHAnsi" w:hAnsiTheme="minorHAnsi" w:cstheme="minorHAnsi"/>
          <w:kern w:val="0"/>
          <w:sz w:val="24"/>
          <w:szCs w:val="24"/>
        </w:rPr>
        <w:t>B) NAVODILA UDELEŽENCEM ZA IZDELAVO PRIJAVE</w:t>
      </w:r>
      <w:bookmarkEnd w:id="2"/>
    </w:p>
    <w:p w14:paraId="208BE91D"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D743B3" w:rsidRDefault="001405AE">
      <w:pPr>
        <w:pStyle w:val="Naslov2"/>
        <w:ind w:firstLine="284"/>
        <w:rPr>
          <w:rFonts w:asciiTheme="minorHAnsi" w:hAnsiTheme="minorHAnsi" w:cstheme="minorHAnsi"/>
          <w:sz w:val="24"/>
          <w:szCs w:val="24"/>
        </w:rPr>
      </w:pPr>
      <w:bookmarkStart w:id="3" w:name="_Toc149821344"/>
      <w:r w:rsidRPr="00D743B3">
        <w:rPr>
          <w:rFonts w:asciiTheme="minorHAnsi" w:hAnsiTheme="minorHAnsi" w:cstheme="minorHAnsi"/>
          <w:sz w:val="24"/>
          <w:szCs w:val="24"/>
        </w:rPr>
        <w:t>I. SPLOŠNO O RAZPISU</w:t>
      </w:r>
      <w:bookmarkEnd w:id="3"/>
    </w:p>
    <w:p w14:paraId="27B1D417"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D743B3" w:rsidRDefault="001405AE">
      <w:pPr>
        <w:pStyle w:val="Naslov3"/>
        <w:ind w:firstLine="284"/>
        <w:rPr>
          <w:rFonts w:asciiTheme="minorHAnsi" w:hAnsiTheme="minorHAnsi" w:cstheme="minorHAnsi"/>
          <w:sz w:val="24"/>
          <w:szCs w:val="24"/>
        </w:rPr>
      </w:pPr>
      <w:bookmarkStart w:id="4" w:name="_Toc149821345"/>
      <w:r w:rsidRPr="00D743B3">
        <w:rPr>
          <w:rFonts w:asciiTheme="minorHAnsi" w:hAnsiTheme="minorHAnsi" w:cstheme="minorHAnsi"/>
          <w:sz w:val="24"/>
          <w:szCs w:val="24"/>
        </w:rPr>
        <w:t>1.1 Vrsta postopka</w:t>
      </w:r>
      <w:bookmarkEnd w:id="4"/>
    </w:p>
    <w:p w14:paraId="7AF86501" w14:textId="77777777" w:rsidR="001405AE" w:rsidRPr="00D743B3"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2ECF1449" w14:textId="77777777" w:rsidR="001405AE" w:rsidRPr="00D743B3" w:rsidRDefault="001405AE">
      <w:pPr>
        <w:autoSpaceDE w:val="0"/>
        <w:jc w:val="both"/>
        <w:rPr>
          <w:rFonts w:asciiTheme="minorHAnsi" w:hAnsiTheme="minorHAnsi" w:cstheme="minorHAnsi"/>
          <w:sz w:val="24"/>
          <w:szCs w:val="24"/>
        </w:rPr>
      </w:pPr>
    </w:p>
    <w:p w14:paraId="5949F269" w14:textId="06078897" w:rsidR="001405AE" w:rsidRPr="00D743B3" w:rsidRDefault="001405AE" w:rsidP="00BF7D26">
      <w:pPr>
        <w:pStyle w:val="Telobesedila"/>
        <w:ind w:left="284"/>
        <w:jc w:val="both"/>
        <w:rPr>
          <w:rFonts w:asciiTheme="minorHAnsi" w:hAnsiTheme="minorHAnsi" w:cstheme="minorHAnsi"/>
        </w:rPr>
      </w:pPr>
      <w:r w:rsidRPr="00D743B3">
        <w:rPr>
          <w:rFonts w:asciiTheme="minorHAnsi" w:hAnsiTheme="minorHAnsi" w:cstheme="minorHAnsi"/>
        </w:rPr>
        <w:t xml:space="preserve">Naročnik bo to javno naročilo oddal po </w:t>
      </w:r>
      <w:r w:rsidR="00BE5E84" w:rsidRPr="00D743B3">
        <w:rPr>
          <w:rFonts w:asciiTheme="minorHAnsi" w:hAnsiTheme="minorHAnsi" w:cstheme="minorHAnsi"/>
        </w:rPr>
        <w:t>odprtem postopku v skladu z ZJN-3</w:t>
      </w:r>
      <w:r w:rsidR="00971D36" w:rsidRPr="00D743B3">
        <w:rPr>
          <w:rFonts w:asciiTheme="minorHAnsi" w:hAnsiTheme="minorHAnsi" w:cstheme="minorHAnsi"/>
        </w:rPr>
        <w:t xml:space="preserve">, </w:t>
      </w:r>
      <w:r w:rsidRPr="00D743B3">
        <w:rPr>
          <w:rFonts w:asciiTheme="minorHAnsi" w:hAnsiTheme="minorHAnsi" w:cstheme="minorHAnsi"/>
        </w:rPr>
        <w:t>predpisov, ki urejajo področje predmeta javnega naročila</w:t>
      </w:r>
      <w:r w:rsidR="00BE5E84" w:rsidRPr="00D743B3">
        <w:rPr>
          <w:rFonts w:asciiTheme="minorHAnsi" w:hAnsiTheme="minorHAnsi" w:cstheme="minorHAnsi"/>
        </w:rPr>
        <w:t>,</w:t>
      </w:r>
      <w:r w:rsidRPr="00D743B3">
        <w:rPr>
          <w:rFonts w:asciiTheme="minorHAnsi" w:hAnsiTheme="minorHAnsi" w:cstheme="minorHAnsi"/>
        </w:rPr>
        <w:t xml:space="preserve"> </w:t>
      </w:r>
      <w:r w:rsidR="00971D36" w:rsidRPr="00D743B3">
        <w:rPr>
          <w:rFonts w:asciiTheme="minorHAnsi" w:hAnsiTheme="minorHAnsi" w:cstheme="minorHAnsi"/>
        </w:rPr>
        <w:t>ter</w:t>
      </w:r>
      <w:r w:rsidRPr="00D743B3">
        <w:rPr>
          <w:rFonts w:asciiTheme="minorHAnsi" w:hAnsiTheme="minorHAnsi" w:cstheme="minorHAnsi"/>
        </w:rPr>
        <w:t xml:space="preserve"> v skladu s to razpisno dokumentacijo.</w:t>
      </w:r>
    </w:p>
    <w:p w14:paraId="477A87C4" w14:textId="7DE62781" w:rsidR="001405AE" w:rsidRDefault="00754DED" w:rsidP="00D54161">
      <w:pPr>
        <w:pStyle w:val="Telobesedila"/>
        <w:ind w:left="284"/>
        <w:jc w:val="both"/>
        <w:rPr>
          <w:rFonts w:asciiTheme="minorHAnsi" w:hAnsiTheme="minorHAnsi" w:cstheme="minorHAnsi"/>
          <w:lang w:eastAsia="sl-SI"/>
        </w:rPr>
      </w:pPr>
      <w:r w:rsidRPr="00D743B3">
        <w:rPr>
          <w:rFonts w:asciiTheme="minorHAnsi" w:hAnsiTheme="minorHAnsi" w:cstheme="minorHAnsi"/>
          <w:lang w:eastAsia="sl-SI"/>
        </w:rPr>
        <w:t>Izrazi v tej razpisni dokumentaciji, zapisani v moški slovnični obliki, so uporabljeni kot nevtralni in veljajo enakovredno za oba spola.</w:t>
      </w:r>
    </w:p>
    <w:p w14:paraId="76BBA5DE" w14:textId="68D72D38" w:rsidR="00646D29" w:rsidRPr="00726007" w:rsidRDefault="00646D29" w:rsidP="00726007">
      <w:pPr>
        <w:pStyle w:val="Telobesedila"/>
        <w:ind w:left="284"/>
        <w:jc w:val="both"/>
        <w:rPr>
          <w:rFonts w:asciiTheme="minorHAnsi" w:hAnsiTheme="minorHAnsi" w:cstheme="minorHAnsi"/>
          <w:lang w:eastAsia="sl-SI"/>
        </w:rPr>
      </w:pPr>
      <w:r>
        <w:rPr>
          <w:rFonts w:asciiTheme="minorHAnsi" w:hAnsiTheme="minorHAnsi" w:cstheme="minorHAnsi"/>
          <w:lang w:eastAsia="sl-SI"/>
        </w:rPr>
        <w:t>V kolikor</w:t>
      </w:r>
      <w:r w:rsidR="00726007">
        <w:rPr>
          <w:rFonts w:asciiTheme="minorHAnsi" w:hAnsiTheme="minorHAnsi" w:cstheme="minorHAnsi"/>
          <w:lang w:eastAsia="sl-SI"/>
        </w:rPr>
        <w:t xml:space="preserve"> v </w:t>
      </w:r>
      <w:r w:rsidR="00726007" w:rsidRPr="00D743B3">
        <w:rPr>
          <w:rFonts w:asciiTheme="minorHAnsi" w:hAnsiTheme="minorHAnsi" w:cstheme="minorHAnsi"/>
          <w:lang w:eastAsia="sl-SI"/>
        </w:rPr>
        <w:t>tej razpisni dokumentaciji</w:t>
      </w:r>
      <w:r>
        <w:rPr>
          <w:rFonts w:asciiTheme="minorHAnsi" w:hAnsiTheme="minorHAnsi" w:cstheme="minorHAnsi"/>
          <w:lang w:eastAsia="sl-SI"/>
        </w:rPr>
        <w:t xml:space="preserve"> </w:t>
      </w:r>
      <w:r w:rsidR="00726007">
        <w:rPr>
          <w:rFonts w:asciiTheme="minorHAnsi" w:hAnsiTheme="minorHAnsi" w:cstheme="minorHAnsi"/>
          <w:lang w:eastAsia="sl-SI"/>
        </w:rPr>
        <w:t xml:space="preserve">ni </w:t>
      </w:r>
      <w:r>
        <w:rPr>
          <w:rFonts w:asciiTheme="minorHAnsi" w:hAnsiTheme="minorHAnsi" w:cstheme="minorHAnsi"/>
          <w:lang w:eastAsia="sl-SI"/>
        </w:rPr>
        <w:t xml:space="preserve">drugače določeno se izraz gospodarski subjekt uporablja za </w:t>
      </w:r>
      <w:r w:rsidR="00726007" w:rsidRPr="00726007">
        <w:rPr>
          <w:rFonts w:asciiTheme="minorHAnsi" w:hAnsiTheme="minorHAnsi" w:cstheme="minorHAnsi"/>
          <w:lang w:eastAsia="sl-SI"/>
        </w:rPr>
        <w:t>ponudnika</w:t>
      </w:r>
      <w:r w:rsidR="00726007">
        <w:rPr>
          <w:rFonts w:asciiTheme="minorHAnsi" w:hAnsiTheme="minorHAnsi" w:cstheme="minorHAnsi"/>
          <w:lang w:eastAsia="sl-SI"/>
        </w:rPr>
        <w:t xml:space="preserve">, </w:t>
      </w:r>
      <w:r w:rsidR="00726007" w:rsidRPr="00726007">
        <w:rPr>
          <w:rFonts w:asciiTheme="minorHAnsi" w:hAnsiTheme="minorHAnsi" w:cstheme="minorHAnsi"/>
          <w:lang w:eastAsia="sl-SI"/>
        </w:rPr>
        <w:t>partner</w:t>
      </w:r>
      <w:r w:rsidR="00726007">
        <w:rPr>
          <w:rFonts w:asciiTheme="minorHAnsi" w:hAnsiTheme="minorHAnsi" w:cstheme="minorHAnsi"/>
          <w:lang w:eastAsia="sl-SI"/>
        </w:rPr>
        <w:t xml:space="preserve">ja in </w:t>
      </w:r>
      <w:r w:rsidR="00726007" w:rsidRPr="00726007">
        <w:rPr>
          <w:rFonts w:asciiTheme="minorHAnsi" w:hAnsiTheme="minorHAnsi" w:cstheme="minorHAnsi"/>
          <w:lang w:eastAsia="sl-SI"/>
        </w:rPr>
        <w:t>podizvajal</w:t>
      </w:r>
      <w:r w:rsidR="00726007">
        <w:rPr>
          <w:rFonts w:asciiTheme="minorHAnsi" w:hAnsiTheme="minorHAnsi" w:cstheme="minorHAnsi"/>
          <w:lang w:eastAsia="sl-SI"/>
        </w:rPr>
        <w:t>ca.</w:t>
      </w:r>
    </w:p>
    <w:p w14:paraId="018676C7" w14:textId="77777777" w:rsidR="00D54161" w:rsidRPr="00D743B3" w:rsidRDefault="00D54161" w:rsidP="00D54161">
      <w:pPr>
        <w:pStyle w:val="Telobesedila"/>
        <w:ind w:left="284"/>
        <w:jc w:val="both"/>
        <w:rPr>
          <w:rFonts w:asciiTheme="minorHAnsi" w:hAnsiTheme="minorHAnsi" w:cstheme="minorHAnsi"/>
          <w:i/>
          <w:lang w:eastAsia="sl-SI"/>
        </w:rPr>
      </w:pPr>
    </w:p>
    <w:p w14:paraId="42B73F3F" w14:textId="77777777" w:rsidR="001405AE" w:rsidRPr="00D743B3" w:rsidRDefault="001405AE">
      <w:pPr>
        <w:pStyle w:val="Naslov3"/>
        <w:ind w:firstLine="284"/>
        <w:rPr>
          <w:rFonts w:asciiTheme="minorHAnsi" w:hAnsiTheme="minorHAnsi" w:cstheme="minorHAnsi"/>
          <w:sz w:val="24"/>
          <w:szCs w:val="24"/>
        </w:rPr>
      </w:pPr>
      <w:bookmarkStart w:id="5" w:name="_Toc149821346"/>
      <w:r w:rsidRPr="00D743B3">
        <w:rPr>
          <w:rFonts w:asciiTheme="minorHAnsi" w:hAnsiTheme="minorHAnsi" w:cstheme="minorHAnsi"/>
          <w:sz w:val="24"/>
          <w:szCs w:val="24"/>
        </w:rPr>
        <w:t>1.2 Opis predmeta naročila</w:t>
      </w:r>
      <w:bookmarkEnd w:id="5"/>
    </w:p>
    <w:p w14:paraId="0B0233F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15BBE9B2" w14:textId="4BB36392" w:rsidR="00EA3AC2" w:rsidRPr="00D743B3" w:rsidRDefault="00EA3AC2" w:rsidP="005B1373">
      <w:pPr>
        <w:pStyle w:val="Telobesedila"/>
        <w:jc w:val="both"/>
        <w:rPr>
          <w:rFonts w:asciiTheme="minorHAnsi" w:hAnsiTheme="minorHAnsi" w:cstheme="minorHAnsi"/>
          <w:lang w:eastAsia="sl-SI"/>
        </w:rPr>
      </w:pPr>
    </w:p>
    <w:p w14:paraId="456ABD21" w14:textId="305584B5" w:rsidR="009708AE" w:rsidRPr="00D743B3" w:rsidRDefault="005B1373" w:rsidP="001B7C96">
      <w:pPr>
        <w:pStyle w:val="Telobesedila"/>
        <w:ind w:left="284"/>
        <w:jc w:val="both"/>
        <w:rPr>
          <w:rFonts w:asciiTheme="minorHAnsi" w:hAnsiTheme="minorHAnsi" w:cstheme="minorHAnsi"/>
          <w:lang w:eastAsia="sl-SI"/>
        </w:rPr>
      </w:pPr>
      <w:r w:rsidRPr="00D743B3">
        <w:rPr>
          <w:rFonts w:asciiTheme="minorHAnsi" w:hAnsiTheme="minorHAnsi" w:cstheme="minorHAnsi"/>
          <w:lang w:eastAsia="sl-SI"/>
        </w:rPr>
        <w:t xml:space="preserve">Predmet naročila je dobava </w:t>
      </w:r>
      <w:r w:rsidR="00C941C6">
        <w:rPr>
          <w:rFonts w:asciiTheme="minorHAnsi" w:hAnsiTheme="minorHAnsi" w:cstheme="minorHAnsi"/>
          <w:lang w:eastAsia="sl-SI"/>
        </w:rPr>
        <w:t>reševalnega vozila</w:t>
      </w:r>
      <w:r w:rsidR="006A7F86">
        <w:rPr>
          <w:rFonts w:asciiTheme="minorHAnsi" w:hAnsiTheme="minorHAnsi" w:cstheme="minorHAnsi"/>
          <w:lang w:eastAsia="sl-SI"/>
        </w:rPr>
        <w:t xml:space="preserve"> z najmanj </w:t>
      </w:r>
      <w:r w:rsidR="00C941C6">
        <w:rPr>
          <w:rFonts w:asciiTheme="minorHAnsi" w:hAnsiTheme="minorHAnsi" w:cstheme="minorHAnsi"/>
          <w:lang w:eastAsia="sl-SI"/>
        </w:rPr>
        <w:t>naslednjim</w:t>
      </w:r>
      <w:r w:rsidR="006A7F86">
        <w:rPr>
          <w:rFonts w:asciiTheme="minorHAnsi" w:hAnsiTheme="minorHAnsi" w:cstheme="minorHAnsi"/>
          <w:lang w:eastAsia="sl-SI"/>
        </w:rPr>
        <w:t>i</w:t>
      </w:r>
      <w:r w:rsidR="00C941C6">
        <w:rPr>
          <w:rFonts w:asciiTheme="minorHAnsi" w:hAnsiTheme="minorHAnsi" w:cstheme="minorHAnsi"/>
          <w:lang w:eastAsia="sl-SI"/>
        </w:rPr>
        <w:t xml:space="preserve"> karakteristikam</w:t>
      </w:r>
      <w:r w:rsidR="006A7F86">
        <w:rPr>
          <w:rFonts w:asciiTheme="minorHAnsi" w:hAnsiTheme="minorHAnsi" w:cstheme="minorHAnsi"/>
          <w:lang w:eastAsia="sl-SI"/>
        </w:rPr>
        <w:t>i</w:t>
      </w:r>
      <w:r w:rsidR="00C941C6">
        <w:rPr>
          <w:rFonts w:asciiTheme="minorHAnsi" w:hAnsiTheme="minorHAnsi" w:cstheme="minorHAnsi"/>
          <w:lang w:eastAsia="sl-SI"/>
        </w:rPr>
        <w:t>:</w:t>
      </w:r>
    </w:p>
    <w:p w14:paraId="349733C4" w14:textId="2521A54B" w:rsidR="00637DBF" w:rsidRPr="00C941C6" w:rsidRDefault="0084467B" w:rsidP="00C941C6">
      <w:pPr>
        <w:numPr>
          <w:ilvl w:val="0"/>
          <w:numId w:val="102"/>
        </w:numPr>
        <w:suppressAutoHyphens w:val="0"/>
        <w:jc w:val="both"/>
        <w:rPr>
          <w:rFonts w:asciiTheme="minorHAnsi" w:eastAsia="Times New Roman" w:hAnsiTheme="minorHAnsi" w:cstheme="minorHAnsi"/>
          <w:sz w:val="24"/>
          <w:szCs w:val="24"/>
        </w:rPr>
      </w:pPr>
      <w:bookmarkStart w:id="6" w:name="_Hlk149819643"/>
      <w:r>
        <w:rPr>
          <w:rFonts w:asciiTheme="minorHAnsi" w:eastAsia="Times New Roman" w:hAnsiTheme="minorHAnsi" w:cstheme="minorHAnsi"/>
          <w:sz w:val="24"/>
          <w:szCs w:val="24"/>
        </w:rPr>
        <w:t>R</w:t>
      </w:r>
      <w:r w:rsidR="00637DBF" w:rsidRPr="00792098">
        <w:rPr>
          <w:rFonts w:asciiTheme="minorHAnsi" w:eastAsia="Times New Roman" w:hAnsiTheme="minorHAnsi" w:cstheme="minorHAnsi"/>
          <w:sz w:val="24"/>
          <w:szCs w:val="24"/>
        </w:rPr>
        <w:t>eševalno vozilo mora v celoti ustrezati standardu EN 1789:2020 TIP C</w:t>
      </w:r>
      <w:r w:rsidR="00C941C6">
        <w:rPr>
          <w:rFonts w:asciiTheme="minorHAnsi" w:eastAsia="Times New Roman" w:hAnsiTheme="minorHAnsi" w:cstheme="minorHAnsi"/>
          <w:sz w:val="24"/>
          <w:szCs w:val="24"/>
        </w:rPr>
        <w:t xml:space="preserve"> in </w:t>
      </w:r>
      <w:r w:rsidR="00637DBF" w:rsidRPr="00C941C6">
        <w:rPr>
          <w:rFonts w:asciiTheme="minorHAnsi" w:eastAsia="Times New Roman" w:hAnsiTheme="minorHAnsi" w:cstheme="minorHAnsi"/>
          <w:sz w:val="24"/>
          <w:szCs w:val="24"/>
        </w:rPr>
        <w:t>izpolnjevati naslednje zahteve:</w:t>
      </w:r>
    </w:p>
    <w:p w14:paraId="27A9C01E"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Interier mora ustrezati zahtevam EN 1789:2020.</w:t>
      </w:r>
    </w:p>
    <w:p w14:paraId="363C178A"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Sedeži za paciente in spremljevalno osebje morajo ustrezati zahtevam EN 1789:2020 – 4.5.3.</w:t>
      </w:r>
    </w:p>
    <w:p w14:paraId="3A5FDE67"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 xml:space="preserve">Sistem za zračenje mora ustrezati zahtevam EN 1789:2020 – 4.5.4. </w:t>
      </w:r>
    </w:p>
    <w:p w14:paraId="0AE3E405"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Sistem za gretje mora ustrezati zahtevam EN 1789:2020 – 4.5.5.1.</w:t>
      </w:r>
    </w:p>
    <w:p w14:paraId="63AF5C0C"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Sistem za hlajenje mora ustrezati zahtevam EN 1789:2020 – 4.5.5.2.</w:t>
      </w:r>
    </w:p>
    <w:p w14:paraId="596B1618"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Notranja osvetlitev mora ustrezati zahtevam EN 1789:2020 – 4.5.6.</w:t>
      </w:r>
    </w:p>
    <w:p w14:paraId="7C3B7979"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Hrup v bolniškem in voznikovem delu vozila ne sme presegati zahtev EN 1789:2020 – 4.5.7.</w:t>
      </w:r>
    </w:p>
    <w:p w14:paraId="10B0003C"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Obešalni sistemi in pritrditve predelave v bolniškem delu vozila morajo ustrezati zahtevam EN 1789:2020 – 4.5.9.</w:t>
      </w:r>
    </w:p>
    <w:p w14:paraId="4B05B937"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Inštalacija za kisik mora ustrezati zahtevam EN 1789:2020.</w:t>
      </w:r>
    </w:p>
    <w:p w14:paraId="359F4E65"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Podnožje za glavna nosila mora ustrezati zahtevam SIST EN 1865.</w:t>
      </w:r>
    </w:p>
    <w:p w14:paraId="3B8F433F"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Sistemi za pritrditev medicinskih aparatov mora ustrezati zahtevam EN 1789:2020.</w:t>
      </w:r>
    </w:p>
    <w:p w14:paraId="02139777"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Električni sistemi morajo ustrezati zahtevam EN 1789:2020.</w:t>
      </w:r>
    </w:p>
    <w:p w14:paraId="44A65FF6"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Predelna stena mora ustrezati zahtevam EN 1789:2020 – 4.4.4.</w:t>
      </w:r>
    </w:p>
    <w:p w14:paraId="3DBC2EE5"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Vrata, okna in zasilni izhodi morajo ustrezati zahtevam EN 1789:2020 – 4.4.5.</w:t>
      </w:r>
    </w:p>
    <w:p w14:paraId="775FDF74" w14:textId="77777777" w:rsidR="00637DBF" w:rsidRPr="00792098" w:rsidRDefault="00637DBF" w:rsidP="00637DBF">
      <w:pPr>
        <w:rPr>
          <w:rFonts w:asciiTheme="minorHAnsi" w:hAnsiTheme="minorHAnsi" w:cstheme="minorHAnsi"/>
          <w:sz w:val="24"/>
          <w:szCs w:val="24"/>
        </w:rPr>
      </w:pPr>
    </w:p>
    <w:p w14:paraId="340C644C"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Certifikat izdan s strani proizvajalca zračnega vzmetenja, da je ponudnik usposobljen za vgradnjo le-tega.</w:t>
      </w:r>
    </w:p>
    <w:p w14:paraId="5A707486" w14:textId="77777777" w:rsidR="00637DBF" w:rsidRPr="00792098" w:rsidRDefault="00637DBF" w:rsidP="00637DBF">
      <w:pPr>
        <w:pStyle w:val="Odstavekseznama"/>
        <w:rPr>
          <w:rFonts w:asciiTheme="minorHAnsi" w:hAnsiTheme="minorHAnsi" w:cstheme="minorHAnsi"/>
          <w:sz w:val="24"/>
          <w:szCs w:val="24"/>
        </w:rPr>
      </w:pPr>
    </w:p>
    <w:p w14:paraId="27332C5F"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Certifikat o »crash testu« mora biti priloga ponudbe.</w:t>
      </w:r>
    </w:p>
    <w:p w14:paraId="7139FD5E" w14:textId="77777777" w:rsidR="00637DBF" w:rsidRPr="00792098" w:rsidRDefault="00637DBF" w:rsidP="00637DBF">
      <w:pPr>
        <w:pStyle w:val="Odstavekseznama"/>
        <w:rPr>
          <w:rFonts w:asciiTheme="minorHAnsi" w:hAnsiTheme="minorHAnsi" w:cstheme="minorHAnsi"/>
          <w:sz w:val="24"/>
          <w:szCs w:val="24"/>
        </w:rPr>
      </w:pPr>
    </w:p>
    <w:p w14:paraId="58B9FC94" w14:textId="77777777" w:rsidR="00637DBF" w:rsidRPr="00792098" w:rsidRDefault="00637DBF" w:rsidP="00637DBF">
      <w:pPr>
        <w:pStyle w:val="Odstavekseznama"/>
        <w:numPr>
          <w:ilvl w:val="0"/>
          <w:numId w:val="102"/>
        </w:numPr>
        <w:contextualSpacing/>
        <w:jc w:val="both"/>
        <w:rPr>
          <w:rFonts w:asciiTheme="minorHAnsi" w:hAnsiTheme="minorHAnsi" w:cstheme="minorHAnsi"/>
          <w:sz w:val="24"/>
          <w:szCs w:val="24"/>
        </w:rPr>
      </w:pPr>
      <w:r w:rsidRPr="00792098">
        <w:rPr>
          <w:rFonts w:asciiTheme="minorHAnsi" w:hAnsiTheme="minorHAnsi" w:cstheme="minorHAnsi"/>
          <w:sz w:val="24"/>
          <w:szCs w:val="24"/>
        </w:rPr>
        <w:t>Dokazila o skladnosti s standardom EN 1789:2020:</w:t>
      </w:r>
    </w:p>
    <w:p w14:paraId="721B964D" w14:textId="77777777" w:rsidR="00637DBF" w:rsidRPr="00792098" w:rsidRDefault="00637DBF" w:rsidP="00637DBF">
      <w:pPr>
        <w:pStyle w:val="Odstavekseznama"/>
        <w:rPr>
          <w:rFonts w:asciiTheme="minorHAnsi" w:hAnsiTheme="minorHAnsi" w:cstheme="minorHAnsi"/>
          <w:sz w:val="24"/>
          <w:szCs w:val="24"/>
        </w:rPr>
      </w:pPr>
    </w:p>
    <w:p w14:paraId="2761EE54" w14:textId="77777777" w:rsidR="00637DBF" w:rsidRPr="00792098" w:rsidRDefault="00637DBF" w:rsidP="00637DBF">
      <w:pPr>
        <w:numPr>
          <w:ilvl w:val="3"/>
          <w:numId w:val="103"/>
        </w:numPr>
        <w:suppressAutoHyphens w:val="0"/>
        <w:ind w:left="1134"/>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Dokazilo, da je organizacija, ki je izvajala zahtevana testiranja po EN1789:2020 za izvajanje testiranja ter izdajanje veljavnih potrdil akreditirana v eni izmed evropskih držav.</w:t>
      </w:r>
    </w:p>
    <w:p w14:paraId="7300C4C9" w14:textId="77777777" w:rsidR="00637DBF" w:rsidRPr="00792098" w:rsidRDefault="00637DBF" w:rsidP="00637DBF">
      <w:pPr>
        <w:numPr>
          <w:ilvl w:val="3"/>
          <w:numId w:val="103"/>
        </w:numPr>
        <w:suppressAutoHyphens w:val="0"/>
        <w:ind w:left="1134"/>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 xml:space="preserve">Certifikat o uspešno opravljenem dinamičnem testiranju ponujenega reševalnega vozila skladno s standardom EN 1789:2020 TIP C. </w:t>
      </w:r>
    </w:p>
    <w:p w14:paraId="7F8A3CAA" w14:textId="77777777" w:rsidR="00637DBF" w:rsidRPr="00792098" w:rsidRDefault="00637DBF" w:rsidP="00637DBF">
      <w:pPr>
        <w:numPr>
          <w:ilvl w:val="3"/>
          <w:numId w:val="103"/>
        </w:numPr>
        <w:suppressAutoHyphens w:val="0"/>
        <w:ind w:left="1134"/>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Dokazilo Annex B (TEST SUMMARY) skladno s standardom EN1789:2020.</w:t>
      </w:r>
    </w:p>
    <w:p w14:paraId="75464A74" w14:textId="77777777" w:rsidR="00637DBF" w:rsidRPr="00792098" w:rsidRDefault="00637DBF" w:rsidP="00637DBF">
      <w:pPr>
        <w:numPr>
          <w:ilvl w:val="3"/>
          <w:numId w:val="103"/>
        </w:numPr>
        <w:suppressAutoHyphens w:val="0"/>
        <w:ind w:left="1134"/>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Poročilo opravljenega testiranja po vseh točkah Annexa-a C po standardu EN1789:2020, Certifikat o homologaciji integriranih luči (modri pleksi in svetlobni moduli), ki so predmet ponudbe in so vgrajeni na vozilo.</w:t>
      </w:r>
    </w:p>
    <w:p w14:paraId="24A3385B" w14:textId="77777777" w:rsidR="00637DBF" w:rsidRPr="00792098" w:rsidRDefault="00637DBF" w:rsidP="00637DBF">
      <w:pPr>
        <w:numPr>
          <w:ilvl w:val="3"/>
          <w:numId w:val="103"/>
        </w:numPr>
        <w:suppressAutoHyphens w:val="0"/>
        <w:ind w:left="1134"/>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Vsi certifikati in poročila naj bodo izdani s strani akreditirane inštitucije za izvajanje testiranja po standardu EN1789:2020, registrirane v eni izmed Evropskih držav – priloga akreditacija.</w:t>
      </w:r>
    </w:p>
    <w:p w14:paraId="24B5CA69" w14:textId="77777777" w:rsidR="00637DBF" w:rsidRPr="00792098" w:rsidRDefault="00637DBF" w:rsidP="00637DBF">
      <w:pPr>
        <w:pStyle w:val="Odstavekseznama"/>
        <w:rPr>
          <w:rFonts w:asciiTheme="minorHAnsi" w:hAnsiTheme="minorHAnsi" w:cstheme="minorHAnsi"/>
          <w:sz w:val="24"/>
          <w:szCs w:val="24"/>
        </w:rPr>
      </w:pPr>
    </w:p>
    <w:p w14:paraId="6D22DF54" w14:textId="08713A69"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Katalog z vsemi tehničnimi podatki</w:t>
      </w:r>
      <w:r w:rsidR="00737947">
        <w:rPr>
          <w:rFonts w:asciiTheme="minorHAnsi" w:eastAsia="Times New Roman" w:hAnsiTheme="minorHAnsi" w:cstheme="minorHAnsi"/>
          <w:sz w:val="24"/>
          <w:szCs w:val="24"/>
        </w:rPr>
        <w:t>:</w:t>
      </w:r>
    </w:p>
    <w:p w14:paraId="6DDE9AC4" w14:textId="77777777" w:rsidR="00637DBF" w:rsidRPr="00792098" w:rsidRDefault="00637DBF" w:rsidP="00637DBF">
      <w:pPr>
        <w:numPr>
          <w:ilvl w:val="1"/>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dimenzije ponujenega reševalnega vozila s podrobnim načrtom nadgradnje, zunanjega dizajna (streha, luči, oblepitev vozila), kompletnega interierja s celotno namestitvijo opreme v merilu 1:20. Načrt se bo upošteval kot priloga k pogodbi in bo služil kot podlaga pri tehničnem prevzemu reševalnega vozila.</w:t>
      </w:r>
    </w:p>
    <w:p w14:paraId="0FE437C9" w14:textId="77777777" w:rsidR="00637DBF" w:rsidRPr="00792098" w:rsidRDefault="00637DBF" w:rsidP="00637DBF">
      <w:pPr>
        <w:rPr>
          <w:rFonts w:asciiTheme="minorHAnsi" w:hAnsiTheme="minorHAnsi" w:cstheme="minorHAnsi"/>
          <w:sz w:val="24"/>
          <w:szCs w:val="24"/>
        </w:rPr>
      </w:pPr>
    </w:p>
    <w:p w14:paraId="413CC0C2"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Teža praznega vozila mora biti skladna s standardom EN 1789:2020 ter računsko dokazana v certifikatih po standardu EN 1789:2020 po osnih obremenitvah in ne sme presegati najvišje skupne dovoljene mase 4.250 kg.</w:t>
      </w:r>
    </w:p>
    <w:p w14:paraId="52BBA8CB" w14:textId="77777777" w:rsidR="00637DBF" w:rsidRPr="00792098" w:rsidRDefault="00637DBF" w:rsidP="00637DBF">
      <w:pPr>
        <w:rPr>
          <w:rFonts w:asciiTheme="minorHAnsi" w:hAnsiTheme="minorHAnsi" w:cstheme="minorHAnsi"/>
          <w:sz w:val="24"/>
          <w:szCs w:val="24"/>
        </w:rPr>
      </w:pPr>
    </w:p>
    <w:p w14:paraId="0447572E"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 xml:space="preserve">Vozniški in bolniški del sta  med seboj ločena s fiksno pregradno steno. V pregradni steni mora biti vgrajeno pomično komunikacijsko okno. Površina okna mora biti min. 0,23 m2. Okno naj omogoča pregled nad bolniškim delom vozila. </w:t>
      </w:r>
    </w:p>
    <w:p w14:paraId="3FE8349C" w14:textId="77777777" w:rsidR="00637DBF" w:rsidRPr="00792098" w:rsidRDefault="00637DBF" w:rsidP="00637DBF">
      <w:pPr>
        <w:ind w:left="720"/>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Vsa oprema in aparati morajo biti kvalitetno in funkcionalno razporejeni v namenskih prostorih oz. ustrezno pritrjeni na za to določenih nosilcih.</w:t>
      </w:r>
    </w:p>
    <w:p w14:paraId="4A3727A7"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Vozilo mora biti v barvi RAL 1016 in opremljeno s predpisanimi oznakami in napisi.</w:t>
      </w:r>
    </w:p>
    <w:p w14:paraId="40F9097C"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 xml:space="preserve">Zunanje označbe morajo biti izdelane iz folije v oranžni fluoroscentni barvi 3M ter napisi v modri barvi. Na voznikovih in sovoznikovih vratih mora biti nameščen napis Zdravstvenega doma. Na pokrovu motorja mora biti nameščen napis Ambulance. Bolniški prostor mora biti izdelan iz nerjavečih, ne higroskopičnih in težko gorljivih materialov. Vsi vogali na omarah in oblogah v bolniškem delu vozila morajo biti zaobljeni. Celotne notranje obloge morajo biti izdelane iz vakumiranega materiala ABS v barvi RAL 9010, ravno tako vse omare. </w:t>
      </w:r>
    </w:p>
    <w:p w14:paraId="2CEDAF64"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V bolniškem prostoru se naj nahajajo omare in police za medicinski potrošni material in opremo, koš za odpadke in koš za infektivni material.</w:t>
      </w:r>
    </w:p>
    <w:p w14:paraId="356E64E6"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Bolniški prostor mora biti ogrevan z dodatnim vgrajenim toplovodnim grelcem. V bolniškem prostoru mora biti predviden prostor za vgradnjo električnega grelca (220V, 50Hz, do 2.500 W, krmiljeno preko sistema CAN BUS ali enakovredno s senzorjem za samodejni izklop ob pregrevanju).</w:t>
      </w:r>
    </w:p>
    <w:p w14:paraId="67218FAA"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 xml:space="preserve">Vsak sistem gretja mora imeti ločeno delovanje in termostat za nastavljanje želene temperature z možnostjo regulacije iz vozniške kabine. </w:t>
      </w:r>
    </w:p>
    <w:p w14:paraId="0D914ADF"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 xml:space="preserve">Vozniški in bolniški prostor sta naj med seboj ločeno klimatizirana. </w:t>
      </w:r>
    </w:p>
    <w:p w14:paraId="19F205E3"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 xml:space="preserve">Vsa sedišča v bolniškem delu vozilu ki so obrnjena v smer vožnje so vrtljiva z po naklonu nastavljivim hrbtnim naslonom, nastavljivim in premičnim naslonom za roke ter 3-točkovni integriranim avtomatskim varnostnim pasom. Sedež na predelni steni je  preoblečen v enak material kot ostali sedeži v vozilu. </w:t>
      </w:r>
    </w:p>
    <w:p w14:paraId="74D883C5"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Opozorilne luči v LED tehnologiji morajo biti integrirane v vozilo, na način, da ne odstopajo od osnovnih linij vozila. Opozorilne luči integrirane v strehi vozila morajo biti dobro vidne s sprednje in zadnje strani. Dodatne oranžne led luči so vgrajene v zadnja krilna vrata in delujejo kot opozorilo, ko so vrata odprta.</w:t>
      </w:r>
    </w:p>
    <w:p w14:paraId="31440026"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Signalni bloki in podobno, montirani na streho vozila niso dovoljeni.</w:t>
      </w:r>
    </w:p>
    <w:p w14:paraId="18C674B8"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Streha mora imeti integrirano varnostno ploščo za vgradnjo antene za UKV</w:t>
      </w:r>
    </w:p>
    <w:p w14:paraId="10787231"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Originalno povišana stranska vrata na desni strani.</w:t>
      </w:r>
    </w:p>
    <w:p w14:paraId="13335F34" w14:textId="77777777" w:rsidR="00C941C6" w:rsidRPr="00C941C6" w:rsidRDefault="00637DBF" w:rsidP="00FD28A5">
      <w:pPr>
        <w:numPr>
          <w:ilvl w:val="0"/>
          <w:numId w:val="102"/>
        </w:numPr>
        <w:suppressAutoHyphens w:val="0"/>
        <w:jc w:val="both"/>
        <w:rPr>
          <w:rFonts w:asciiTheme="minorHAnsi" w:hAnsiTheme="minorHAnsi" w:cstheme="minorHAnsi"/>
          <w:sz w:val="24"/>
          <w:szCs w:val="24"/>
        </w:rPr>
      </w:pPr>
      <w:r w:rsidRPr="00C941C6">
        <w:rPr>
          <w:rFonts w:asciiTheme="minorHAnsi" w:eastAsia="Times New Roman" w:hAnsiTheme="minorHAnsi" w:cstheme="minorHAnsi"/>
          <w:sz w:val="24"/>
          <w:szCs w:val="24"/>
        </w:rPr>
        <w:t>Zadnja krilna vrata, ki se odprejo do 180 stopinj, na njih ne sme biti nameščen noben kos medicinske,  transportne opreme ali imobilizacijske opreme</w:t>
      </w:r>
      <w:r w:rsidR="00C941C6">
        <w:rPr>
          <w:rFonts w:asciiTheme="minorHAnsi" w:eastAsia="Times New Roman" w:hAnsiTheme="minorHAnsi" w:cstheme="minorHAnsi"/>
          <w:sz w:val="24"/>
          <w:szCs w:val="24"/>
        </w:rPr>
        <w:t>.</w:t>
      </w:r>
    </w:p>
    <w:p w14:paraId="5ED01846" w14:textId="77777777" w:rsidR="00C941C6" w:rsidRDefault="00C941C6" w:rsidP="00C941C6">
      <w:pPr>
        <w:suppressAutoHyphens w:val="0"/>
        <w:ind w:left="720"/>
        <w:jc w:val="both"/>
        <w:rPr>
          <w:rFonts w:asciiTheme="minorHAnsi" w:hAnsiTheme="minorHAnsi" w:cstheme="minorHAnsi"/>
          <w:sz w:val="24"/>
          <w:szCs w:val="24"/>
        </w:rPr>
      </w:pPr>
    </w:p>
    <w:p w14:paraId="67DB161A" w14:textId="77777777" w:rsidR="00C941C6" w:rsidRPr="00C941C6" w:rsidRDefault="00C941C6" w:rsidP="00C941C6">
      <w:pPr>
        <w:suppressAutoHyphens w:val="0"/>
        <w:ind w:left="720"/>
        <w:jc w:val="both"/>
        <w:rPr>
          <w:rFonts w:asciiTheme="minorHAnsi" w:hAnsiTheme="minorHAnsi" w:cstheme="minorHAnsi"/>
          <w:sz w:val="24"/>
          <w:szCs w:val="24"/>
        </w:rPr>
      </w:pPr>
    </w:p>
    <w:p w14:paraId="60A82F21" w14:textId="34D808A3" w:rsidR="00637DBF" w:rsidRPr="00C941C6" w:rsidRDefault="00637DBF" w:rsidP="00C941C6">
      <w:pPr>
        <w:pStyle w:val="Telobesedila"/>
        <w:ind w:left="284"/>
        <w:jc w:val="both"/>
        <w:rPr>
          <w:rFonts w:asciiTheme="minorHAnsi" w:hAnsiTheme="minorHAnsi" w:cstheme="minorHAnsi"/>
          <w:lang w:eastAsia="sl-SI"/>
        </w:rPr>
      </w:pPr>
      <w:r w:rsidRPr="00C941C6">
        <w:rPr>
          <w:rFonts w:asciiTheme="minorHAnsi" w:hAnsiTheme="minorHAnsi" w:cstheme="minorHAnsi"/>
          <w:lang w:eastAsia="sl-SI"/>
        </w:rPr>
        <w:t xml:space="preserve">OSNOVNO VOZILO   </w:t>
      </w:r>
    </w:p>
    <w:p w14:paraId="2F24DFE1" w14:textId="77777777" w:rsidR="00637DBF" w:rsidRPr="00792098" w:rsidRDefault="00637DBF" w:rsidP="00C941C6">
      <w:pPr>
        <w:pStyle w:val="Telobesedila"/>
        <w:ind w:left="284"/>
        <w:jc w:val="both"/>
        <w:rPr>
          <w:rFonts w:asciiTheme="minorHAnsi" w:hAnsiTheme="minorHAnsi" w:cstheme="minorHAnsi"/>
          <w:lang w:eastAsia="sl-SI"/>
        </w:rPr>
      </w:pPr>
      <w:r w:rsidRPr="00792098">
        <w:rPr>
          <w:rFonts w:asciiTheme="minorHAnsi" w:hAnsiTheme="minorHAnsi" w:cstheme="minorHAnsi"/>
          <w:lang w:eastAsia="sl-SI"/>
        </w:rPr>
        <w:t>Zunanje mere reševalnega vozila:</w:t>
      </w:r>
    </w:p>
    <w:p w14:paraId="34AD7AE1"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Dolžina:                   min. 5.900 mm in max. 6.000mm.</w:t>
      </w:r>
    </w:p>
    <w:p w14:paraId="7E4FCFCB"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Širina:                      min. 2.010 mm in max. 2.080 mm  (brez ogledal).</w:t>
      </w:r>
    </w:p>
    <w:p w14:paraId="56E39894"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 xml:space="preserve">Višina:                     min. 2.650 mm in max. 2.720 mm (vključno s strešnim ventilatorjem). </w:t>
      </w:r>
    </w:p>
    <w:p w14:paraId="74614D17" w14:textId="77777777" w:rsidR="00637DBF" w:rsidRPr="00792098" w:rsidRDefault="00637DBF" w:rsidP="00637DBF">
      <w:pPr>
        <w:rPr>
          <w:rFonts w:asciiTheme="minorHAnsi" w:hAnsiTheme="minorHAnsi" w:cstheme="minorHAnsi"/>
          <w:sz w:val="24"/>
          <w:szCs w:val="24"/>
        </w:rPr>
      </w:pPr>
    </w:p>
    <w:p w14:paraId="53D757B3"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Oblika:                     furgonska izvedba bolniškega prostora.</w:t>
      </w:r>
    </w:p>
    <w:p w14:paraId="074C610C"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Motor:                      dizelski s turbinskim polnilnikom min. 1950 ccm. in max.</w:t>
      </w:r>
      <w:r w:rsidRPr="00792098">
        <w:rPr>
          <w:rFonts w:asciiTheme="minorHAnsi" w:hAnsiTheme="minorHAnsi" w:cstheme="minorHAnsi"/>
          <w:sz w:val="24"/>
          <w:szCs w:val="24"/>
        </w:rPr>
        <w:t xml:space="preserve">2.100ccm, </w:t>
      </w:r>
    </w:p>
    <w:p w14:paraId="1833B5DF" w14:textId="77777777" w:rsidR="00637DBF" w:rsidRPr="00792098" w:rsidRDefault="00637DBF" w:rsidP="00637DBF">
      <w:pPr>
        <w:ind w:left="720"/>
        <w:rPr>
          <w:rFonts w:asciiTheme="minorHAnsi" w:eastAsia="Times New Roman" w:hAnsiTheme="minorHAnsi" w:cstheme="minorHAnsi"/>
          <w:sz w:val="24"/>
          <w:szCs w:val="24"/>
        </w:rPr>
      </w:pPr>
      <w:r w:rsidRPr="00792098">
        <w:rPr>
          <w:rFonts w:asciiTheme="minorHAnsi" w:hAnsiTheme="minorHAnsi" w:cstheme="minorHAnsi"/>
          <w:sz w:val="24"/>
          <w:szCs w:val="24"/>
        </w:rPr>
        <w:t xml:space="preserve">                                min,</w:t>
      </w:r>
      <w:r w:rsidRPr="00792098">
        <w:rPr>
          <w:rFonts w:asciiTheme="minorHAnsi" w:eastAsia="Times New Roman" w:hAnsiTheme="minorHAnsi" w:cstheme="minorHAnsi"/>
          <w:sz w:val="24"/>
          <w:szCs w:val="24"/>
        </w:rPr>
        <w:t xml:space="preserve"> </w:t>
      </w:r>
      <w:r w:rsidRPr="00792098">
        <w:rPr>
          <w:rFonts w:asciiTheme="minorHAnsi" w:hAnsiTheme="minorHAnsi" w:cstheme="minorHAnsi"/>
          <w:sz w:val="24"/>
          <w:szCs w:val="24"/>
        </w:rPr>
        <w:t>EURO 6.</w:t>
      </w:r>
    </w:p>
    <w:p w14:paraId="12D4DB72"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Moč motorja:           min. 128 kW.</w:t>
      </w:r>
    </w:p>
    <w:p w14:paraId="0AF35712"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Pogon:                    stalni pogon na vsa štiri kolesa z razporeditvijo moči.</w:t>
      </w:r>
    </w:p>
    <w:p w14:paraId="345FF8EC"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Menjalnik:               avtomatski menjalnik.</w:t>
      </w:r>
    </w:p>
    <w:p w14:paraId="60DD5617"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Pospeški:                v skladu s standardom EN 1789:2020 – 4.2.1.</w:t>
      </w:r>
    </w:p>
    <w:p w14:paraId="263CA0D3" w14:textId="77777777" w:rsidR="00637DBF" w:rsidRPr="00792098" w:rsidRDefault="00637DBF" w:rsidP="00637DBF">
      <w:pPr>
        <w:rPr>
          <w:rFonts w:asciiTheme="minorHAnsi" w:hAnsiTheme="minorHAnsi" w:cstheme="minorHAnsi"/>
          <w:sz w:val="24"/>
          <w:szCs w:val="24"/>
        </w:rPr>
      </w:pPr>
    </w:p>
    <w:p w14:paraId="7EF28AC7" w14:textId="77777777" w:rsidR="00637DBF" w:rsidRPr="00792098" w:rsidRDefault="00637DBF" w:rsidP="00C941C6">
      <w:pPr>
        <w:pStyle w:val="Telobesedila"/>
        <w:ind w:left="284"/>
        <w:jc w:val="both"/>
        <w:rPr>
          <w:rFonts w:asciiTheme="minorHAnsi" w:hAnsiTheme="minorHAnsi" w:cstheme="minorHAnsi"/>
          <w:lang w:eastAsia="sl-SI"/>
        </w:rPr>
      </w:pPr>
      <w:r w:rsidRPr="00792098">
        <w:rPr>
          <w:rFonts w:asciiTheme="minorHAnsi" w:hAnsiTheme="minorHAnsi" w:cstheme="minorHAnsi"/>
          <w:lang w:eastAsia="sl-SI"/>
        </w:rPr>
        <w:t>Mere bolniškega prostora:</w:t>
      </w:r>
    </w:p>
    <w:p w14:paraId="39C2E31D" w14:textId="77777777" w:rsidR="00637DBF" w:rsidRPr="00792098" w:rsidRDefault="00637DBF" w:rsidP="00637DBF">
      <w:pPr>
        <w:rPr>
          <w:rFonts w:asciiTheme="minorHAnsi" w:hAnsiTheme="minorHAnsi" w:cstheme="minorHAnsi"/>
          <w:sz w:val="24"/>
          <w:szCs w:val="24"/>
        </w:rPr>
      </w:pPr>
    </w:p>
    <w:p w14:paraId="048F9BE4"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Dolžina:                   min. 3140 mm.</w:t>
      </w:r>
    </w:p>
    <w:p w14:paraId="145C30D4"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Širina:                      min. 1750 mm.</w:t>
      </w:r>
    </w:p>
    <w:p w14:paraId="2FC9F4EE"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 xml:space="preserve">Višina:                     min. 1.960 mm </w:t>
      </w:r>
    </w:p>
    <w:p w14:paraId="71C625F9" w14:textId="77777777" w:rsidR="00637DBF" w:rsidRPr="00792098" w:rsidRDefault="00637DBF" w:rsidP="00637DBF">
      <w:pPr>
        <w:rPr>
          <w:rFonts w:asciiTheme="minorHAnsi" w:hAnsiTheme="minorHAnsi" w:cstheme="minorHAnsi"/>
          <w:sz w:val="24"/>
          <w:szCs w:val="24"/>
        </w:rPr>
      </w:pPr>
    </w:p>
    <w:p w14:paraId="59ABC7A7"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Največja dovoljena masa (skupna teža) predelanega vozila ne sme presegati 4.250 kg.</w:t>
      </w:r>
    </w:p>
    <w:p w14:paraId="2E1737CC" w14:textId="77777777" w:rsidR="00637DBF" w:rsidRPr="00792098" w:rsidRDefault="00637DBF" w:rsidP="00637DBF">
      <w:pPr>
        <w:rPr>
          <w:rFonts w:asciiTheme="minorHAnsi" w:hAnsiTheme="minorHAnsi" w:cstheme="minorHAnsi"/>
          <w:sz w:val="24"/>
          <w:szCs w:val="24"/>
        </w:rPr>
      </w:pPr>
    </w:p>
    <w:p w14:paraId="4BC456B0" w14:textId="77777777" w:rsidR="00637DBF" w:rsidRPr="00792098" w:rsidRDefault="00637DBF" w:rsidP="00C941C6">
      <w:pPr>
        <w:pStyle w:val="Telobesedila"/>
        <w:ind w:left="284"/>
        <w:jc w:val="both"/>
        <w:rPr>
          <w:rFonts w:asciiTheme="minorHAnsi" w:hAnsiTheme="minorHAnsi" w:cstheme="minorHAnsi"/>
          <w:lang w:eastAsia="sl-SI"/>
        </w:rPr>
      </w:pPr>
      <w:r w:rsidRPr="00792098">
        <w:rPr>
          <w:rFonts w:asciiTheme="minorHAnsi" w:hAnsiTheme="minorHAnsi" w:cstheme="minorHAnsi"/>
          <w:lang w:eastAsia="sl-SI"/>
        </w:rPr>
        <w:t>Oprema osnovnega vozila:</w:t>
      </w:r>
    </w:p>
    <w:p w14:paraId="463E8603"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Barva RAL1016.</w:t>
      </w:r>
    </w:p>
    <w:p w14:paraId="67A80664"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Led žarometi z led dnevnimi lučmi.</w:t>
      </w:r>
    </w:p>
    <w:p w14:paraId="340A1A59"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Zavesice spredaj in zadaj.</w:t>
      </w:r>
    </w:p>
    <w:p w14:paraId="02A19104"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Stranski zračni blazini za voznika in sovoznika.</w:t>
      </w:r>
    </w:p>
    <w:p w14:paraId="0B450146"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Avto radio s prostoročnim telefoniranjem.</w:t>
      </w:r>
    </w:p>
    <w:p w14:paraId="714EA475"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Parkirni sistem spredaj in zadaj.</w:t>
      </w:r>
    </w:p>
    <w:p w14:paraId="71081F04"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Paket luči in vidljivost.</w:t>
      </w:r>
    </w:p>
    <w:p w14:paraId="5F9ADD8E"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Tempomat.</w:t>
      </w:r>
    </w:p>
    <w:p w14:paraId="5332693A"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Kontinuirani tek motorja.</w:t>
      </w:r>
    </w:p>
    <w:p w14:paraId="4FFBAB57"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Monitor v vzvratnem ogledalu v povezavi s kamerami.</w:t>
      </w:r>
    </w:p>
    <w:p w14:paraId="04E8F736"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Kamera za vzvratno vožnjo z avtomatskim vklopom/izklopom:</w:t>
      </w:r>
    </w:p>
    <w:p w14:paraId="7860747B" w14:textId="77777777" w:rsidR="00637DBF" w:rsidRPr="00792098" w:rsidRDefault="00637DBF" w:rsidP="00637DBF">
      <w:pPr>
        <w:pStyle w:val="Odstavekseznama"/>
        <w:rPr>
          <w:rFonts w:asciiTheme="minorHAnsi" w:hAnsiTheme="minorHAnsi" w:cstheme="minorHAnsi"/>
          <w:sz w:val="24"/>
          <w:szCs w:val="24"/>
        </w:rPr>
      </w:pPr>
      <w:r w:rsidRPr="00792098">
        <w:rPr>
          <w:rFonts w:asciiTheme="minorHAnsi" w:hAnsiTheme="minorHAnsi" w:cstheme="minorHAnsi"/>
          <w:sz w:val="24"/>
          <w:szCs w:val="24"/>
        </w:rPr>
        <w:t>namenjena, da vozniku omogoči vpogled v dogajanje za RV in s tem izboljša natančnost in varnost vzvratne vožnje, funkcija avtomatskega vklopa ob izbiri vzvratne prestave, funkcija zrcaljenja slike.</w:t>
      </w:r>
    </w:p>
    <w:p w14:paraId="276196C9"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Komplet za hitro popravilo pnevmatik v sili.</w:t>
      </w:r>
    </w:p>
    <w:p w14:paraId="65E2597C"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Gasilni aparat na prah 2 kg.</w:t>
      </w:r>
    </w:p>
    <w:p w14:paraId="378FDA4A"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Sistem ogrevanja v bolniškem prostoru ob delujočem motorju.</w:t>
      </w:r>
    </w:p>
    <w:p w14:paraId="24B62678"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Pregradna stena s pomičnim oknom med vozniškim in bolniškim prostorom.</w:t>
      </w:r>
    </w:p>
    <w:p w14:paraId="7AEE9E69"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ABS (antiblokirni sistem).</w:t>
      </w:r>
    </w:p>
    <w:p w14:paraId="2F4013AA"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ASR (uravnava pogonskega zdrsa).</w:t>
      </w:r>
    </w:p>
    <w:p w14:paraId="483F1B6D"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EDS (elektronska zapora diferenciala)</w:t>
      </w:r>
    </w:p>
    <w:p w14:paraId="380C070E"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ESP (elektronski sistem za regulacijo vozne dinamike).</w:t>
      </w:r>
    </w:p>
    <w:p w14:paraId="4077717D"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Električni pomik prednjih stekel.</w:t>
      </w:r>
    </w:p>
    <w:p w14:paraId="4149943D" w14:textId="77777777" w:rsidR="00637DBF" w:rsidRPr="00792098" w:rsidRDefault="00637DBF" w:rsidP="00637DBF">
      <w:pPr>
        <w:numPr>
          <w:ilvl w:val="0"/>
          <w:numId w:val="102"/>
        </w:numPr>
        <w:suppressAutoHyphens w:val="0"/>
        <w:jc w:val="both"/>
        <w:rPr>
          <w:rFonts w:asciiTheme="minorHAnsi" w:eastAsia="Times New Roman" w:hAnsiTheme="minorHAnsi" w:cstheme="minorHAnsi"/>
          <w:sz w:val="24"/>
          <w:szCs w:val="24"/>
        </w:rPr>
      </w:pPr>
      <w:r w:rsidRPr="00792098">
        <w:rPr>
          <w:rFonts w:asciiTheme="minorHAnsi" w:eastAsia="Times New Roman" w:hAnsiTheme="minorHAnsi" w:cstheme="minorHAnsi"/>
          <w:sz w:val="24"/>
          <w:szCs w:val="24"/>
        </w:rPr>
        <w:t>Električni grelec hladilne tekočine motorja, ko bo vozilo priključeno na 230 V z blokado zagona.</w:t>
      </w:r>
    </w:p>
    <w:p w14:paraId="4ADA682B" w14:textId="77777777" w:rsidR="00637DBF" w:rsidRPr="00637DBF" w:rsidRDefault="00637DBF" w:rsidP="00637DBF">
      <w:pPr>
        <w:numPr>
          <w:ilvl w:val="0"/>
          <w:numId w:val="102"/>
        </w:numPr>
        <w:suppressAutoHyphens w:val="0"/>
        <w:jc w:val="both"/>
        <w:rPr>
          <w:rFonts w:asciiTheme="minorHAnsi" w:eastAsia="Times New Roman" w:hAnsiTheme="minorHAnsi" w:cstheme="minorHAnsi"/>
          <w:b/>
          <w:bCs/>
          <w:iCs/>
          <w:sz w:val="24"/>
          <w:szCs w:val="24"/>
          <w:lang w:eastAsia="sl-SI"/>
        </w:rPr>
      </w:pPr>
      <w:r w:rsidRPr="00792098">
        <w:rPr>
          <w:rFonts w:asciiTheme="minorHAnsi" w:eastAsia="Times New Roman" w:hAnsiTheme="minorHAnsi" w:cstheme="minorHAnsi"/>
          <w:sz w:val="24"/>
          <w:szCs w:val="24"/>
        </w:rPr>
        <w:t>Dvosedežna klop v vozniški kabini.</w:t>
      </w:r>
      <w:bookmarkStart w:id="7" w:name="_Toc495302761"/>
    </w:p>
    <w:p w14:paraId="7EDA4AB9" w14:textId="77777777" w:rsidR="00637DBF" w:rsidRDefault="00637DBF" w:rsidP="00637DBF">
      <w:pPr>
        <w:suppressAutoHyphens w:val="0"/>
        <w:jc w:val="both"/>
        <w:rPr>
          <w:rFonts w:asciiTheme="minorHAnsi" w:eastAsia="Times New Roman" w:hAnsiTheme="minorHAnsi" w:cstheme="minorHAnsi"/>
          <w:b/>
          <w:bCs/>
          <w:iCs/>
          <w:sz w:val="24"/>
          <w:szCs w:val="24"/>
          <w:lang w:eastAsia="sl-SI"/>
        </w:rPr>
      </w:pPr>
    </w:p>
    <w:p w14:paraId="796A1F3C" w14:textId="77777777" w:rsidR="00637DBF" w:rsidRDefault="00637DBF" w:rsidP="00637DBF">
      <w:pPr>
        <w:suppressAutoHyphens w:val="0"/>
        <w:jc w:val="both"/>
        <w:rPr>
          <w:rFonts w:asciiTheme="minorHAnsi" w:eastAsia="Times New Roman" w:hAnsiTheme="minorHAnsi" w:cstheme="minorHAnsi"/>
          <w:b/>
          <w:bCs/>
          <w:iCs/>
          <w:sz w:val="24"/>
          <w:szCs w:val="24"/>
          <w:lang w:eastAsia="sl-SI"/>
        </w:rPr>
      </w:pPr>
    </w:p>
    <w:p w14:paraId="1E3C32F3" w14:textId="40300C79" w:rsidR="00637DBF" w:rsidRPr="00C941C6" w:rsidRDefault="00637DBF" w:rsidP="00C941C6">
      <w:pPr>
        <w:pStyle w:val="Telobesedila"/>
        <w:ind w:left="284"/>
        <w:jc w:val="both"/>
        <w:rPr>
          <w:rFonts w:asciiTheme="minorHAnsi" w:hAnsiTheme="minorHAnsi" w:cstheme="minorHAnsi"/>
          <w:b/>
          <w:bCs/>
          <w:lang w:eastAsia="sl-SI"/>
        </w:rPr>
      </w:pPr>
      <w:r w:rsidRPr="00C941C6">
        <w:rPr>
          <w:rFonts w:asciiTheme="minorHAnsi" w:hAnsiTheme="minorHAnsi" w:cstheme="minorHAnsi"/>
          <w:b/>
          <w:bCs/>
          <w:lang w:eastAsia="sl-SI"/>
        </w:rPr>
        <w:t xml:space="preserve"> Nadgradnja osnovnega vozila z vgrajeno opremo</w:t>
      </w:r>
      <w:bookmarkEnd w:id="7"/>
      <w:r w:rsidRPr="00C941C6">
        <w:rPr>
          <w:rFonts w:asciiTheme="minorHAnsi" w:hAnsiTheme="minorHAnsi" w:cstheme="minorHAnsi"/>
          <w:b/>
          <w:bCs/>
          <w:lang w:eastAsia="sl-SI"/>
        </w:rPr>
        <w:t xml:space="preserve">   </w:t>
      </w:r>
    </w:p>
    <w:p w14:paraId="067B4AC1" w14:textId="77777777" w:rsidR="00637DBF" w:rsidRPr="00C941C6" w:rsidRDefault="00637DBF" w:rsidP="00C941C6">
      <w:pPr>
        <w:pStyle w:val="Telobesedila"/>
        <w:ind w:left="284"/>
        <w:jc w:val="both"/>
        <w:rPr>
          <w:rFonts w:asciiTheme="minorHAnsi" w:hAnsiTheme="minorHAnsi" w:cstheme="minorHAnsi"/>
          <w:b/>
          <w:bCs/>
          <w:lang w:eastAsia="sl-SI"/>
        </w:rPr>
      </w:pPr>
      <w:r w:rsidRPr="00C941C6">
        <w:rPr>
          <w:rFonts w:asciiTheme="minorHAnsi" w:hAnsiTheme="minorHAnsi" w:cstheme="minorHAnsi"/>
          <w:b/>
          <w:bCs/>
          <w:lang w:eastAsia="sl-SI"/>
        </w:rPr>
        <w:t>Visoka streha z integrirano zunanjo svetlobno opozorilno signalizacijo – v notranjosti ojačana. V strehi mora biti prostor za:</w:t>
      </w:r>
    </w:p>
    <w:p w14:paraId="42EF839D" w14:textId="77777777" w:rsidR="00637DBF" w:rsidRPr="00792098" w:rsidRDefault="00637DBF" w:rsidP="00637DBF">
      <w:pPr>
        <w:pStyle w:val="Odstavekseznama"/>
        <w:numPr>
          <w:ilvl w:val="0"/>
          <w:numId w:val="81"/>
        </w:numPr>
        <w:ind w:left="567"/>
        <w:contextualSpacing/>
        <w:jc w:val="both"/>
        <w:rPr>
          <w:rFonts w:asciiTheme="minorHAnsi" w:hAnsiTheme="minorHAnsi" w:cstheme="minorHAnsi"/>
          <w:b/>
          <w:sz w:val="24"/>
          <w:szCs w:val="24"/>
        </w:rPr>
      </w:pPr>
      <w:r w:rsidRPr="00792098">
        <w:rPr>
          <w:rFonts w:asciiTheme="minorHAnsi" w:hAnsiTheme="minorHAnsi" w:cstheme="minorHAnsi"/>
          <w:sz w:val="24"/>
          <w:szCs w:val="24"/>
        </w:rPr>
        <w:t>Spredaj: prostor za  integrirane luči v LED izvedbi za  vsaj 5 modulov, zahteva velja za levo in desno stran ločeno. V strehi med modrimi lučmi prostor za napis po želji stranke in vsaj 4 module belih stroboskopskih luči.</w:t>
      </w:r>
    </w:p>
    <w:p w14:paraId="7998EC08" w14:textId="77777777" w:rsidR="00637DBF" w:rsidRPr="00792098" w:rsidRDefault="00637DBF" w:rsidP="00637DBF">
      <w:pPr>
        <w:pStyle w:val="Odstavekseznama"/>
        <w:numPr>
          <w:ilvl w:val="0"/>
          <w:numId w:val="81"/>
        </w:numPr>
        <w:ind w:left="567"/>
        <w:contextualSpacing/>
        <w:jc w:val="both"/>
        <w:rPr>
          <w:rFonts w:asciiTheme="minorHAnsi" w:hAnsiTheme="minorHAnsi" w:cstheme="minorHAnsi"/>
          <w:b/>
          <w:sz w:val="24"/>
          <w:szCs w:val="24"/>
        </w:rPr>
      </w:pPr>
      <w:r w:rsidRPr="00792098">
        <w:rPr>
          <w:rFonts w:asciiTheme="minorHAnsi" w:hAnsiTheme="minorHAnsi" w:cstheme="minorHAnsi"/>
          <w:sz w:val="24"/>
          <w:szCs w:val="24"/>
        </w:rPr>
        <w:t>Zadaj prostor za  integrirane luči v LED izvedbi, za vsaj 3 module. zahteva velja za levo in desno stran vozila. Prostor za integrirano vgradnjo zadnje delovne luči in usmerjevalnika prometa.</w:t>
      </w:r>
    </w:p>
    <w:p w14:paraId="7AA3F27A" w14:textId="77777777" w:rsidR="00637DBF" w:rsidRPr="00792098" w:rsidRDefault="00637DBF" w:rsidP="00637DBF">
      <w:pPr>
        <w:pStyle w:val="Odstavekseznama"/>
        <w:numPr>
          <w:ilvl w:val="0"/>
          <w:numId w:val="81"/>
        </w:numPr>
        <w:ind w:left="567"/>
        <w:contextualSpacing/>
        <w:jc w:val="both"/>
        <w:rPr>
          <w:rFonts w:asciiTheme="minorHAnsi" w:hAnsiTheme="minorHAnsi" w:cstheme="minorHAnsi"/>
          <w:b/>
          <w:sz w:val="24"/>
          <w:szCs w:val="24"/>
        </w:rPr>
      </w:pPr>
      <w:r w:rsidRPr="00792098">
        <w:rPr>
          <w:rFonts w:asciiTheme="minorHAnsi" w:hAnsiTheme="minorHAnsi" w:cstheme="minorHAnsi"/>
          <w:sz w:val="24"/>
          <w:szCs w:val="24"/>
        </w:rPr>
        <w:t xml:space="preserve">Po celotni bočni dolžini strehe mora biti nameščeno prozorno pleksi steklo, v katerega je možno vgraditi vsaj 6 dodatnih svetlobni modulov  in 2 delovne luči. Zahteva velja za levo in desno stran vozila. </w:t>
      </w:r>
    </w:p>
    <w:p w14:paraId="7E9A3105" w14:textId="77777777" w:rsidR="00637DBF" w:rsidRPr="00792098" w:rsidRDefault="00637DBF" w:rsidP="00637DBF">
      <w:pPr>
        <w:pStyle w:val="Odstavekseznama"/>
        <w:numPr>
          <w:ilvl w:val="0"/>
          <w:numId w:val="81"/>
        </w:numPr>
        <w:ind w:left="567"/>
        <w:contextualSpacing/>
        <w:jc w:val="both"/>
        <w:rPr>
          <w:rFonts w:asciiTheme="minorHAnsi" w:hAnsiTheme="minorHAnsi" w:cstheme="minorHAnsi"/>
          <w:b/>
          <w:sz w:val="24"/>
          <w:szCs w:val="24"/>
        </w:rPr>
      </w:pPr>
      <w:r w:rsidRPr="00792098">
        <w:rPr>
          <w:rFonts w:asciiTheme="minorHAnsi" w:hAnsiTheme="minorHAnsi" w:cstheme="minorHAnsi"/>
          <w:sz w:val="24"/>
          <w:szCs w:val="24"/>
        </w:rPr>
        <w:t>Streha mora imeti integrirano varnostno ploščo za vgradnjo antene za UKV. Vgradnja opozorilnih luči mora biti izvedena tako, da ne izstopa od osnovne linije strehe ter, da je možnost poškodb zmanjšana na minimum</w:t>
      </w:r>
    </w:p>
    <w:p w14:paraId="7C579302" w14:textId="77777777" w:rsidR="00637DBF" w:rsidRPr="00792098" w:rsidRDefault="00637DBF" w:rsidP="00637DBF">
      <w:pPr>
        <w:pStyle w:val="Odstavekseznama"/>
        <w:numPr>
          <w:ilvl w:val="0"/>
          <w:numId w:val="81"/>
        </w:numPr>
        <w:ind w:left="567"/>
        <w:contextualSpacing/>
        <w:jc w:val="both"/>
        <w:rPr>
          <w:rFonts w:asciiTheme="minorHAnsi" w:hAnsiTheme="minorHAnsi" w:cstheme="minorHAnsi"/>
          <w:sz w:val="24"/>
          <w:szCs w:val="24"/>
        </w:rPr>
      </w:pPr>
      <w:r w:rsidRPr="00792098">
        <w:rPr>
          <w:rFonts w:asciiTheme="minorHAnsi" w:hAnsiTheme="minorHAnsi" w:cstheme="minorHAnsi"/>
          <w:sz w:val="24"/>
          <w:szCs w:val="24"/>
        </w:rPr>
        <w:t xml:space="preserve">Na zadnjem delu strehe mora biti vgrajen strešni ventilator. </w:t>
      </w:r>
    </w:p>
    <w:p w14:paraId="46AFC038" w14:textId="77777777" w:rsidR="00637DBF" w:rsidRPr="00792098" w:rsidRDefault="00637DBF" w:rsidP="00637DBF">
      <w:pPr>
        <w:rPr>
          <w:rFonts w:asciiTheme="minorHAnsi" w:eastAsia="Times New Roman" w:hAnsiTheme="minorHAnsi" w:cstheme="minorHAnsi"/>
          <w:b/>
          <w:sz w:val="24"/>
          <w:szCs w:val="24"/>
          <w:lang w:eastAsia="sl-SI"/>
        </w:rPr>
      </w:pPr>
    </w:p>
    <w:p w14:paraId="5F6DEDFF" w14:textId="77777777" w:rsidR="00637DBF" w:rsidRPr="00C941C6" w:rsidRDefault="00637DBF" w:rsidP="00C941C6">
      <w:pPr>
        <w:pStyle w:val="Telobesedila"/>
        <w:ind w:left="284"/>
        <w:jc w:val="both"/>
        <w:rPr>
          <w:rFonts w:asciiTheme="minorHAnsi" w:hAnsiTheme="minorHAnsi" w:cstheme="minorHAnsi"/>
          <w:b/>
          <w:bCs/>
          <w:lang w:eastAsia="sl-SI"/>
        </w:rPr>
      </w:pPr>
      <w:r w:rsidRPr="00C941C6">
        <w:rPr>
          <w:rFonts w:asciiTheme="minorHAnsi" w:hAnsiTheme="minorHAnsi" w:cstheme="minorHAnsi"/>
          <w:b/>
          <w:bCs/>
          <w:lang w:eastAsia="sl-SI"/>
        </w:rPr>
        <w:t xml:space="preserve">Kamera in zvočniki. </w:t>
      </w:r>
    </w:p>
    <w:p w14:paraId="17503EAF" w14:textId="77777777" w:rsidR="00637DBF" w:rsidRPr="00792098" w:rsidRDefault="00637DBF" w:rsidP="00637DBF">
      <w:pPr>
        <w:pStyle w:val="Odstavekseznama"/>
        <w:numPr>
          <w:ilvl w:val="0"/>
          <w:numId w:val="80"/>
        </w:numPr>
        <w:ind w:left="567"/>
        <w:contextualSpacing/>
        <w:jc w:val="both"/>
        <w:rPr>
          <w:rFonts w:asciiTheme="minorHAnsi" w:hAnsiTheme="minorHAnsi" w:cstheme="minorHAnsi"/>
          <w:sz w:val="24"/>
          <w:szCs w:val="24"/>
        </w:rPr>
      </w:pPr>
      <w:r w:rsidRPr="00792098">
        <w:rPr>
          <w:rFonts w:asciiTheme="minorHAnsi" w:hAnsiTheme="minorHAnsi" w:cstheme="minorHAnsi"/>
          <w:sz w:val="24"/>
          <w:szCs w:val="24"/>
        </w:rPr>
        <w:t>V bolniški del zadaj morata biti montirana dva kvalitetna zvočnika vključena v sistem kot CAN-BUS, povezana z avtoradiem ter dodatnim stikalom, ki omogoča vklop in izklop le tega  v bolniškem prostoru preko sistema CAN-BUS.</w:t>
      </w:r>
    </w:p>
    <w:p w14:paraId="7C817A64" w14:textId="77777777" w:rsidR="00637DBF" w:rsidRPr="00792098" w:rsidRDefault="00637DBF" w:rsidP="00637DBF">
      <w:pPr>
        <w:pStyle w:val="Odstavekseznama"/>
        <w:numPr>
          <w:ilvl w:val="0"/>
          <w:numId w:val="80"/>
        </w:numPr>
        <w:ind w:left="567"/>
        <w:contextualSpacing/>
        <w:jc w:val="both"/>
        <w:rPr>
          <w:rFonts w:asciiTheme="minorHAnsi" w:hAnsiTheme="minorHAnsi" w:cstheme="minorHAnsi"/>
          <w:sz w:val="24"/>
          <w:szCs w:val="24"/>
        </w:rPr>
      </w:pPr>
      <w:r w:rsidRPr="00792098">
        <w:rPr>
          <w:rFonts w:asciiTheme="minorHAnsi" w:hAnsiTheme="minorHAnsi" w:cstheme="minorHAnsi"/>
          <w:sz w:val="24"/>
          <w:szCs w:val="24"/>
        </w:rPr>
        <w:t xml:space="preserve">Video nadzor vzvratne vožnje. Na zadnji del vozila mora biti vgrajena mini nadzorna kamera za vzvratno vožnjo. </w:t>
      </w:r>
    </w:p>
    <w:p w14:paraId="0E413EB9" w14:textId="77777777" w:rsidR="00637DBF" w:rsidRPr="00792098" w:rsidRDefault="00637DBF" w:rsidP="00637DBF">
      <w:pPr>
        <w:pStyle w:val="Odstavekseznama"/>
        <w:numPr>
          <w:ilvl w:val="0"/>
          <w:numId w:val="104"/>
        </w:numPr>
        <w:contextualSpacing/>
        <w:jc w:val="both"/>
        <w:rPr>
          <w:rFonts w:asciiTheme="minorHAnsi" w:hAnsiTheme="minorHAnsi" w:cstheme="minorHAnsi"/>
          <w:sz w:val="24"/>
          <w:szCs w:val="24"/>
        </w:rPr>
      </w:pPr>
      <w:r w:rsidRPr="00792098">
        <w:rPr>
          <w:rFonts w:asciiTheme="minorHAnsi" w:hAnsiTheme="minorHAnsi" w:cstheme="minorHAnsi"/>
          <w:sz w:val="24"/>
          <w:szCs w:val="24"/>
        </w:rPr>
        <w:t>kamera za vzvratno vožnjo z avtomatskim vklopom/izklopom: namenjena, da vozniku omogoči vpogled v dogajanje za RV in s tem izboljša natančnost in varnost vzvratne vožnje,</w:t>
      </w:r>
    </w:p>
    <w:p w14:paraId="7810045D" w14:textId="77777777" w:rsidR="00637DBF" w:rsidRPr="00792098" w:rsidRDefault="00637DBF" w:rsidP="00637DBF">
      <w:pPr>
        <w:pStyle w:val="Odstavekseznama"/>
        <w:numPr>
          <w:ilvl w:val="0"/>
          <w:numId w:val="104"/>
        </w:numPr>
        <w:contextualSpacing/>
        <w:jc w:val="both"/>
        <w:rPr>
          <w:rFonts w:asciiTheme="minorHAnsi" w:hAnsiTheme="minorHAnsi" w:cstheme="minorHAnsi"/>
          <w:sz w:val="24"/>
          <w:szCs w:val="24"/>
        </w:rPr>
      </w:pPr>
      <w:r w:rsidRPr="00792098">
        <w:rPr>
          <w:rFonts w:asciiTheme="minorHAnsi" w:hAnsiTheme="minorHAnsi" w:cstheme="minorHAnsi"/>
          <w:sz w:val="24"/>
          <w:szCs w:val="24"/>
        </w:rPr>
        <w:t>funkcija avtomatskega vklopa ob izbiri vzvratne prestave,.</w:t>
      </w:r>
    </w:p>
    <w:p w14:paraId="198456BA" w14:textId="77777777" w:rsidR="00637DBF" w:rsidRPr="00792098" w:rsidRDefault="00637DBF" w:rsidP="00637DBF">
      <w:pPr>
        <w:pStyle w:val="Odstavekseznama"/>
        <w:numPr>
          <w:ilvl w:val="0"/>
          <w:numId w:val="104"/>
        </w:numPr>
        <w:contextualSpacing/>
        <w:jc w:val="both"/>
        <w:rPr>
          <w:rFonts w:asciiTheme="minorHAnsi" w:hAnsiTheme="minorHAnsi" w:cstheme="minorHAnsi"/>
          <w:sz w:val="24"/>
          <w:szCs w:val="24"/>
        </w:rPr>
      </w:pPr>
      <w:r w:rsidRPr="00792098">
        <w:rPr>
          <w:rFonts w:asciiTheme="minorHAnsi" w:hAnsiTheme="minorHAnsi" w:cstheme="minorHAnsi"/>
          <w:sz w:val="24"/>
          <w:szCs w:val="24"/>
        </w:rPr>
        <w:t xml:space="preserve">kamera za nadzor bolniškega dela vozila. Nameščena mora biti tako da slika  zajema celoten bolniški prostor od pasu pacienta do predelne stene. </w:t>
      </w:r>
    </w:p>
    <w:p w14:paraId="04FFE9A0" w14:textId="77777777" w:rsidR="00637DBF" w:rsidRPr="00792098" w:rsidRDefault="00637DBF" w:rsidP="00637DBF">
      <w:pPr>
        <w:pStyle w:val="Odstavekseznama"/>
        <w:numPr>
          <w:ilvl w:val="0"/>
          <w:numId w:val="104"/>
        </w:numPr>
        <w:contextualSpacing/>
        <w:jc w:val="both"/>
        <w:rPr>
          <w:rFonts w:asciiTheme="minorHAnsi" w:hAnsiTheme="minorHAnsi" w:cstheme="minorHAnsi"/>
          <w:sz w:val="24"/>
          <w:szCs w:val="24"/>
        </w:rPr>
      </w:pPr>
      <w:r w:rsidRPr="00792098">
        <w:rPr>
          <w:rFonts w:asciiTheme="minorHAnsi" w:hAnsiTheme="minorHAnsi" w:cstheme="minorHAnsi"/>
          <w:sz w:val="24"/>
          <w:szCs w:val="24"/>
        </w:rPr>
        <w:t>monitor za prikaz slike: namenjen vozniku, da mu omogoča pogled prostora za vozilom, funkcija avtomatskega in ročnega vklop/izklop na monitorju,</w:t>
      </w:r>
    </w:p>
    <w:p w14:paraId="68B2609C" w14:textId="77777777" w:rsidR="00637DBF" w:rsidRPr="00792098" w:rsidRDefault="00637DBF" w:rsidP="00637DBF">
      <w:pPr>
        <w:pStyle w:val="Odstavekseznama"/>
        <w:numPr>
          <w:ilvl w:val="0"/>
          <w:numId w:val="104"/>
        </w:numPr>
        <w:contextualSpacing/>
        <w:jc w:val="both"/>
        <w:rPr>
          <w:rFonts w:asciiTheme="minorHAnsi" w:hAnsiTheme="minorHAnsi" w:cstheme="minorHAnsi"/>
          <w:sz w:val="24"/>
          <w:szCs w:val="24"/>
        </w:rPr>
      </w:pPr>
      <w:r w:rsidRPr="00792098">
        <w:rPr>
          <w:rFonts w:asciiTheme="minorHAnsi" w:hAnsiTheme="minorHAnsi" w:cstheme="minorHAnsi"/>
          <w:sz w:val="24"/>
          <w:szCs w:val="24"/>
        </w:rPr>
        <w:t>napajanje prilagojeno za napajanje iz vozila 12V.</w:t>
      </w:r>
    </w:p>
    <w:p w14:paraId="1E313770" w14:textId="77777777" w:rsidR="00637DBF" w:rsidRPr="00792098" w:rsidRDefault="00637DBF" w:rsidP="00637DBF">
      <w:pPr>
        <w:rPr>
          <w:rFonts w:asciiTheme="minorHAnsi" w:eastAsia="Times New Roman" w:hAnsiTheme="minorHAnsi" w:cstheme="minorHAnsi"/>
          <w:b/>
          <w:i/>
          <w:sz w:val="24"/>
          <w:szCs w:val="24"/>
          <w:lang w:eastAsia="sl-SI"/>
        </w:rPr>
      </w:pPr>
    </w:p>
    <w:p w14:paraId="61287357" w14:textId="77777777" w:rsidR="00637DBF" w:rsidRPr="00792098" w:rsidRDefault="00637DBF" w:rsidP="00637DBF">
      <w:pPr>
        <w:rPr>
          <w:rFonts w:asciiTheme="minorHAnsi" w:eastAsia="Times New Roman" w:hAnsiTheme="minorHAnsi" w:cstheme="minorHAnsi"/>
          <w:b/>
          <w:i/>
          <w:sz w:val="24"/>
          <w:szCs w:val="24"/>
          <w:lang w:eastAsia="sl-SI"/>
        </w:rPr>
      </w:pPr>
    </w:p>
    <w:p w14:paraId="67DDBE86" w14:textId="77777777" w:rsidR="00637DBF" w:rsidRPr="00C941C6" w:rsidRDefault="00637DBF" w:rsidP="00C941C6">
      <w:pPr>
        <w:pStyle w:val="Telobesedila"/>
        <w:ind w:left="284"/>
        <w:jc w:val="both"/>
        <w:rPr>
          <w:rFonts w:asciiTheme="minorHAnsi" w:hAnsiTheme="minorHAnsi" w:cstheme="minorHAnsi"/>
          <w:b/>
          <w:bCs/>
          <w:lang w:eastAsia="sl-SI"/>
        </w:rPr>
      </w:pPr>
      <w:bookmarkStart w:id="8" w:name="_Toc495302762"/>
      <w:r w:rsidRPr="00C941C6">
        <w:rPr>
          <w:rFonts w:asciiTheme="minorHAnsi" w:hAnsiTheme="minorHAnsi" w:cstheme="minorHAnsi"/>
          <w:b/>
          <w:bCs/>
          <w:lang w:eastAsia="sl-SI"/>
        </w:rPr>
        <w:t>Bolniški prostor</w:t>
      </w:r>
      <w:bookmarkEnd w:id="8"/>
    </w:p>
    <w:p w14:paraId="40E3066D" w14:textId="77777777" w:rsidR="00637DBF" w:rsidRPr="00792098" w:rsidRDefault="00637DBF" w:rsidP="00637DBF">
      <w:pPr>
        <w:rPr>
          <w:rFonts w:asciiTheme="minorHAnsi" w:eastAsia="Times New Roman" w:hAnsiTheme="minorHAnsi" w:cstheme="minorHAnsi"/>
          <w:b/>
          <w:sz w:val="24"/>
          <w:szCs w:val="24"/>
          <w:lang w:eastAsia="sl-SI"/>
        </w:rPr>
      </w:pPr>
    </w:p>
    <w:p w14:paraId="607A6514" w14:textId="77777777" w:rsidR="00637DBF" w:rsidRPr="00DF460F" w:rsidRDefault="00637DBF" w:rsidP="00DF460F">
      <w:pPr>
        <w:pStyle w:val="Odstavekseznama"/>
        <w:numPr>
          <w:ilvl w:val="0"/>
          <w:numId w:val="83"/>
        </w:numPr>
        <w:autoSpaceDE w:val="0"/>
        <w:autoSpaceDN w:val="0"/>
        <w:ind w:right="51"/>
        <w:contextualSpacing/>
        <w:jc w:val="both"/>
        <w:rPr>
          <w:rFonts w:asciiTheme="minorHAnsi" w:hAnsiTheme="minorHAnsi" w:cstheme="minorHAnsi"/>
          <w:noProof/>
          <w:sz w:val="24"/>
          <w:szCs w:val="24"/>
        </w:rPr>
      </w:pPr>
      <w:r w:rsidRPr="00DF460F">
        <w:rPr>
          <w:rFonts w:asciiTheme="minorHAnsi" w:hAnsiTheme="minorHAnsi" w:cstheme="minorHAnsi"/>
          <w:noProof/>
          <w:sz w:val="24"/>
          <w:szCs w:val="24"/>
        </w:rPr>
        <w:t>Obloge v bolniškem  delu vozila morajo biti izdelane iz vakumiranega ABS – RAL 9010</w:t>
      </w:r>
    </w:p>
    <w:p w14:paraId="5284962B" w14:textId="77777777" w:rsidR="00637DBF" w:rsidRPr="00792098" w:rsidRDefault="00637DBF" w:rsidP="00DF460F">
      <w:pPr>
        <w:pStyle w:val="Odstavekseznama"/>
        <w:numPr>
          <w:ilvl w:val="0"/>
          <w:numId w:val="83"/>
        </w:numPr>
        <w:autoSpaceDE w:val="0"/>
        <w:autoSpaceDN w:val="0"/>
        <w:ind w:right="51"/>
        <w:contextualSpacing/>
        <w:jc w:val="both"/>
        <w:rPr>
          <w:rFonts w:asciiTheme="minorHAnsi" w:hAnsiTheme="minorHAnsi" w:cstheme="minorHAnsi"/>
          <w:noProof/>
          <w:sz w:val="24"/>
          <w:szCs w:val="24"/>
        </w:rPr>
      </w:pPr>
      <w:r w:rsidRPr="00DF460F">
        <w:rPr>
          <w:rFonts w:asciiTheme="minorHAnsi" w:hAnsiTheme="minorHAnsi" w:cstheme="minorHAnsi"/>
          <w:noProof/>
          <w:sz w:val="24"/>
          <w:szCs w:val="24"/>
        </w:rPr>
        <w:t>Vgrajeno ročko za vstopanje montirano na desni strani pri drsnih vratih.</w:t>
      </w:r>
    </w:p>
    <w:p w14:paraId="4381CAA9" w14:textId="77777777" w:rsidR="00637DBF" w:rsidRPr="00DF460F" w:rsidRDefault="00637DBF" w:rsidP="00DF460F">
      <w:pPr>
        <w:pStyle w:val="Odstavekseznama"/>
        <w:numPr>
          <w:ilvl w:val="0"/>
          <w:numId w:val="83"/>
        </w:numPr>
        <w:autoSpaceDE w:val="0"/>
        <w:autoSpaceDN w:val="0"/>
        <w:ind w:right="51"/>
        <w:contextualSpacing/>
        <w:jc w:val="both"/>
        <w:rPr>
          <w:rFonts w:asciiTheme="minorHAnsi" w:hAnsiTheme="minorHAnsi" w:cstheme="minorHAnsi"/>
          <w:noProof/>
          <w:sz w:val="24"/>
          <w:szCs w:val="24"/>
        </w:rPr>
      </w:pPr>
      <w:r w:rsidRPr="00DF460F">
        <w:rPr>
          <w:rFonts w:asciiTheme="minorHAnsi" w:hAnsiTheme="minorHAnsi" w:cstheme="minorHAnsi"/>
          <w:noProof/>
          <w:sz w:val="24"/>
          <w:szCs w:val="24"/>
        </w:rPr>
        <w:t xml:space="preserve">Vgrajeno ročko za vstopanje montirano v vozilu pri desnem bočnem sedežu. </w:t>
      </w:r>
    </w:p>
    <w:p w14:paraId="65488378" w14:textId="77777777" w:rsidR="00637DBF" w:rsidRPr="00DF460F" w:rsidRDefault="00637DBF" w:rsidP="00DF460F">
      <w:pPr>
        <w:pStyle w:val="Odstavekseznama"/>
        <w:numPr>
          <w:ilvl w:val="0"/>
          <w:numId w:val="83"/>
        </w:numPr>
        <w:autoSpaceDE w:val="0"/>
        <w:autoSpaceDN w:val="0"/>
        <w:ind w:right="51"/>
        <w:contextualSpacing/>
        <w:jc w:val="both"/>
        <w:rPr>
          <w:rFonts w:asciiTheme="minorHAnsi" w:hAnsiTheme="minorHAnsi" w:cstheme="minorHAnsi"/>
          <w:noProof/>
          <w:sz w:val="24"/>
          <w:szCs w:val="24"/>
        </w:rPr>
      </w:pPr>
      <w:r w:rsidRPr="00DF460F">
        <w:rPr>
          <w:rFonts w:asciiTheme="minorHAnsi" w:hAnsiTheme="minorHAnsi" w:cstheme="minorHAnsi"/>
          <w:noProof/>
          <w:sz w:val="24"/>
          <w:szCs w:val="24"/>
        </w:rPr>
        <w:t>Okna v bolniškem prostoru morajo biti prevlečena s črno atermično folijo s propustnostjo svetlobe okoli 10%, dodatno morajo biti okna prevlečena do 2/3 z mat folijo, oz. po dogovoru s kupcem.</w:t>
      </w:r>
    </w:p>
    <w:p w14:paraId="29E876C6" w14:textId="77777777" w:rsidR="00637DBF" w:rsidRPr="00DF460F" w:rsidRDefault="00637DBF" w:rsidP="00DF460F">
      <w:pPr>
        <w:pStyle w:val="Odstavekseznama"/>
        <w:numPr>
          <w:ilvl w:val="0"/>
          <w:numId w:val="83"/>
        </w:numPr>
        <w:autoSpaceDE w:val="0"/>
        <w:autoSpaceDN w:val="0"/>
        <w:ind w:right="51"/>
        <w:contextualSpacing/>
        <w:jc w:val="both"/>
        <w:rPr>
          <w:rFonts w:asciiTheme="minorHAnsi" w:hAnsiTheme="minorHAnsi" w:cstheme="minorHAnsi"/>
          <w:noProof/>
          <w:sz w:val="24"/>
          <w:szCs w:val="24"/>
        </w:rPr>
      </w:pPr>
      <w:r w:rsidRPr="00DF460F">
        <w:rPr>
          <w:rFonts w:asciiTheme="minorHAnsi" w:hAnsiTheme="minorHAnsi" w:cstheme="minorHAnsi"/>
          <w:noProof/>
          <w:sz w:val="24"/>
          <w:szCs w:val="24"/>
        </w:rPr>
        <w:t>Pomično podnožje nosil z zaklepom v treh stopnjah. Podnožje nosil mora imeti certifikat EN 1789.</w:t>
      </w:r>
    </w:p>
    <w:p w14:paraId="6BE05485" w14:textId="77777777" w:rsidR="00C941C6" w:rsidRDefault="00C941C6" w:rsidP="00C941C6">
      <w:pPr>
        <w:keepNext/>
        <w:contextualSpacing/>
        <w:outlineLvl w:val="1"/>
        <w:rPr>
          <w:rStyle w:val="tlid-translation"/>
          <w:rFonts w:asciiTheme="minorHAnsi" w:hAnsiTheme="minorHAnsi" w:cstheme="minorHAnsi"/>
          <w:sz w:val="24"/>
          <w:szCs w:val="24"/>
        </w:rPr>
      </w:pPr>
    </w:p>
    <w:p w14:paraId="51D70095" w14:textId="77777777" w:rsidR="00C941C6" w:rsidRPr="00C941C6" w:rsidRDefault="00C941C6" w:rsidP="00C941C6">
      <w:pPr>
        <w:keepNext/>
        <w:contextualSpacing/>
        <w:outlineLvl w:val="1"/>
        <w:rPr>
          <w:rStyle w:val="tlid-translation"/>
          <w:rFonts w:asciiTheme="minorHAnsi" w:hAnsiTheme="minorHAnsi" w:cstheme="minorHAnsi"/>
          <w:sz w:val="24"/>
          <w:szCs w:val="24"/>
        </w:rPr>
      </w:pPr>
    </w:p>
    <w:p w14:paraId="4E0632C5" w14:textId="77777777" w:rsidR="00C941C6" w:rsidRDefault="00C941C6" w:rsidP="00C941C6">
      <w:pPr>
        <w:pStyle w:val="Telobesedila"/>
        <w:ind w:left="284"/>
        <w:jc w:val="both"/>
        <w:rPr>
          <w:rFonts w:asciiTheme="minorHAnsi" w:hAnsiTheme="minorHAnsi" w:cstheme="minorHAnsi"/>
          <w:b/>
          <w:bCs/>
          <w:lang w:eastAsia="sl-SI"/>
        </w:rPr>
      </w:pPr>
    </w:p>
    <w:p w14:paraId="56215E26" w14:textId="2515BD26" w:rsidR="00637DBF" w:rsidRPr="00C941C6" w:rsidRDefault="00637DBF" w:rsidP="00C941C6">
      <w:pPr>
        <w:pStyle w:val="Telobesedila"/>
        <w:ind w:left="284"/>
        <w:jc w:val="both"/>
        <w:rPr>
          <w:rFonts w:asciiTheme="minorHAnsi" w:hAnsiTheme="minorHAnsi" w:cstheme="minorHAnsi"/>
          <w:b/>
          <w:bCs/>
          <w:lang w:eastAsia="sl-SI"/>
        </w:rPr>
      </w:pPr>
      <w:r w:rsidRPr="00C941C6">
        <w:rPr>
          <w:rFonts w:asciiTheme="minorHAnsi" w:hAnsiTheme="minorHAnsi" w:cstheme="minorHAnsi"/>
          <w:b/>
          <w:bCs/>
          <w:lang w:eastAsia="sl-SI"/>
        </w:rPr>
        <w:t xml:space="preserve">Stropna konzola iz vakumiranega ABS s prostorom za: </w:t>
      </w:r>
    </w:p>
    <w:p w14:paraId="5925B7F0" w14:textId="77777777" w:rsidR="00637DBF" w:rsidRPr="00792098" w:rsidRDefault="00637DBF" w:rsidP="00637DBF">
      <w:pPr>
        <w:pStyle w:val="Odstavekseznama"/>
        <w:numPr>
          <w:ilvl w:val="0"/>
          <w:numId w:val="83"/>
        </w:numPr>
        <w:autoSpaceDE w:val="0"/>
        <w:autoSpaceDN w:val="0"/>
        <w:ind w:right="51"/>
        <w:contextualSpacing/>
        <w:jc w:val="both"/>
        <w:rPr>
          <w:rFonts w:asciiTheme="minorHAnsi" w:hAnsiTheme="minorHAnsi" w:cstheme="minorHAnsi"/>
          <w:b/>
          <w:bCs/>
          <w:noProof/>
          <w:sz w:val="24"/>
          <w:szCs w:val="24"/>
        </w:rPr>
      </w:pPr>
      <w:r w:rsidRPr="00792098">
        <w:rPr>
          <w:rFonts w:asciiTheme="minorHAnsi" w:hAnsiTheme="minorHAnsi" w:cstheme="minorHAnsi"/>
          <w:noProof/>
          <w:sz w:val="24"/>
          <w:szCs w:val="24"/>
        </w:rPr>
        <w:t>Prostor z vratci z bočnim odpiranjem za 6 infuzijskih tekočin.</w:t>
      </w:r>
    </w:p>
    <w:p w14:paraId="170E4DC1" w14:textId="77777777" w:rsidR="00637DBF" w:rsidRPr="00792098" w:rsidRDefault="00637DBF" w:rsidP="00637DBF">
      <w:pPr>
        <w:pStyle w:val="Odstavekseznama"/>
        <w:numPr>
          <w:ilvl w:val="0"/>
          <w:numId w:val="83"/>
        </w:numPr>
        <w:autoSpaceDE w:val="0"/>
        <w:autoSpaceDN w:val="0"/>
        <w:ind w:right="51"/>
        <w:contextualSpacing/>
        <w:jc w:val="both"/>
        <w:rPr>
          <w:rFonts w:asciiTheme="minorHAnsi" w:hAnsiTheme="minorHAnsi" w:cstheme="minorHAnsi"/>
          <w:b/>
          <w:bCs/>
          <w:noProof/>
          <w:sz w:val="24"/>
          <w:szCs w:val="24"/>
        </w:rPr>
      </w:pPr>
      <w:r w:rsidRPr="00792098">
        <w:rPr>
          <w:rFonts w:asciiTheme="minorHAnsi" w:hAnsiTheme="minorHAnsi" w:cstheme="minorHAnsi"/>
          <w:noProof/>
          <w:sz w:val="24"/>
          <w:szCs w:val="24"/>
        </w:rPr>
        <w:t>Integriran – poglobljen prostor v stropni konzoli z do dvema odvzemnima mestoma za kisik, mrežica za odlaganje kisikovih mask. Vsako odvzemno mesto posebej mora biti samostojno povezano s stopenjskim inhalatorjem kisika. Eno odvzemno mesto mora omogočati pretok kisika do 15 l/min in sicer (0,2,3,4,5,8,10,12,15), drugi do 25l/min in sicer (0,3,5,8,10,12,15,20,25)</w:t>
      </w:r>
    </w:p>
    <w:p w14:paraId="1AC9973E" w14:textId="77777777" w:rsidR="00637DBF" w:rsidRPr="00792098" w:rsidRDefault="00637DBF" w:rsidP="00637DBF">
      <w:pPr>
        <w:pStyle w:val="Odstavekseznama"/>
        <w:numPr>
          <w:ilvl w:val="0"/>
          <w:numId w:val="83"/>
        </w:numPr>
        <w:autoSpaceDE w:val="0"/>
        <w:autoSpaceDN w:val="0"/>
        <w:ind w:right="51"/>
        <w:contextualSpacing/>
        <w:jc w:val="both"/>
        <w:rPr>
          <w:rFonts w:asciiTheme="minorHAnsi" w:hAnsiTheme="minorHAnsi" w:cstheme="minorHAnsi"/>
          <w:b/>
          <w:bCs/>
          <w:noProof/>
          <w:sz w:val="24"/>
          <w:szCs w:val="24"/>
        </w:rPr>
      </w:pPr>
      <w:r w:rsidRPr="00792098">
        <w:rPr>
          <w:rFonts w:asciiTheme="minorHAnsi" w:hAnsiTheme="minorHAnsi" w:cstheme="minorHAnsi"/>
          <w:noProof/>
          <w:sz w:val="24"/>
          <w:szCs w:val="24"/>
        </w:rPr>
        <w:t>V vogalu stropa  na levi in desni strani mora biti prostor za namestitev dolge neonske luči ter na desni strani dodatno v nadaljevanju neonske luči modra neonska luč za nočno osvetlitev. Celotna luč mora biti pokrita z enodelnim narebričenim pokrovom za optimalno razpršitev svetlobe. Luči morajo biti povezane v centralni CAN BUS sistem. Pritrditev pokrovov mora biti izvedeno s sistemom klik ( vijaki ne smejo biti uporabljeni).</w:t>
      </w:r>
    </w:p>
    <w:p w14:paraId="42BBECDB" w14:textId="77777777" w:rsidR="00637DBF" w:rsidRPr="00792098" w:rsidRDefault="00637DBF" w:rsidP="00637DBF">
      <w:pPr>
        <w:pStyle w:val="Odstavekseznama"/>
        <w:numPr>
          <w:ilvl w:val="0"/>
          <w:numId w:val="83"/>
        </w:numPr>
        <w:autoSpaceDE w:val="0"/>
        <w:autoSpaceDN w:val="0"/>
        <w:ind w:right="51"/>
        <w:contextualSpacing/>
        <w:jc w:val="both"/>
        <w:rPr>
          <w:rFonts w:asciiTheme="minorHAnsi" w:hAnsiTheme="minorHAnsi" w:cstheme="minorHAnsi"/>
          <w:b/>
          <w:bCs/>
          <w:noProof/>
          <w:sz w:val="24"/>
          <w:szCs w:val="24"/>
        </w:rPr>
      </w:pPr>
      <w:r w:rsidRPr="00792098">
        <w:rPr>
          <w:rFonts w:asciiTheme="minorHAnsi" w:hAnsiTheme="minorHAnsi" w:cstheme="minorHAnsi"/>
          <w:noProof/>
          <w:sz w:val="24"/>
          <w:szCs w:val="24"/>
        </w:rPr>
        <w:t>Integriran ročaj v stropno konzolo 360°</w:t>
      </w:r>
    </w:p>
    <w:p w14:paraId="3E7A6467" w14:textId="77777777" w:rsidR="00637DBF" w:rsidRPr="00792098" w:rsidRDefault="00637DBF" w:rsidP="00637DBF">
      <w:pPr>
        <w:pStyle w:val="Odstavekseznama"/>
        <w:numPr>
          <w:ilvl w:val="0"/>
          <w:numId w:val="83"/>
        </w:numPr>
        <w:autoSpaceDE w:val="0"/>
        <w:autoSpaceDN w:val="0"/>
        <w:ind w:right="51"/>
        <w:contextualSpacing/>
        <w:jc w:val="both"/>
        <w:rPr>
          <w:rFonts w:asciiTheme="minorHAnsi" w:hAnsiTheme="minorHAnsi" w:cstheme="minorHAnsi"/>
          <w:b/>
          <w:bCs/>
          <w:noProof/>
          <w:sz w:val="24"/>
          <w:szCs w:val="24"/>
        </w:rPr>
      </w:pPr>
      <w:r w:rsidRPr="00792098">
        <w:rPr>
          <w:rFonts w:asciiTheme="minorHAnsi" w:hAnsiTheme="minorHAnsi" w:cstheme="minorHAnsi"/>
          <w:noProof/>
          <w:sz w:val="24"/>
          <w:szCs w:val="24"/>
        </w:rPr>
        <w:t>Prostor za vgradnjo vsaj 4 spot luči,</w:t>
      </w:r>
    </w:p>
    <w:p w14:paraId="786A8AE5" w14:textId="77777777" w:rsidR="00637DBF" w:rsidRPr="00792098" w:rsidRDefault="00637DBF" w:rsidP="00637DBF">
      <w:pPr>
        <w:pStyle w:val="Odstavekseznama"/>
        <w:numPr>
          <w:ilvl w:val="0"/>
          <w:numId w:val="83"/>
        </w:numPr>
        <w:autoSpaceDE w:val="0"/>
        <w:autoSpaceDN w:val="0"/>
        <w:ind w:right="51"/>
        <w:contextualSpacing/>
        <w:jc w:val="both"/>
        <w:rPr>
          <w:rFonts w:asciiTheme="minorHAnsi" w:hAnsiTheme="minorHAnsi" w:cstheme="minorHAnsi"/>
          <w:b/>
          <w:bCs/>
          <w:noProof/>
          <w:sz w:val="24"/>
          <w:szCs w:val="24"/>
        </w:rPr>
      </w:pPr>
      <w:r w:rsidRPr="00792098">
        <w:rPr>
          <w:rFonts w:asciiTheme="minorHAnsi" w:hAnsiTheme="minorHAnsi" w:cstheme="minorHAnsi"/>
          <w:noProof/>
          <w:sz w:val="24"/>
          <w:szCs w:val="24"/>
        </w:rPr>
        <w:t>Izhod klimatske naprave vsaj 7 šob.</w:t>
      </w:r>
    </w:p>
    <w:p w14:paraId="2A5F7E56" w14:textId="77777777" w:rsidR="00637DBF" w:rsidRPr="00792098" w:rsidRDefault="00637DBF" w:rsidP="00637DBF">
      <w:pPr>
        <w:autoSpaceDE w:val="0"/>
        <w:autoSpaceDN w:val="0"/>
        <w:ind w:left="360" w:right="51"/>
        <w:rPr>
          <w:rFonts w:asciiTheme="minorHAnsi" w:eastAsia="Times New Roman" w:hAnsiTheme="minorHAnsi" w:cstheme="minorHAnsi"/>
          <w:b/>
          <w:noProof/>
          <w:sz w:val="24"/>
          <w:szCs w:val="24"/>
          <w:highlight w:val="yellow"/>
          <w:lang w:eastAsia="sl-SI"/>
        </w:rPr>
      </w:pPr>
    </w:p>
    <w:p w14:paraId="2C7E688F" w14:textId="77777777" w:rsidR="00637DBF" w:rsidRPr="00792098" w:rsidRDefault="00637DBF" w:rsidP="00637DBF">
      <w:pPr>
        <w:autoSpaceDE w:val="0"/>
        <w:autoSpaceDN w:val="0"/>
        <w:ind w:left="360" w:right="51"/>
        <w:rPr>
          <w:rFonts w:asciiTheme="minorHAnsi" w:eastAsia="Times New Roman" w:hAnsiTheme="minorHAnsi" w:cstheme="minorHAnsi"/>
          <w:b/>
          <w:noProof/>
          <w:sz w:val="24"/>
          <w:szCs w:val="24"/>
          <w:lang w:eastAsia="sl-SI"/>
        </w:rPr>
      </w:pPr>
      <w:r w:rsidRPr="00792098">
        <w:rPr>
          <w:rFonts w:asciiTheme="minorHAnsi" w:eastAsia="Times New Roman" w:hAnsiTheme="minorHAnsi" w:cstheme="minorHAnsi"/>
          <w:b/>
          <w:noProof/>
          <w:sz w:val="24"/>
          <w:szCs w:val="24"/>
          <w:lang w:eastAsia="sl-SI"/>
        </w:rPr>
        <w:t>Predelna stena</w:t>
      </w:r>
    </w:p>
    <w:p w14:paraId="087DFC16" w14:textId="77777777" w:rsidR="00637DBF" w:rsidRPr="00792098" w:rsidRDefault="00637DBF" w:rsidP="00637DBF">
      <w:pPr>
        <w:pStyle w:val="Odstavekseznama"/>
        <w:numPr>
          <w:ilvl w:val="0"/>
          <w:numId w:val="84"/>
        </w:numPr>
        <w:autoSpaceDE w:val="0"/>
        <w:autoSpaceDN w:val="0"/>
        <w:ind w:right="50"/>
        <w:contextualSpacing/>
        <w:jc w:val="both"/>
        <w:rPr>
          <w:rFonts w:asciiTheme="minorHAnsi" w:hAnsiTheme="minorHAnsi" w:cstheme="minorHAnsi"/>
          <w:bCs/>
          <w:sz w:val="24"/>
          <w:szCs w:val="24"/>
        </w:rPr>
      </w:pPr>
      <w:r w:rsidRPr="00792098">
        <w:rPr>
          <w:rFonts w:asciiTheme="minorHAnsi" w:hAnsiTheme="minorHAnsi" w:cstheme="minorHAnsi"/>
          <w:bCs/>
          <w:sz w:val="24"/>
          <w:szCs w:val="24"/>
        </w:rPr>
        <w:t>Na predelni steni mora biti nameščeno: (z leve proti desni):</w:t>
      </w:r>
    </w:p>
    <w:p w14:paraId="643C8C11" w14:textId="77777777" w:rsidR="00637DBF" w:rsidRPr="00792098" w:rsidRDefault="00637DBF" w:rsidP="00637DBF">
      <w:pPr>
        <w:pStyle w:val="Odstavekseznama"/>
        <w:numPr>
          <w:ilvl w:val="1"/>
          <w:numId w:val="84"/>
        </w:numPr>
        <w:contextualSpacing/>
        <w:jc w:val="both"/>
        <w:rPr>
          <w:rFonts w:asciiTheme="minorHAnsi" w:hAnsiTheme="minorHAnsi" w:cstheme="minorHAnsi"/>
          <w:sz w:val="24"/>
          <w:szCs w:val="24"/>
        </w:rPr>
      </w:pPr>
      <w:r w:rsidRPr="00792098">
        <w:rPr>
          <w:rFonts w:asciiTheme="minorHAnsi" w:hAnsiTheme="minorHAnsi" w:cstheme="minorHAnsi"/>
          <w:sz w:val="24"/>
          <w:szCs w:val="24"/>
        </w:rPr>
        <w:t>Na levi strani mora biti od tal do stropa omara z izvlečnim predalom v maksimalni širini 30cm. Po potrebi zaradi povečane obremenitve se lahko ta predal razdeli v dve med seboj neodvisni enoti. V visoki omari naj bo še prostor za namestitev ampularija za minimalno 60 ampul. Ampularij mora biti opremljen s ključavnico na ključ.</w:t>
      </w:r>
    </w:p>
    <w:p w14:paraId="01D64B3C" w14:textId="77777777" w:rsidR="00637DBF" w:rsidRPr="00792098" w:rsidRDefault="00637DBF" w:rsidP="00637DBF">
      <w:pPr>
        <w:pStyle w:val="Odstavekseznama"/>
        <w:numPr>
          <w:ilvl w:val="1"/>
          <w:numId w:val="84"/>
        </w:numPr>
        <w:contextualSpacing/>
        <w:jc w:val="both"/>
        <w:rPr>
          <w:rFonts w:asciiTheme="minorHAnsi" w:hAnsiTheme="minorHAnsi" w:cstheme="minorHAnsi"/>
          <w:sz w:val="24"/>
          <w:szCs w:val="24"/>
        </w:rPr>
      </w:pPr>
      <w:r w:rsidRPr="00792098">
        <w:rPr>
          <w:rFonts w:asciiTheme="minorHAnsi" w:hAnsiTheme="minorHAnsi" w:cstheme="minorHAnsi"/>
          <w:sz w:val="24"/>
          <w:szCs w:val="24"/>
        </w:rPr>
        <w:t>Med velikim izvlečnim predalom/omaro in sedežem na predelni steni je nameščena omara z minimalno štirimi (4) izvlečnimi predali. V enem se namesti grelec infuzije in v enem kompresorski hladilnik. Za hranjenje ostalega materiala morata ostati še minimalno dva izvlečna predala. Omara mora imeti na zgornji strani odlagalno polico z dvignjenim robom iz vakumiranega ABS materiala.</w:t>
      </w:r>
    </w:p>
    <w:p w14:paraId="1510F539" w14:textId="77777777" w:rsidR="00637DBF" w:rsidRPr="00792098" w:rsidRDefault="00637DBF" w:rsidP="00637DBF">
      <w:pPr>
        <w:autoSpaceDE w:val="0"/>
        <w:autoSpaceDN w:val="0"/>
        <w:ind w:right="50"/>
        <w:rPr>
          <w:rFonts w:asciiTheme="minorHAnsi" w:eastAsia="Times New Roman" w:hAnsiTheme="minorHAnsi" w:cstheme="minorHAnsi"/>
          <w:bCs/>
          <w:sz w:val="24"/>
          <w:szCs w:val="24"/>
          <w:lang w:eastAsia="sl-SI"/>
        </w:rPr>
      </w:pPr>
    </w:p>
    <w:p w14:paraId="469C3691" w14:textId="77777777" w:rsidR="00637DBF" w:rsidRPr="00792098" w:rsidRDefault="00637DBF" w:rsidP="00637DBF">
      <w:pPr>
        <w:pStyle w:val="Odstavekseznama"/>
        <w:numPr>
          <w:ilvl w:val="0"/>
          <w:numId w:val="84"/>
        </w:numPr>
        <w:autoSpaceDE w:val="0"/>
        <w:autoSpaceDN w:val="0"/>
        <w:ind w:right="50"/>
        <w:contextualSpacing/>
        <w:jc w:val="both"/>
        <w:rPr>
          <w:rFonts w:asciiTheme="minorHAnsi" w:hAnsiTheme="minorHAnsi" w:cstheme="minorHAnsi"/>
          <w:b/>
          <w:bCs/>
          <w:sz w:val="24"/>
          <w:szCs w:val="24"/>
        </w:rPr>
      </w:pPr>
      <w:r w:rsidRPr="00792098">
        <w:rPr>
          <w:rFonts w:asciiTheme="minorHAnsi" w:hAnsiTheme="minorHAnsi" w:cstheme="minorHAnsi"/>
          <w:sz w:val="24"/>
          <w:szCs w:val="24"/>
        </w:rPr>
        <w:t xml:space="preserve">Sedež na predelni steni z avtomatskim zapiranjem, naslonom za glavo in tritočkovnim varnostnim pasom. Sedež mora biti v enaki  barvi,  kot ostali sedeži v bolniškem delu vozila. </w:t>
      </w:r>
    </w:p>
    <w:p w14:paraId="71E6459E" w14:textId="77777777" w:rsidR="00637DBF" w:rsidRPr="00792098" w:rsidRDefault="00637DBF" w:rsidP="00637DBF">
      <w:pPr>
        <w:pStyle w:val="Odstavekseznama"/>
        <w:numPr>
          <w:ilvl w:val="0"/>
          <w:numId w:val="84"/>
        </w:numPr>
        <w:autoSpaceDE w:val="0"/>
        <w:autoSpaceDN w:val="0"/>
        <w:ind w:right="50"/>
        <w:contextualSpacing/>
        <w:jc w:val="both"/>
        <w:rPr>
          <w:rFonts w:asciiTheme="minorHAnsi" w:hAnsiTheme="minorHAnsi" w:cstheme="minorHAnsi"/>
          <w:b/>
          <w:bCs/>
          <w:sz w:val="24"/>
          <w:szCs w:val="24"/>
        </w:rPr>
      </w:pPr>
      <w:r w:rsidRPr="00792098">
        <w:rPr>
          <w:rFonts w:asciiTheme="minorHAnsi" w:hAnsiTheme="minorHAnsi" w:cstheme="minorHAnsi"/>
          <w:sz w:val="24"/>
          <w:szCs w:val="24"/>
        </w:rPr>
        <w:t>Pod sedežem mora biti nameščen izvlečni predal, ki sega od konca omare na levi strani do omare za medicinske kovčke na desni strani.</w:t>
      </w:r>
    </w:p>
    <w:p w14:paraId="2A09C2A6" w14:textId="77777777" w:rsidR="00637DBF" w:rsidRPr="00792098" w:rsidRDefault="00637DBF" w:rsidP="00637DBF">
      <w:pPr>
        <w:pStyle w:val="Odstavekseznama"/>
        <w:numPr>
          <w:ilvl w:val="0"/>
          <w:numId w:val="84"/>
        </w:numPr>
        <w:contextualSpacing/>
        <w:jc w:val="both"/>
        <w:rPr>
          <w:rFonts w:asciiTheme="minorHAnsi" w:hAnsiTheme="minorHAnsi" w:cstheme="minorHAnsi"/>
          <w:sz w:val="24"/>
          <w:szCs w:val="24"/>
        </w:rPr>
      </w:pPr>
      <w:r w:rsidRPr="00792098">
        <w:rPr>
          <w:rFonts w:asciiTheme="minorHAnsi" w:hAnsiTheme="minorHAnsi" w:cstheme="minorHAnsi"/>
          <w:sz w:val="24"/>
          <w:szCs w:val="24"/>
        </w:rPr>
        <w:t>Na desni strani od sedeža na predelni steni je omara s prostorom za dva reanimacijska nahrbtnika ter izvlečnim predalom in odlagalno polico z dvignjenim robom iz vakumiranega ABS. V izvlečenem predalu mora biti nameščena USB ali 12 V vtičnica. Oziroma se konfiguracija omare dogovori z naročnikom.</w:t>
      </w:r>
    </w:p>
    <w:p w14:paraId="537D24B5" w14:textId="77777777" w:rsidR="00637DBF" w:rsidRPr="00792098" w:rsidRDefault="00637DBF" w:rsidP="00637DBF">
      <w:pPr>
        <w:pStyle w:val="Odstavekseznama"/>
        <w:numPr>
          <w:ilvl w:val="0"/>
          <w:numId w:val="84"/>
        </w:numPr>
        <w:contextualSpacing/>
        <w:jc w:val="both"/>
        <w:rPr>
          <w:rFonts w:asciiTheme="minorHAnsi" w:hAnsiTheme="minorHAnsi" w:cstheme="minorHAnsi"/>
          <w:sz w:val="24"/>
          <w:szCs w:val="24"/>
        </w:rPr>
      </w:pPr>
      <w:r w:rsidRPr="00792098">
        <w:rPr>
          <w:rFonts w:asciiTheme="minorHAnsi" w:hAnsiTheme="minorHAnsi" w:cstheme="minorHAnsi"/>
          <w:sz w:val="24"/>
          <w:szCs w:val="24"/>
        </w:rPr>
        <w:t xml:space="preserve">Na desni strani zgoraj nameščena omara za shranjevanje in enostavno dostopanje vsaj treh škatel rokavic. </w:t>
      </w:r>
    </w:p>
    <w:p w14:paraId="02F61BC2" w14:textId="77777777" w:rsidR="00637DBF" w:rsidRPr="00792098" w:rsidRDefault="00637DBF" w:rsidP="00637DBF">
      <w:pPr>
        <w:pStyle w:val="Odstavekseznama"/>
        <w:numPr>
          <w:ilvl w:val="0"/>
          <w:numId w:val="84"/>
        </w:numPr>
        <w:contextualSpacing/>
        <w:jc w:val="both"/>
        <w:rPr>
          <w:rFonts w:asciiTheme="minorHAnsi" w:hAnsiTheme="minorHAnsi" w:cstheme="minorHAnsi"/>
          <w:sz w:val="24"/>
          <w:szCs w:val="24"/>
        </w:rPr>
      </w:pPr>
      <w:r w:rsidRPr="00792098">
        <w:rPr>
          <w:rFonts w:asciiTheme="minorHAnsi" w:hAnsiTheme="minorHAnsi" w:cstheme="minorHAnsi"/>
          <w:sz w:val="24"/>
          <w:szCs w:val="24"/>
        </w:rPr>
        <w:t xml:space="preserve">Odpiranje in zapiranje predalov mora biti enostavno in zanesljivo, omogočeno mora biti zapiranje/zaklepanje le s potiskom. Uporabljena vodila in zapahi morajo biti namenjena profesionalni rabi. Vsi predali se morajo samodejno blokirati v odprtem položaju. </w:t>
      </w:r>
    </w:p>
    <w:p w14:paraId="36939973" w14:textId="77777777" w:rsidR="00637DBF" w:rsidRPr="00792098" w:rsidRDefault="00637DBF" w:rsidP="00637DBF">
      <w:pPr>
        <w:pStyle w:val="Odstavekseznama"/>
        <w:numPr>
          <w:ilvl w:val="0"/>
          <w:numId w:val="84"/>
        </w:numPr>
        <w:contextualSpacing/>
        <w:jc w:val="both"/>
        <w:rPr>
          <w:rFonts w:asciiTheme="minorHAnsi" w:hAnsiTheme="minorHAnsi" w:cstheme="minorHAnsi"/>
          <w:sz w:val="24"/>
          <w:szCs w:val="24"/>
        </w:rPr>
      </w:pPr>
      <w:r w:rsidRPr="00792098">
        <w:rPr>
          <w:rFonts w:asciiTheme="minorHAnsi" w:hAnsiTheme="minorHAnsi" w:cstheme="minorHAnsi"/>
          <w:sz w:val="24"/>
          <w:szCs w:val="24"/>
        </w:rPr>
        <w:t>Velika izvlečna omara na levi strani mora imeti sistem za fiksno avtomatsko zaklepanje v popolnoma izvlečenem položaju.</w:t>
      </w:r>
    </w:p>
    <w:p w14:paraId="57729E8E" w14:textId="77777777" w:rsidR="00637DBF" w:rsidRPr="00792098" w:rsidRDefault="00637DBF" w:rsidP="00637DBF">
      <w:pPr>
        <w:pStyle w:val="Odstavekseznama"/>
        <w:numPr>
          <w:ilvl w:val="0"/>
          <w:numId w:val="84"/>
        </w:numPr>
        <w:contextualSpacing/>
        <w:jc w:val="both"/>
        <w:rPr>
          <w:rFonts w:asciiTheme="minorHAnsi" w:hAnsiTheme="minorHAnsi" w:cstheme="minorHAnsi"/>
          <w:sz w:val="24"/>
          <w:szCs w:val="24"/>
        </w:rPr>
      </w:pPr>
      <w:r w:rsidRPr="00792098">
        <w:rPr>
          <w:rFonts w:asciiTheme="minorHAnsi" w:hAnsiTheme="minorHAnsi" w:cstheme="minorHAnsi"/>
          <w:sz w:val="24"/>
          <w:szCs w:val="24"/>
        </w:rPr>
        <w:t xml:space="preserve">Vse ličnice predalov morajo biti izdelane iz vakumiranega ABS materiala barvno usklajenega z talno oblogo in zaokroženimi robovi. </w:t>
      </w:r>
    </w:p>
    <w:p w14:paraId="63398CE5" w14:textId="77777777" w:rsidR="00637DBF" w:rsidRPr="00792098" w:rsidRDefault="00637DBF" w:rsidP="00637DBF">
      <w:pPr>
        <w:pStyle w:val="Odstavekseznama"/>
        <w:numPr>
          <w:ilvl w:val="0"/>
          <w:numId w:val="84"/>
        </w:numPr>
        <w:autoSpaceDE w:val="0"/>
        <w:autoSpaceDN w:val="0"/>
        <w:ind w:right="50"/>
        <w:contextualSpacing/>
        <w:jc w:val="both"/>
        <w:rPr>
          <w:rFonts w:asciiTheme="minorHAnsi" w:hAnsiTheme="minorHAnsi" w:cstheme="minorHAnsi"/>
          <w:b/>
          <w:bCs/>
          <w:sz w:val="24"/>
          <w:szCs w:val="24"/>
        </w:rPr>
      </w:pPr>
      <w:r w:rsidRPr="00792098">
        <w:rPr>
          <w:rFonts w:asciiTheme="minorHAnsi" w:hAnsiTheme="minorHAnsi" w:cstheme="minorHAnsi"/>
          <w:sz w:val="24"/>
          <w:szCs w:val="24"/>
        </w:rPr>
        <w:t>Predelna stena s prostorom za sedež. Predelna stena mora imeti prostor za povečano komunikacijsko okno.</w:t>
      </w:r>
    </w:p>
    <w:p w14:paraId="31DF08D4" w14:textId="77777777" w:rsidR="00637DBF" w:rsidRPr="00792098" w:rsidRDefault="00637DBF" w:rsidP="00637DBF">
      <w:pPr>
        <w:pStyle w:val="Odstavekseznama"/>
        <w:numPr>
          <w:ilvl w:val="0"/>
          <w:numId w:val="84"/>
        </w:numPr>
        <w:autoSpaceDE w:val="0"/>
        <w:autoSpaceDN w:val="0"/>
        <w:ind w:right="50"/>
        <w:contextualSpacing/>
        <w:jc w:val="both"/>
        <w:rPr>
          <w:rFonts w:asciiTheme="minorHAnsi" w:hAnsiTheme="minorHAnsi" w:cstheme="minorHAnsi"/>
          <w:b/>
          <w:bCs/>
          <w:sz w:val="24"/>
          <w:szCs w:val="24"/>
        </w:rPr>
      </w:pPr>
      <w:r w:rsidRPr="00792098">
        <w:rPr>
          <w:rFonts w:asciiTheme="minorHAnsi" w:hAnsiTheme="minorHAnsi" w:cstheme="minorHAnsi"/>
          <w:sz w:val="24"/>
          <w:szCs w:val="24"/>
        </w:rPr>
        <w:t xml:space="preserve">Obloga drsnih vrat in obloga zadnjih vrat narejena z ABS. </w:t>
      </w:r>
    </w:p>
    <w:p w14:paraId="54628C79" w14:textId="77777777" w:rsidR="00637DBF" w:rsidRPr="00792098" w:rsidRDefault="00637DBF" w:rsidP="00637DBF">
      <w:pPr>
        <w:pStyle w:val="Odstavekseznama"/>
        <w:numPr>
          <w:ilvl w:val="0"/>
          <w:numId w:val="84"/>
        </w:numPr>
        <w:autoSpaceDE w:val="0"/>
        <w:autoSpaceDN w:val="0"/>
        <w:ind w:right="50"/>
        <w:contextualSpacing/>
        <w:jc w:val="both"/>
        <w:rPr>
          <w:rFonts w:asciiTheme="minorHAnsi" w:hAnsiTheme="minorHAnsi" w:cstheme="minorHAnsi"/>
          <w:b/>
          <w:bCs/>
          <w:sz w:val="24"/>
          <w:szCs w:val="24"/>
        </w:rPr>
      </w:pPr>
      <w:r w:rsidRPr="00792098">
        <w:rPr>
          <w:rFonts w:asciiTheme="minorHAnsi" w:hAnsiTheme="minorHAnsi" w:cstheme="minorHAnsi"/>
          <w:sz w:val="24"/>
          <w:szCs w:val="24"/>
        </w:rPr>
        <w:t>Vse obloge morajo biti v celoti narejene iz visoko odpornega vakumiranega materiala ABS - RAL 9010 razen vseh vratic ter pregrad v omarah, ki so naj narejena iz modrega vakumiranega ABS ter barvno usklajenega z notranjostjo vozila.</w:t>
      </w:r>
    </w:p>
    <w:p w14:paraId="63B3E787" w14:textId="77777777" w:rsidR="00637DBF" w:rsidRPr="00792098" w:rsidRDefault="00637DBF" w:rsidP="00637DBF">
      <w:pPr>
        <w:pStyle w:val="Odstavekseznama"/>
        <w:numPr>
          <w:ilvl w:val="0"/>
          <w:numId w:val="84"/>
        </w:numPr>
        <w:autoSpaceDE w:val="0"/>
        <w:autoSpaceDN w:val="0"/>
        <w:ind w:right="50"/>
        <w:contextualSpacing/>
        <w:jc w:val="both"/>
        <w:rPr>
          <w:rFonts w:asciiTheme="minorHAnsi" w:hAnsiTheme="minorHAnsi" w:cstheme="minorHAnsi"/>
          <w:b/>
          <w:bCs/>
          <w:sz w:val="24"/>
          <w:szCs w:val="24"/>
        </w:rPr>
      </w:pPr>
      <w:r w:rsidRPr="00792098">
        <w:rPr>
          <w:rFonts w:asciiTheme="minorHAnsi" w:hAnsiTheme="minorHAnsi" w:cstheme="minorHAnsi"/>
          <w:sz w:val="24"/>
          <w:szCs w:val="24"/>
        </w:rPr>
        <w:t xml:space="preserve">Lesen pod – vodoodporen. Prevlečen mora biti z nedrsečo brizgano talno podlogo spritzfussboden barvno usklajenega z notranjostjo bolniškega dela vozila. Obloga mora biti primerna za večkratno in enostavno čiščenje. Robovi talne obloge morajo biti potegnjeni na obloge do višine 60mm. </w:t>
      </w:r>
    </w:p>
    <w:p w14:paraId="07C623A0" w14:textId="77777777" w:rsidR="00637DBF" w:rsidRPr="00792098" w:rsidRDefault="00637DBF" w:rsidP="00637DBF">
      <w:pPr>
        <w:pStyle w:val="Odstavekseznama"/>
        <w:numPr>
          <w:ilvl w:val="0"/>
          <w:numId w:val="84"/>
        </w:numPr>
        <w:autoSpaceDE w:val="0"/>
        <w:autoSpaceDN w:val="0"/>
        <w:ind w:right="50"/>
        <w:contextualSpacing/>
        <w:jc w:val="both"/>
        <w:rPr>
          <w:rFonts w:asciiTheme="minorHAnsi" w:hAnsiTheme="minorHAnsi" w:cstheme="minorHAnsi"/>
          <w:b/>
          <w:bCs/>
          <w:sz w:val="24"/>
          <w:szCs w:val="24"/>
        </w:rPr>
      </w:pPr>
      <w:r w:rsidRPr="00792098">
        <w:rPr>
          <w:rFonts w:asciiTheme="minorHAnsi" w:hAnsiTheme="minorHAnsi" w:cstheme="minorHAnsi"/>
          <w:sz w:val="24"/>
          <w:szCs w:val="24"/>
        </w:rPr>
        <w:t xml:space="preserve">Ročaj za vstopanje na predelni steni. </w:t>
      </w:r>
    </w:p>
    <w:p w14:paraId="57517515" w14:textId="77777777" w:rsidR="00637DBF" w:rsidRPr="00792098" w:rsidRDefault="00637DBF" w:rsidP="00637DBF">
      <w:pPr>
        <w:pStyle w:val="Odstavekseznama"/>
        <w:numPr>
          <w:ilvl w:val="0"/>
          <w:numId w:val="84"/>
        </w:numPr>
        <w:autoSpaceDE w:val="0"/>
        <w:autoSpaceDN w:val="0"/>
        <w:ind w:right="50"/>
        <w:contextualSpacing/>
        <w:jc w:val="both"/>
        <w:rPr>
          <w:rFonts w:asciiTheme="minorHAnsi" w:hAnsiTheme="minorHAnsi" w:cstheme="minorHAnsi"/>
          <w:b/>
          <w:bCs/>
          <w:sz w:val="24"/>
          <w:szCs w:val="24"/>
        </w:rPr>
      </w:pPr>
      <w:r w:rsidRPr="00792098">
        <w:rPr>
          <w:rFonts w:asciiTheme="minorHAnsi" w:hAnsiTheme="minorHAnsi" w:cstheme="minorHAnsi"/>
          <w:sz w:val="24"/>
          <w:szCs w:val="24"/>
        </w:rPr>
        <w:t xml:space="preserve">Ročaj pri prvem desnem zložljivem sedežu. </w:t>
      </w:r>
    </w:p>
    <w:p w14:paraId="6B059D2A" w14:textId="77777777" w:rsidR="00637DBF" w:rsidRPr="00792098" w:rsidRDefault="00637DBF" w:rsidP="00637DBF">
      <w:pPr>
        <w:rPr>
          <w:rFonts w:asciiTheme="minorHAnsi" w:hAnsiTheme="minorHAnsi" w:cstheme="minorHAnsi"/>
          <w:b/>
          <w:sz w:val="24"/>
          <w:szCs w:val="24"/>
          <w:lang w:eastAsia="sl-SI"/>
        </w:rPr>
      </w:pPr>
    </w:p>
    <w:p w14:paraId="516B3BBC" w14:textId="77777777" w:rsidR="00637DBF" w:rsidRPr="00792098" w:rsidRDefault="00637DBF" w:rsidP="00637DBF">
      <w:pPr>
        <w:ind w:left="360"/>
        <w:rPr>
          <w:rFonts w:asciiTheme="minorHAnsi" w:hAnsiTheme="minorHAnsi" w:cstheme="minorHAnsi"/>
          <w:b/>
          <w:sz w:val="24"/>
          <w:szCs w:val="24"/>
          <w:lang w:eastAsia="sl-SI"/>
        </w:rPr>
      </w:pPr>
      <w:r w:rsidRPr="00792098">
        <w:rPr>
          <w:rFonts w:asciiTheme="minorHAnsi" w:hAnsiTheme="minorHAnsi" w:cstheme="minorHAnsi"/>
          <w:b/>
          <w:sz w:val="24"/>
          <w:szCs w:val="24"/>
          <w:lang w:eastAsia="sl-SI"/>
        </w:rPr>
        <w:t>Levi bok vozila:</w:t>
      </w:r>
    </w:p>
    <w:p w14:paraId="19DF6F4B" w14:textId="77777777" w:rsidR="00637DBF" w:rsidRPr="00792098" w:rsidRDefault="00637DBF" w:rsidP="00637DBF">
      <w:pPr>
        <w:pStyle w:val="Odstavekseznama"/>
        <w:numPr>
          <w:ilvl w:val="0"/>
          <w:numId w:val="85"/>
        </w:numPr>
        <w:autoSpaceDE w:val="0"/>
        <w:autoSpaceDN w:val="0"/>
        <w:ind w:left="709" w:right="50"/>
        <w:contextualSpacing/>
        <w:jc w:val="both"/>
        <w:rPr>
          <w:rFonts w:asciiTheme="minorHAnsi" w:hAnsiTheme="minorHAnsi" w:cstheme="minorHAnsi"/>
          <w:bCs/>
          <w:sz w:val="24"/>
          <w:szCs w:val="24"/>
        </w:rPr>
      </w:pPr>
      <w:r w:rsidRPr="00792098">
        <w:rPr>
          <w:rFonts w:asciiTheme="minorHAnsi" w:hAnsiTheme="minorHAnsi" w:cstheme="minorHAnsi"/>
          <w:bCs/>
          <w:sz w:val="24"/>
          <w:szCs w:val="24"/>
        </w:rPr>
        <w:t>Prostor za namestitev prenosnega ventilatorja z 12 V napajanjem in hitro sklopko za priključitev na centralni kiksov sistem.</w:t>
      </w:r>
    </w:p>
    <w:p w14:paraId="2BBD5B7A" w14:textId="77777777" w:rsidR="00637DBF" w:rsidRPr="00792098" w:rsidRDefault="00637DBF" w:rsidP="00637DBF">
      <w:pPr>
        <w:pStyle w:val="Odstavekseznama"/>
        <w:numPr>
          <w:ilvl w:val="0"/>
          <w:numId w:val="85"/>
        </w:numPr>
        <w:autoSpaceDE w:val="0"/>
        <w:autoSpaceDN w:val="0"/>
        <w:ind w:left="709" w:right="50"/>
        <w:contextualSpacing/>
        <w:jc w:val="both"/>
        <w:rPr>
          <w:rFonts w:asciiTheme="minorHAnsi" w:hAnsiTheme="minorHAnsi" w:cstheme="minorHAnsi"/>
          <w:bCs/>
          <w:sz w:val="24"/>
          <w:szCs w:val="24"/>
        </w:rPr>
      </w:pPr>
      <w:r w:rsidRPr="00792098">
        <w:rPr>
          <w:rFonts w:asciiTheme="minorHAnsi" w:hAnsiTheme="minorHAnsi" w:cstheme="minorHAnsi"/>
          <w:bCs/>
          <w:sz w:val="24"/>
          <w:szCs w:val="24"/>
        </w:rPr>
        <w:t>Prostor za namestitev prenosnega defibrilatorja z 12 kanalnim monitorjem in 12 V napajanjem.</w:t>
      </w:r>
    </w:p>
    <w:p w14:paraId="1A6B18E3" w14:textId="77777777" w:rsidR="00637DBF" w:rsidRPr="00792098" w:rsidRDefault="00637DBF" w:rsidP="00637DBF">
      <w:pPr>
        <w:pStyle w:val="Odstavekseznama"/>
        <w:numPr>
          <w:ilvl w:val="0"/>
          <w:numId w:val="85"/>
        </w:numPr>
        <w:autoSpaceDE w:val="0"/>
        <w:autoSpaceDN w:val="0"/>
        <w:ind w:left="709" w:right="50"/>
        <w:contextualSpacing/>
        <w:jc w:val="both"/>
        <w:rPr>
          <w:rFonts w:asciiTheme="minorHAnsi" w:hAnsiTheme="minorHAnsi" w:cstheme="minorHAnsi"/>
          <w:bCs/>
          <w:sz w:val="24"/>
          <w:szCs w:val="24"/>
        </w:rPr>
      </w:pPr>
      <w:r w:rsidRPr="00792098">
        <w:rPr>
          <w:rFonts w:asciiTheme="minorHAnsi" w:hAnsiTheme="minorHAnsi" w:cstheme="minorHAnsi"/>
          <w:bCs/>
          <w:sz w:val="24"/>
          <w:szCs w:val="24"/>
        </w:rPr>
        <w:t>Prostor za namestitev aspiratorja in 12 V napajanjem.</w:t>
      </w:r>
    </w:p>
    <w:p w14:paraId="19A66D78" w14:textId="77777777" w:rsidR="00637DBF" w:rsidRPr="00792098" w:rsidRDefault="00637DBF" w:rsidP="00637DBF">
      <w:pPr>
        <w:pStyle w:val="Odstavekseznama"/>
        <w:numPr>
          <w:ilvl w:val="0"/>
          <w:numId w:val="85"/>
        </w:numPr>
        <w:autoSpaceDE w:val="0"/>
        <w:autoSpaceDN w:val="0"/>
        <w:ind w:left="709" w:right="50"/>
        <w:contextualSpacing/>
        <w:jc w:val="both"/>
        <w:rPr>
          <w:rFonts w:asciiTheme="minorHAnsi" w:hAnsiTheme="minorHAnsi" w:cstheme="minorHAnsi"/>
          <w:bCs/>
          <w:sz w:val="24"/>
          <w:szCs w:val="24"/>
        </w:rPr>
      </w:pPr>
      <w:r w:rsidRPr="00792098">
        <w:rPr>
          <w:rFonts w:asciiTheme="minorHAnsi" w:hAnsiTheme="minorHAnsi" w:cstheme="minorHAnsi"/>
          <w:bCs/>
          <w:sz w:val="24"/>
          <w:szCs w:val="24"/>
        </w:rPr>
        <w:t>Prostor za namestitev perfuzorja in 12 V napajanjem.</w:t>
      </w:r>
    </w:p>
    <w:p w14:paraId="20C2667E" w14:textId="77777777" w:rsidR="00637DBF" w:rsidRPr="00792098" w:rsidRDefault="00637DBF" w:rsidP="00637DBF">
      <w:pPr>
        <w:pStyle w:val="Odstavekseznama"/>
        <w:numPr>
          <w:ilvl w:val="0"/>
          <w:numId w:val="85"/>
        </w:numPr>
        <w:autoSpaceDE w:val="0"/>
        <w:autoSpaceDN w:val="0"/>
        <w:ind w:left="709" w:right="50"/>
        <w:contextualSpacing/>
        <w:jc w:val="both"/>
        <w:rPr>
          <w:rFonts w:asciiTheme="minorHAnsi" w:hAnsiTheme="minorHAnsi" w:cstheme="minorHAnsi"/>
          <w:bCs/>
          <w:sz w:val="24"/>
          <w:szCs w:val="24"/>
        </w:rPr>
      </w:pPr>
      <w:r w:rsidRPr="00792098">
        <w:rPr>
          <w:rFonts w:asciiTheme="minorHAnsi" w:hAnsiTheme="minorHAnsi" w:cstheme="minorHAnsi"/>
          <w:bCs/>
          <w:sz w:val="24"/>
          <w:szCs w:val="24"/>
        </w:rPr>
        <w:t>Dodatno mora imeti vozilo nameščene vsaj 2 12 V vtičnice, ki so proste zgoraj opisanih uporabnikov. 2x 230 V vtičnice  in 2 whalter konektorja za priključitev zunanjih uporabnikov na centralni kisikov sistem.</w:t>
      </w:r>
    </w:p>
    <w:p w14:paraId="5CE2B7B4" w14:textId="77777777" w:rsidR="00637DBF" w:rsidRPr="00792098" w:rsidRDefault="00637DBF" w:rsidP="00637DBF">
      <w:pPr>
        <w:pStyle w:val="Odstavekseznama"/>
        <w:numPr>
          <w:ilvl w:val="0"/>
          <w:numId w:val="85"/>
        </w:numPr>
        <w:autoSpaceDE w:val="0"/>
        <w:autoSpaceDN w:val="0"/>
        <w:ind w:left="709" w:right="50"/>
        <w:contextualSpacing/>
        <w:jc w:val="both"/>
        <w:rPr>
          <w:rFonts w:asciiTheme="minorHAnsi" w:hAnsiTheme="minorHAnsi" w:cstheme="minorHAnsi"/>
          <w:bCs/>
          <w:sz w:val="24"/>
          <w:szCs w:val="24"/>
        </w:rPr>
      </w:pPr>
      <w:r w:rsidRPr="00792098">
        <w:rPr>
          <w:rFonts w:asciiTheme="minorHAnsi" w:hAnsiTheme="minorHAnsi" w:cstheme="minorHAnsi"/>
          <w:bCs/>
          <w:sz w:val="24"/>
          <w:szCs w:val="24"/>
        </w:rPr>
        <w:t>Prostor za namestitev reanimacijskega kovčka.</w:t>
      </w:r>
    </w:p>
    <w:p w14:paraId="00AE5C9F" w14:textId="77777777" w:rsidR="00637DBF" w:rsidRPr="00792098" w:rsidRDefault="00637DBF" w:rsidP="00637DBF">
      <w:pPr>
        <w:pStyle w:val="Odstavekseznama"/>
        <w:numPr>
          <w:ilvl w:val="0"/>
          <w:numId w:val="85"/>
        </w:numPr>
        <w:autoSpaceDE w:val="0"/>
        <w:autoSpaceDN w:val="0"/>
        <w:ind w:left="709" w:right="50"/>
        <w:contextualSpacing/>
        <w:jc w:val="both"/>
        <w:rPr>
          <w:rFonts w:asciiTheme="minorHAnsi" w:hAnsiTheme="minorHAnsi" w:cstheme="minorHAnsi"/>
          <w:bCs/>
          <w:sz w:val="24"/>
          <w:szCs w:val="24"/>
        </w:rPr>
      </w:pPr>
      <w:r w:rsidRPr="00792098">
        <w:rPr>
          <w:rFonts w:asciiTheme="minorHAnsi" w:hAnsiTheme="minorHAnsi" w:cstheme="minorHAnsi"/>
          <w:bCs/>
          <w:sz w:val="24"/>
          <w:szCs w:val="24"/>
        </w:rPr>
        <w:t>Zadaj levo mora biti nameščena omara od tal do stropa, za spravilo LUCAS naprave ( v omari mora biti vgrajena 12V vtičnica za polnjenje le tega) in spravilo manjšega kovčka ali drugega sanitetnega materiala.</w:t>
      </w:r>
    </w:p>
    <w:p w14:paraId="3C23E647" w14:textId="77777777" w:rsidR="00637DBF" w:rsidRPr="00792098" w:rsidRDefault="00637DBF" w:rsidP="00637DBF">
      <w:pPr>
        <w:autoSpaceDE w:val="0"/>
        <w:autoSpaceDN w:val="0"/>
        <w:ind w:left="360" w:right="50"/>
        <w:rPr>
          <w:rFonts w:asciiTheme="minorHAnsi" w:eastAsia="Times New Roman" w:hAnsiTheme="minorHAnsi" w:cstheme="minorHAnsi"/>
          <w:b/>
          <w:bCs/>
          <w:sz w:val="24"/>
          <w:szCs w:val="24"/>
          <w:lang w:eastAsia="sl-SI"/>
        </w:rPr>
      </w:pPr>
    </w:p>
    <w:p w14:paraId="4845F335" w14:textId="77777777" w:rsidR="00637DBF" w:rsidRPr="00792098" w:rsidRDefault="00637DBF" w:rsidP="00637DBF">
      <w:pPr>
        <w:autoSpaceDE w:val="0"/>
        <w:autoSpaceDN w:val="0"/>
        <w:ind w:left="360" w:right="50"/>
        <w:rPr>
          <w:rFonts w:asciiTheme="minorHAnsi" w:eastAsia="Times New Roman" w:hAnsiTheme="minorHAnsi" w:cstheme="minorHAnsi"/>
          <w:b/>
          <w:bCs/>
          <w:sz w:val="24"/>
          <w:szCs w:val="24"/>
          <w:lang w:eastAsia="sl-SI"/>
        </w:rPr>
      </w:pPr>
      <w:r w:rsidRPr="00792098">
        <w:rPr>
          <w:rFonts w:asciiTheme="minorHAnsi" w:eastAsia="Times New Roman" w:hAnsiTheme="minorHAnsi" w:cstheme="minorHAnsi"/>
          <w:b/>
          <w:bCs/>
          <w:sz w:val="24"/>
          <w:szCs w:val="24"/>
          <w:lang w:eastAsia="sl-SI"/>
        </w:rPr>
        <w:t>Desni bok vozila:</w:t>
      </w:r>
    </w:p>
    <w:p w14:paraId="3E900D26" w14:textId="77777777" w:rsidR="00637DBF" w:rsidRPr="00792098" w:rsidRDefault="00637DBF" w:rsidP="00637DBF">
      <w:pPr>
        <w:pStyle w:val="Odstavekseznama"/>
        <w:numPr>
          <w:ilvl w:val="0"/>
          <w:numId w:val="86"/>
        </w:numPr>
        <w:autoSpaceDE w:val="0"/>
        <w:autoSpaceDN w:val="0"/>
        <w:ind w:left="851" w:right="50"/>
        <w:contextualSpacing/>
        <w:jc w:val="both"/>
        <w:rPr>
          <w:rFonts w:asciiTheme="minorHAnsi" w:hAnsiTheme="minorHAnsi" w:cstheme="minorHAnsi"/>
          <w:bCs/>
          <w:sz w:val="24"/>
          <w:szCs w:val="24"/>
        </w:rPr>
      </w:pPr>
      <w:r w:rsidRPr="00792098">
        <w:rPr>
          <w:rFonts w:asciiTheme="minorHAnsi" w:hAnsiTheme="minorHAnsi" w:cstheme="minorHAnsi"/>
          <w:sz w:val="24"/>
          <w:szCs w:val="24"/>
        </w:rPr>
        <w:t>1 kos – bočno vrtljiv sedež na desni strani vozila v smeri vožnje z integriranim tritočkovnim varnostnim pasom – ko se stol zloži ob steno se mora pridobiti prostor za prost prehod skozi bolniški del vozila. Sedež z naslonom za roke, integriran 3-točkovni varnostni pas in zložljiv sedalni del, po naklonu nastavljiv hrbtni naslon. Sedež mora biti prevlečen v skaj črne barve, enako kot ostali sedeži v bolniškem delu vozila, po želji naročnika prostor še za drugi sedež z enakimi karakteristikami, ali zrcalno omaro, kot je opisana pri levem boku za spravilo sanitetno potrošnega materiala ali imobilizacijskega materiala.</w:t>
      </w:r>
    </w:p>
    <w:p w14:paraId="37553CED" w14:textId="77777777" w:rsidR="00637DBF" w:rsidRPr="00792098" w:rsidRDefault="00637DBF" w:rsidP="00637DBF">
      <w:pPr>
        <w:autoSpaceDE w:val="0"/>
        <w:autoSpaceDN w:val="0"/>
        <w:ind w:left="360" w:right="50"/>
        <w:rPr>
          <w:rFonts w:asciiTheme="minorHAnsi" w:eastAsia="Times New Roman" w:hAnsiTheme="minorHAnsi" w:cstheme="minorHAnsi"/>
          <w:sz w:val="24"/>
          <w:szCs w:val="24"/>
          <w:lang w:eastAsia="sl-SI"/>
        </w:rPr>
      </w:pPr>
    </w:p>
    <w:p w14:paraId="5C0F2CEF" w14:textId="77777777" w:rsidR="00637DBF" w:rsidRPr="00792098" w:rsidRDefault="00637DBF" w:rsidP="00637DBF">
      <w:pPr>
        <w:autoSpaceDE w:val="0"/>
        <w:autoSpaceDN w:val="0"/>
        <w:ind w:left="360" w:right="50"/>
        <w:rPr>
          <w:rFonts w:asciiTheme="minorHAnsi" w:eastAsia="Times New Roman" w:hAnsiTheme="minorHAnsi" w:cstheme="minorHAnsi"/>
          <w:b/>
          <w:sz w:val="24"/>
          <w:szCs w:val="24"/>
          <w:lang w:eastAsia="sl-SI"/>
        </w:rPr>
      </w:pPr>
      <w:r w:rsidRPr="00792098">
        <w:rPr>
          <w:rFonts w:asciiTheme="minorHAnsi" w:eastAsia="Times New Roman" w:hAnsiTheme="minorHAnsi" w:cstheme="minorHAnsi"/>
          <w:b/>
          <w:sz w:val="24"/>
          <w:szCs w:val="24"/>
          <w:lang w:eastAsia="sl-SI"/>
        </w:rPr>
        <w:t>Prostor z levimi drsnimi vrati. ( Levi zunanji box)</w:t>
      </w:r>
    </w:p>
    <w:p w14:paraId="4D3BA8B0" w14:textId="77777777" w:rsidR="00637DBF" w:rsidRPr="00792098" w:rsidRDefault="00637DBF" w:rsidP="00637DBF">
      <w:pPr>
        <w:pStyle w:val="Odstavekseznama"/>
        <w:numPr>
          <w:ilvl w:val="0"/>
          <w:numId w:val="87"/>
        </w:numPr>
        <w:autoSpaceDE w:val="0"/>
        <w:autoSpaceDN w:val="0"/>
        <w:ind w:left="851" w:right="50"/>
        <w:contextualSpacing/>
        <w:jc w:val="both"/>
        <w:rPr>
          <w:rFonts w:asciiTheme="minorHAnsi" w:hAnsiTheme="minorHAnsi" w:cstheme="minorHAnsi"/>
          <w:b/>
          <w:bCs/>
          <w:sz w:val="24"/>
          <w:szCs w:val="24"/>
        </w:rPr>
      </w:pPr>
      <w:r w:rsidRPr="00792098">
        <w:rPr>
          <w:rFonts w:asciiTheme="minorHAnsi" w:hAnsiTheme="minorHAnsi" w:cstheme="minorHAnsi"/>
          <w:sz w:val="24"/>
          <w:szCs w:val="24"/>
        </w:rPr>
        <w:t>Levi zunanji prostor za spravilo opreme, mora imeti prostor za:</w:t>
      </w:r>
    </w:p>
    <w:p w14:paraId="04C335F1" w14:textId="77777777" w:rsidR="00637DBF" w:rsidRPr="00792098" w:rsidRDefault="00637DBF" w:rsidP="00637DBF">
      <w:pPr>
        <w:pStyle w:val="Odstavekseznama"/>
        <w:numPr>
          <w:ilvl w:val="0"/>
          <w:numId w:val="88"/>
        </w:numPr>
        <w:autoSpaceDE w:val="0"/>
        <w:autoSpaceDN w:val="0"/>
        <w:ind w:left="1134" w:right="50"/>
        <w:contextualSpacing/>
        <w:jc w:val="both"/>
        <w:rPr>
          <w:rFonts w:asciiTheme="minorHAnsi" w:hAnsiTheme="minorHAnsi" w:cstheme="minorHAnsi"/>
          <w:sz w:val="24"/>
          <w:szCs w:val="24"/>
        </w:rPr>
      </w:pPr>
      <w:r w:rsidRPr="00792098">
        <w:rPr>
          <w:rFonts w:asciiTheme="minorHAnsi" w:hAnsiTheme="minorHAnsi" w:cstheme="minorHAnsi"/>
          <w:sz w:val="24"/>
          <w:szCs w:val="24"/>
        </w:rPr>
        <w:t>Kardiološki stol.</w:t>
      </w:r>
    </w:p>
    <w:p w14:paraId="4FF91566" w14:textId="77777777" w:rsidR="00637DBF" w:rsidRPr="00792098" w:rsidRDefault="00637DBF" w:rsidP="00637DBF">
      <w:pPr>
        <w:pStyle w:val="Odstavekseznama"/>
        <w:numPr>
          <w:ilvl w:val="0"/>
          <w:numId w:val="88"/>
        </w:numPr>
        <w:autoSpaceDE w:val="0"/>
        <w:autoSpaceDN w:val="0"/>
        <w:ind w:left="1134" w:right="50"/>
        <w:contextualSpacing/>
        <w:jc w:val="both"/>
        <w:rPr>
          <w:rFonts w:asciiTheme="minorHAnsi" w:hAnsiTheme="minorHAnsi" w:cstheme="minorHAnsi"/>
          <w:sz w:val="24"/>
          <w:szCs w:val="24"/>
        </w:rPr>
      </w:pPr>
      <w:r w:rsidRPr="00792098">
        <w:rPr>
          <w:rFonts w:asciiTheme="minorHAnsi" w:hAnsiTheme="minorHAnsi" w:cstheme="minorHAnsi"/>
          <w:sz w:val="24"/>
          <w:szCs w:val="24"/>
        </w:rPr>
        <w:t>Nosilec za 2x 10l  kisikove jeklenke.</w:t>
      </w:r>
    </w:p>
    <w:p w14:paraId="21B6C266" w14:textId="77777777" w:rsidR="00637DBF" w:rsidRPr="00792098" w:rsidRDefault="00637DBF" w:rsidP="00637DBF">
      <w:pPr>
        <w:pStyle w:val="Odstavekseznama"/>
        <w:numPr>
          <w:ilvl w:val="0"/>
          <w:numId w:val="88"/>
        </w:numPr>
        <w:autoSpaceDE w:val="0"/>
        <w:autoSpaceDN w:val="0"/>
        <w:ind w:left="1134" w:right="50"/>
        <w:contextualSpacing/>
        <w:jc w:val="both"/>
        <w:rPr>
          <w:rFonts w:asciiTheme="minorHAnsi" w:hAnsiTheme="minorHAnsi" w:cstheme="minorHAnsi"/>
          <w:sz w:val="24"/>
          <w:szCs w:val="24"/>
        </w:rPr>
      </w:pPr>
      <w:r w:rsidRPr="00792098">
        <w:rPr>
          <w:rFonts w:asciiTheme="minorHAnsi" w:hAnsiTheme="minorHAnsi" w:cstheme="minorHAnsi"/>
          <w:sz w:val="24"/>
          <w:szCs w:val="24"/>
        </w:rPr>
        <w:t>Vakuumske opornice.</w:t>
      </w:r>
    </w:p>
    <w:p w14:paraId="7B4C7C72" w14:textId="77777777" w:rsidR="00637DBF" w:rsidRPr="00792098" w:rsidRDefault="00637DBF" w:rsidP="00637DBF">
      <w:pPr>
        <w:pStyle w:val="Odstavekseznama"/>
        <w:numPr>
          <w:ilvl w:val="0"/>
          <w:numId w:val="88"/>
        </w:numPr>
        <w:autoSpaceDE w:val="0"/>
        <w:autoSpaceDN w:val="0"/>
        <w:ind w:left="1134" w:right="50"/>
        <w:contextualSpacing/>
        <w:jc w:val="both"/>
        <w:rPr>
          <w:rFonts w:asciiTheme="minorHAnsi" w:hAnsiTheme="minorHAnsi" w:cstheme="minorHAnsi"/>
          <w:b/>
          <w:bCs/>
          <w:sz w:val="24"/>
          <w:szCs w:val="24"/>
        </w:rPr>
      </w:pPr>
      <w:r w:rsidRPr="00792098">
        <w:rPr>
          <w:rFonts w:asciiTheme="minorHAnsi" w:hAnsiTheme="minorHAnsi" w:cstheme="minorHAnsi"/>
          <w:sz w:val="24"/>
          <w:szCs w:val="24"/>
        </w:rPr>
        <w:t>Zajemalna nosila.</w:t>
      </w:r>
    </w:p>
    <w:p w14:paraId="404F26DD" w14:textId="77777777" w:rsidR="00637DBF" w:rsidRPr="00792098" w:rsidRDefault="00637DBF" w:rsidP="00637DBF">
      <w:pPr>
        <w:autoSpaceDE w:val="0"/>
        <w:autoSpaceDN w:val="0"/>
        <w:ind w:right="50"/>
        <w:rPr>
          <w:rFonts w:asciiTheme="minorHAnsi" w:eastAsia="Times New Roman" w:hAnsiTheme="minorHAnsi" w:cstheme="minorHAnsi"/>
          <w:b/>
          <w:bCs/>
          <w:sz w:val="24"/>
          <w:szCs w:val="24"/>
          <w:lang w:eastAsia="sl-SI"/>
        </w:rPr>
      </w:pPr>
    </w:p>
    <w:p w14:paraId="3792B318" w14:textId="77777777" w:rsidR="00637DBF" w:rsidRPr="00792098" w:rsidRDefault="00637DBF" w:rsidP="00637DBF">
      <w:pPr>
        <w:autoSpaceDE w:val="0"/>
        <w:autoSpaceDN w:val="0"/>
        <w:ind w:left="360" w:right="50"/>
        <w:rPr>
          <w:rFonts w:asciiTheme="minorHAnsi" w:eastAsia="Times New Roman" w:hAnsiTheme="minorHAnsi" w:cstheme="minorHAnsi"/>
          <w:b/>
          <w:bCs/>
          <w:sz w:val="24"/>
          <w:szCs w:val="24"/>
          <w:lang w:eastAsia="sl-SI"/>
        </w:rPr>
      </w:pPr>
      <w:r w:rsidRPr="00792098">
        <w:rPr>
          <w:rFonts w:asciiTheme="minorHAnsi" w:eastAsia="Times New Roman" w:hAnsiTheme="minorHAnsi" w:cstheme="minorHAnsi"/>
          <w:b/>
          <w:bCs/>
          <w:sz w:val="24"/>
          <w:szCs w:val="24"/>
          <w:lang w:eastAsia="sl-SI"/>
        </w:rPr>
        <w:t>Box za nosila</w:t>
      </w:r>
    </w:p>
    <w:p w14:paraId="11ED6C26" w14:textId="77777777" w:rsidR="00637DBF" w:rsidRPr="00792098" w:rsidRDefault="00637DBF" w:rsidP="00637DBF">
      <w:pPr>
        <w:pStyle w:val="Odstavekseznama"/>
        <w:numPr>
          <w:ilvl w:val="0"/>
          <w:numId w:val="89"/>
        </w:numPr>
        <w:autoSpaceDE w:val="0"/>
        <w:autoSpaceDN w:val="0"/>
        <w:ind w:left="709" w:right="50"/>
        <w:contextualSpacing/>
        <w:jc w:val="both"/>
        <w:rPr>
          <w:rFonts w:asciiTheme="minorHAnsi" w:hAnsiTheme="minorHAnsi" w:cstheme="minorHAnsi"/>
          <w:b/>
          <w:bCs/>
          <w:sz w:val="24"/>
          <w:szCs w:val="24"/>
        </w:rPr>
      </w:pPr>
      <w:r w:rsidRPr="00792098">
        <w:rPr>
          <w:rFonts w:asciiTheme="minorHAnsi" w:hAnsiTheme="minorHAnsi" w:cstheme="minorHAnsi"/>
          <w:sz w:val="24"/>
          <w:szCs w:val="24"/>
        </w:rPr>
        <w:t>Premični boks za glavna nosila s podvozjem, s trostopenjsko nastavitvijo.</w:t>
      </w:r>
    </w:p>
    <w:p w14:paraId="5C5AABC5" w14:textId="77777777" w:rsidR="00637DBF" w:rsidRPr="00792098" w:rsidRDefault="00637DBF" w:rsidP="00637DBF">
      <w:pPr>
        <w:pStyle w:val="Odstavekseznama"/>
        <w:numPr>
          <w:ilvl w:val="0"/>
          <w:numId w:val="89"/>
        </w:numPr>
        <w:autoSpaceDE w:val="0"/>
        <w:autoSpaceDN w:val="0"/>
        <w:ind w:left="709" w:right="50"/>
        <w:contextualSpacing/>
        <w:jc w:val="both"/>
        <w:rPr>
          <w:rFonts w:asciiTheme="minorHAnsi" w:hAnsiTheme="minorHAnsi" w:cstheme="minorHAnsi"/>
          <w:sz w:val="24"/>
          <w:szCs w:val="24"/>
        </w:rPr>
      </w:pPr>
      <w:r w:rsidRPr="00792098">
        <w:rPr>
          <w:rFonts w:asciiTheme="minorHAnsi" w:hAnsiTheme="minorHAnsi" w:cstheme="minorHAnsi"/>
          <w:sz w:val="24"/>
          <w:szCs w:val="24"/>
        </w:rPr>
        <w:t>Boks mora imeti certifikat skladno z EN 1789 v ponujeni konfiguraciji.</w:t>
      </w:r>
    </w:p>
    <w:p w14:paraId="1D7C86BA" w14:textId="77777777" w:rsidR="00637DBF" w:rsidRPr="00792098" w:rsidRDefault="00637DBF" w:rsidP="00637DBF">
      <w:pPr>
        <w:pStyle w:val="Odstavekseznama"/>
        <w:numPr>
          <w:ilvl w:val="0"/>
          <w:numId w:val="89"/>
        </w:numPr>
        <w:autoSpaceDE w:val="0"/>
        <w:autoSpaceDN w:val="0"/>
        <w:ind w:left="709" w:right="50"/>
        <w:contextualSpacing/>
        <w:jc w:val="both"/>
        <w:rPr>
          <w:rFonts w:asciiTheme="minorHAnsi" w:hAnsiTheme="minorHAnsi" w:cstheme="minorHAnsi"/>
          <w:sz w:val="24"/>
          <w:szCs w:val="24"/>
        </w:rPr>
      </w:pPr>
      <w:r w:rsidRPr="00792098">
        <w:rPr>
          <w:rFonts w:asciiTheme="minorHAnsi" w:hAnsiTheme="minorHAnsi" w:cstheme="minorHAnsi"/>
          <w:sz w:val="24"/>
          <w:szCs w:val="24"/>
        </w:rPr>
        <w:t>Pritrdišča za nosila pacienta, zahtevana v medicinski opremi.</w:t>
      </w:r>
    </w:p>
    <w:p w14:paraId="4D493F19" w14:textId="77777777" w:rsidR="00637DBF" w:rsidRPr="00792098" w:rsidRDefault="00637DBF" w:rsidP="00637DBF">
      <w:pPr>
        <w:autoSpaceDE w:val="0"/>
        <w:autoSpaceDN w:val="0"/>
        <w:ind w:left="360" w:right="50"/>
        <w:rPr>
          <w:rFonts w:asciiTheme="minorHAnsi" w:eastAsia="Times New Roman" w:hAnsiTheme="minorHAnsi" w:cstheme="minorHAnsi"/>
          <w:b/>
          <w:bCs/>
          <w:sz w:val="24"/>
          <w:szCs w:val="24"/>
          <w:lang w:eastAsia="sl-SI"/>
        </w:rPr>
      </w:pPr>
    </w:p>
    <w:p w14:paraId="0E067E66" w14:textId="77777777" w:rsidR="00637DBF" w:rsidRPr="000A670D" w:rsidRDefault="00637DBF" w:rsidP="000A670D">
      <w:pPr>
        <w:rPr>
          <w:rFonts w:cs="Calibri"/>
          <w:b/>
          <w:bCs/>
          <w:sz w:val="24"/>
          <w:szCs w:val="24"/>
          <w:lang w:eastAsia="sl-SI"/>
        </w:rPr>
      </w:pPr>
      <w:bookmarkStart w:id="9" w:name="_Toc495302763"/>
      <w:r w:rsidRPr="000A670D">
        <w:rPr>
          <w:rFonts w:cs="Calibri"/>
          <w:b/>
          <w:bCs/>
          <w:sz w:val="24"/>
          <w:szCs w:val="24"/>
          <w:lang w:eastAsia="sl-SI"/>
        </w:rPr>
        <w:t>Osvetlitev bolniškega prostora</w:t>
      </w:r>
      <w:bookmarkEnd w:id="9"/>
    </w:p>
    <w:p w14:paraId="2A2BBA24" w14:textId="77777777" w:rsidR="00637DBF" w:rsidRPr="00792098" w:rsidRDefault="00637DBF" w:rsidP="00637DBF">
      <w:pPr>
        <w:rPr>
          <w:rFonts w:asciiTheme="minorHAnsi" w:eastAsia="Times New Roman" w:hAnsiTheme="minorHAnsi" w:cstheme="minorHAnsi"/>
          <w:b/>
          <w:bCs/>
          <w:caps/>
          <w:sz w:val="24"/>
          <w:szCs w:val="24"/>
          <w:lang w:eastAsia="sl-SI"/>
        </w:rPr>
      </w:pPr>
    </w:p>
    <w:p w14:paraId="6A90BB8F" w14:textId="77777777" w:rsidR="00637DBF" w:rsidRPr="00792098" w:rsidRDefault="00637DBF" w:rsidP="00637DBF">
      <w:pPr>
        <w:pStyle w:val="Odstavekseznama"/>
        <w:numPr>
          <w:ilvl w:val="0"/>
          <w:numId w:val="90"/>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 xml:space="preserve">2 dolgi LED luči morata biti montirani v vogal med strop in steno ter zaščitene z konkavnim narebričenim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  </w:t>
      </w:r>
    </w:p>
    <w:p w14:paraId="4D785DE6" w14:textId="77777777" w:rsidR="00637DBF" w:rsidRPr="00792098" w:rsidRDefault="00637DBF" w:rsidP="00637DBF">
      <w:pPr>
        <w:pStyle w:val="Odstavekseznama"/>
        <w:numPr>
          <w:ilvl w:val="0"/>
          <w:numId w:val="90"/>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Nočna osvetlitev – modra LED osvetlitev integrirana v bele luči.</w:t>
      </w:r>
    </w:p>
    <w:p w14:paraId="1DB7318D" w14:textId="77777777" w:rsidR="00637DBF" w:rsidRPr="00792098" w:rsidRDefault="00637DBF" w:rsidP="00637DBF">
      <w:pPr>
        <w:pStyle w:val="Odstavekseznama"/>
        <w:numPr>
          <w:ilvl w:val="0"/>
          <w:numId w:val="90"/>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Upravljanje s celotno osvetlitvijo mora biti izvedena preko sistema CAN BUS .Nočna osvetlitev mora biti opremljena z svetlobnim senzorjem za avtomatsko prižiganje luči.</w:t>
      </w:r>
    </w:p>
    <w:p w14:paraId="17F49E68" w14:textId="77777777" w:rsidR="00637DBF" w:rsidRPr="00792098" w:rsidRDefault="00637DBF" w:rsidP="00637DBF">
      <w:pPr>
        <w:ind w:left="1080"/>
        <w:rPr>
          <w:rFonts w:asciiTheme="minorHAnsi" w:eastAsia="Times New Roman" w:hAnsiTheme="minorHAnsi" w:cstheme="minorHAnsi"/>
          <w:sz w:val="24"/>
          <w:szCs w:val="24"/>
          <w:lang w:eastAsia="sl-SI"/>
        </w:rPr>
      </w:pPr>
    </w:p>
    <w:p w14:paraId="1E6DA764" w14:textId="77777777" w:rsidR="00637DBF" w:rsidRPr="000A670D" w:rsidRDefault="00637DBF" w:rsidP="000A670D">
      <w:pPr>
        <w:rPr>
          <w:rFonts w:cs="Calibri"/>
          <w:b/>
          <w:bCs/>
          <w:i/>
          <w:iCs/>
          <w:sz w:val="24"/>
          <w:szCs w:val="24"/>
          <w:lang w:eastAsia="sl-SI"/>
        </w:rPr>
      </w:pPr>
      <w:bookmarkStart w:id="10" w:name="_Toc495302764"/>
      <w:r w:rsidRPr="000A670D">
        <w:rPr>
          <w:rFonts w:cs="Calibri"/>
          <w:b/>
          <w:bCs/>
          <w:i/>
          <w:iCs/>
          <w:sz w:val="24"/>
          <w:szCs w:val="24"/>
          <w:lang w:eastAsia="sl-SI"/>
        </w:rPr>
        <w:t>Elektro oprema in stikala</w:t>
      </w:r>
      <w:bookmarkStart w:id="11" w:name="_Toc495302765"/>
      <w:bookmarkEnd w:id="10"/>
    </w:p>
    <w:p w14:paraId="6FBB763A" w14:textId="77777777" w:rsidR="00637DBF" w:rsidRPr="000A670D" w:rsidRDefault="00637DBF" w:rsidP="000A670D">
      <w:pPr>
        <w:rPr>
          <w:rFonts w:cs="Calibri"/>
          <w:b/>
          <w:bCs/>
          <w:sz w:val="24"/>
          <w:szCs w:val="24"/>
          <w:lang w:eastAsia="sl-SI"/>
        </w:rPr>
      </w:pPr>
      <w:r w:rsidRPr="000A670D">
        <w:rPr>
          <w:rFonts w:cs="Calibri"/>
          <w:b/>
          <w:bCs/>
          <w:sz w:val="24"/>
          <w:szCs w:val="24"/>
          <w:lang w:eastAsia="sl-SI"/>
        </w:rPr>
        <w:t>CAN-BUS sestavljen s štirih enot:</w:t>
      </w:r>
    </w:p>
    <w:p w14:paraId="05B3732E" w14:textId="77777777" w:rsidR="00637DBF" w:rsidRPr="00792098" w:rsidRDefault="00637DBF" w:rsidP="00C941C6">
      <w:pPr>
        <w:ind w:firstLine="426"/>
        <w:rPr>
          <w:rFonts w:asciiTheme="minorHAnsi" w:hAnsiTheme="minorHAnsi" w:cstheme="minorHAnsi"/>
          <w:sz w:val="24"/>
          <w:szCs w:val="24"/>
        </w:rPr>
      </w:pPr>
      <w:r w:rsidRPr="00792098">
        <w:rPr>
          <w:rFonts w:asciiTheme="minorHAnsi" w:hAnsiTheme="minorHAnsi" w:cstheme="minorHAnsi"/>
          <w:sz w:val="24"/>
          <w:szCs w:val="24"/>
        </w:rPr>
        <w:t>Vozniški del, mora omogočati:</w:t>
      </w:r>
    </w:p>
    <w:p w14:paraId="50565299"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vseh signalnih luči</w:t>
      </w:r>
    </w:p>
    <w:p w14:paraId="1AAB9BD7"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signalnih luči, nočni program (bele luči v maski in na strehi se izklopijo)</w:t>
      </w:r>
    </w:p>
    <w:p w14:paraId="44863BEE"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signalnih luči v načinu »slabe vremenske razmere« (utripajo samo glavne luči na strehi)</w:t>
      </w:r>
    </w:p>
    <w:p w14:paraId="6CB5F578"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sirene</w:t>
      </w:r>
    </w:p>
    <w:p w14:paraId="1B96FEE6"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Zamenjava tonov sirene</w:t>
      </w:r>
    </w:p>
    <w:p w14:paraId="0ABD6C3D"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Zračna hupa »Horn«</w:t>
      </w:r>
    </w:p>
    <w:p w14:paraId="1FEE19DB"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zadnje delovne luči</w:t>
      </w:r>
    </w:p>
    <w:p w14:paraId="0C62BB28"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leve delovne luči</w:t>
      </w:r>
    </w:p>
    <w:p w14:paraId="42B2A3C8"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desne delovne luči</w:t>
      </w:r>
    </w:p>
    <w:p w14:paraId="5A41F69D"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nočne osvetlitve v bolniškem prostoru</w:t>
      </w:r>
    </w:p>
    <w:p w14:paraId="2F9EBF66"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notranje osvetlitve z zmanjšano jakostjo</w:t>
      </w:r>
    </w:p>
    <w:p w14:paraId="78218823"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notranje osvetlitve v bolniškem prostoru</w:t>
      </w:r>
    </w:p>
    <w:p w14:paraId="3970AFFC"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samodejnega načina klimatske naprave bolniškega prostora (grejte/hlajenje) - jakost ventilatorja se krmili samodejno</w:t>
      </w:r>
    </w:p>
    <w:p w14:paraId="331C2765"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Zniževanje/zviševanje jakosti ventilatorja klimatske naprave (gretje/hlajenje)</w:t>
      </w:r>
    </w:p>
    <w:p w14:paraId="5A202728"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Nastavljanje želene temperature v bolniškem prostoru</w:t>
      </w:r>
    </w:p>
    <w:p w14:paraId="1E8AFEBA" w14:textId="77777777" w:rsidR="00637DBF" w:rsidRPr="00792098" w:rsidRDefault="00637DBF" w:rsidP="00637DBF">
      <w:pPr>
        <w:pStyle w:val="Odstavekseznama"/>
        <w:numPr>
          <w:ilvl w:val="1"/>
          <w:numId w:val="105"/>
        </w:numPr>
        <w:contextualSpacing/>
        <w:jc w:val="both"/>
        <w:rPr>
          <w:rFonts w:asciiTheme="minorHAnsi" w:hAnsiTheme="minorHAnsi" w:cstheme="minorHAnsi"/>
          <w:sz w:val="24"/>
          <w:szCs w:val="24"/>
        </w:rPr>
      </w:pPr>
      <w:r w:rsidRPr="00792098">
        <w:rPr>
          <w:rFonts w:asciiTheme="minorHAnsi" w:hAnsiTheme="minorHAnsi" w:cstheme="minorHAnsi"/>
          <w:sz w:val="24"/>
          <w:szCs w:val="24"/>
        </w:rPr>
        <w:t>Tipka za preklop med meniji</w:t>
      </w:r>
    </w:p>
    <w:p w14:paraId="555AED33" w14:textId="77777777" w:rsidR="00637DBF" w:rsidRPr="00792098" w:rsidRDefault="00637DBF" w:rsidP="00C941C6">
      <w:pPr>
        <w:pStyle w:val="Odstavekseznama"/>
        <w:numPr>
          <w:ilvl w:val="0"/>
          <w:numId w:val="90"/>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Prikazovalni zaslon:</w:t>
      </w:r>
    </w:p>
    <w:p w14:paraId="1C4AB03F"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Prikaz stanja svetlobne signalizacije in delovnih luči</w:t>
      </w:r>
    </w:p>
    <w:p w14:paraId="785817E2"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prazne jeklenke za komprimiran zrak (rdeče osvetljeno - prazna jeklenka, neosvetljeno - polna jeklenka)</w:t>
      </w:r>
    </w:p>
    <w:p w14:paraId="66991F60"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prazne jeklenke za kisik (rdeče osvetljeno - prazna jeklenka, neosvetljeno - polna jeklenka)</w:t>
      </w:r>
    </w:p>
    <w:p w14:paraId="1B55A3D5"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priklopa na 230 V omrežje (zeleno - priklopljeno, belo prečrtano - ni priklopljeno)</w:t>
      </w:r>
    </w:p>
    <w:p w14:paraId="3F7AE2D1"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polnjenja/praznjenja dodatnega akumulatorja</w:t>
      </w:r>
    </w:p>
    <w:p w14:paraId="685C4DDB"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(zeleno - akumulator se polni, rdeče - akumulator se prazni)</w:t>
      </w:r>
    </w:p>
    <w:p w14:paraId="3823B3E9"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praznega dodatnega akumulatorja (rdeče osvetljeno - prazen akumulator, neosvetljeno - poln akumulator)</w:t>
      </w:r>
    </w:p>
    <w:p w14:paraId="4CB9B3F5"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Prikaz nastavljene temperature bolniškega prostora</w:t>
      </w:r>
    </w:p>
    <w:p w14:paraId="0B398E55"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odprtih drsnih vrat (osvetljeno - odprto, neosvetljeno - zaprto)</w:t>
      </w:r>
    </w:p>
    <w:p w14:paraId="3A15FB91"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odprte stopnice ob drsnih vratih (osvetljeno - odprto, neosvetljeno -zaprto)</w:t>
      </w:r>
    </w:p>
    <w:p w14:paraId="7860B55A"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odprtih vrat zunanjih prostorov za shranjevanje opreme - stranski boksi (osvetljeno - odprto, neosvetljeno - zaprto)</w:t>
      </w:r>
    </w:p>
    <w:p w14:paraId="311A2912"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odprtih zadnjih vrat (osvetljeno - odprto, neosvetljeno - zaprto)</w:t>
      </w:r>
    </w:p>
    <w:p w14:paraId="53A65641" w14:textId="77777777" w:rsidR="00637DBF" w:rsidRPr="00792098" w:rsidRDefault="00637DBF" w:rsidP="00637DBF">
      <w:pPr>
        <w:pStyle w:val="Odstavekseznama"/>
        <w:numPr>
          <w:ilvl w:val="0"/>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Alarmi zvočni in vizualni</w:t>
      </w:r>
    </w:p>
    <w:p w14:paraId="2F47D6BA"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Vožnja z odprto stopnico ob drsnih vratih</w:t>
      </w:r>
    </w:p>
    <w:p w14:paraId="7205729C"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Prazen akumulator</w:t>
      </w:r>
    </w:p>
    <w:p w14:paraId="560AD118" w14:textId="77777777" w:rsidR="00637DBF" w:rsidRPr="00792098" w:rsidRDefault="00637DBF" w:rsidP="00637DBF">
      <w:pPr>
        <w:pStyle w:val="Odstavekseznama"/>
        <w:numPr>
          <w:ilvl w:val="1"/>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Prazna (20 barov ali manj) ali odsotna jeklenka za kisik ali zrak</w:t>
      </w:r>
    </w:p>
    <w:p w14:paraId="78045A76" w14:textId="7F21092E" w:rsidR="00637DBF" w:rsidRPr="00792098" w:rsidRDefault="00637DBF" w:rsidP="00C941C6">
      <w:pPr>
        <w:pStyle w:val="Telobesedila"/>
        <w:ind w:left="284"/>
        <w:jc w:val="both"/>
        <w:rPr>
          <w:rFonts w:asciiTheme="minorHAnsi" w:hAnsiTheme="minorHAnsi" w:cstheme="minorHAnsi"/>
          <w:lang w:eastAsia="sl-SI"/>
        </w:rPr>
      </w:pPr>
      <w:r w:rsidRPr="00792098">
        <w:rPr>
          <w:rFonts w:asciiTheme="minorHAnsi" w:hAnsiTheme="minorHAnsi" w:cstheme="minorHAnsi"/>
          <w:lang w:eastAsia="sl-SI"/>
        </w:rPr>
        <w:t>Bolniški del 3 enote, v notranjosti bolniškega prostora mora imeti CAN-BUS naslednje</w:t>
      </w:r>
      <w:r w:rsidR="00C941C6">
        <w:rPr>
          <w:rFonts w:asciiTheme="minorHAnsi" w:hAnsiTheme="minorHAnsi" w:cstheme="minorHAnsi"/>
          <w:lang w:eastAsia="sl-SI"/>
        </w:rPr>
        <w:t xml:space="preserve"> </w:t>
      </w:r>
      <w:r w:rsidRPr="00792098">
        <w:rPr>
          <w:rFonts w:asciiTheme="minorHAnsi" w:hAnsiTheme="minorHAnsi" w:cstheme="minorHAnsi"/>
          <w:lang w:eastAsia="sl-SI"/>
        </w:rPr>
        <w:t>funkcionalnosti:</w:t>
      </w:r>
    </w:p>
    <w:p w14:paraId="5A0F4B6A"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Datum</w:t>
      </w:r>
    </w:p>
    <w:p w14:paraId="17CD06BD"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Ura</w:t>
      </w:r>
    </w:p>
    <w:p w14:paraId="2F884359"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Prikaz zunanje temperature</w:t>
      </w:r>
    </w:p>
    <w:p w14:paraId="198C7A23"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Prikaz temperature v bolniškem prostoru</w:t>
      </w:r>
    </w:p>
    <w:p w14:paraId="3D364B29"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leve delovne luči</w:t>
      </w:r>
    </w:p>
    <w:p w14:paraId="66EE3171"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zadnje delovne luči</w:t>
      </w:r>
    </w:p>
    <w:p w14:paraId="5AEBBC2D"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desne delovne luči</w:t>
      </w:r>
    </w:p>
    <w:p w14:paraId="209EFB6B"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notranje osvetlitve v bolniškem prostoru</w:t>
      </w:r>
    </w:p>
    <w:p w14:paraId="0E1FEF06"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notranje osvetlitve z zmanjšano jakostjo</w:t>
      </w:r>
    </w:p>
    <w:p w14:paraId="7A2160AA"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nočne osvetlitve v bolniškem prostoru</w:t>
      </w:r>
    </w:p>
    <w:p w14:paraId="6D864F65"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LED spot luči stropne konzole</w:t>
      </w:r>
    </w:p>
    <w:p w14:paraId="54A0B66C"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odprtih drsnih vrat (osvetljeno - odprto, neosvetljeno-zaprto)</w:t>
      </w:r>
    </w:p>
    <w:p w14:paraId="34833A42"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odprtih zadnjih vrat (osvetljeno - odprto, neosvetljeno-zaprto)</w:t>
      </w:r>
    </w:p>
    <w:p w14:paraId="295EB478"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odprtih vrat zunanjih prostorov za shranjevanje opreme - stranski boksi (osvetljeno - odprto, neosvetljeno - zaprto)</w:t>
      </w:r>
    </w:p>
    <w:p w14:paraId="313E25CE"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praznega dodatnega akumulatorja (rdeče osvetljeno - prazen akumulator, neosvetljeno - poln akumulator)</w:t>
      </w:r>
    </w:p>
    <w:p w14:paraId="383D0AE1"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Indikacija odprte stopnice ob drsnih vratih (osvetljeno - odprto, neosvetljeno -zaprto)</w:t>
      </w:r>
    </w:p>
    <w:p w14:paraId="18D738AD"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samodejnega načina klimatske naprave bolniškega prostora (grejte/hlajenje) - jakost ventilatorja se krmili samodejno</w:t>
      </w:r>
    </w:p>
    <w:p w14:paraId="13A5FDA5"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kaloriferja</w:t>
      </w:r>
    </w:p>
    <w:p w14:paraId="620070A4"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izpihovanja zraka iz bolniškega prostora</w:t>
      </w:r>
    </w:p>
    <w:p w14:paraId="45EE2B47"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vpihovanja zraka v bolniški prostor</w:t>
      </w:r>
    </w:p>
    <w:p w14:paraId="5CFF2B9E"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Zniževanje/zviševanje jakosti ventilatorja klimatske naprave (gretje/hlajenje)</w:t>
      </w:r>
    </w:p>
    <w:p w14:paraId="44392AA9"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Nastavljanje želene temperature v bolniškem prostoru</w:t>
      </w:r>
    </w:p>
    <w:p w14:paraId="60265C33"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Grafični in številčni prikaz tlaka jeklenk 1 in 2 v barih z indikacijo aktivne jeklenke - aktivna jeklenka je osvetljena (rdeče osvetljena vrednost tlaka - prazna ali odsotna jeklenka)</w:t>
      </w:r>
    </w:p>
    <w:p w14:paraId="3AAC0351"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Izklop zvočnega alarma</w:t>
      </w:r>
    </w:p>
    <w:p w14:paraId="74081EC0"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zvoka v bolniškem prostoru</w:t>
      </w:r>
    </w:p>
    <w:p w14:paraId="7690B444"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Vstop v nastavitveni meni (tipko je potrebno držati 3 sekunde)</w:t>
      </w:r>
    </w:p>
    <w:p w14:paraId="2860931C"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Prikaz dejanske temperature grelca infuzij z indikacijo delovanja (osvetljena indikacija - vklopljeno, neosvetljena indikacija - izklopljeno)</w:t>
      </w:r>
    </w:p>
    <w:p w14:paraId="1BF85D22" w14:textId="77777777" w:rsidR="00637DBF" w:rsidRPr="00792098" w:rsidRDefault="00637DBF" w:rsidP="00637DBF">
      <w:pPr>
        <w:pStyle w:val="Odstavekseznama"/>
        <w:numPr>
          <w:ilvl w:val="1"/>
          <w:numId w:val="106"/>
        </w:numPr>
        <w:contextualSpacing/>
        <w:jc w:val="both"/>
        <w:rPr>
          <w:rFonts w:asciiTheme="minorHAnsi" w:hAnsiTheme="minorHAnsi" w:cstheme="minorHAnsi"/>
          <w:sz w:val="24"/>
          <w:szCs w:val="24"/>
        </w:rPr>
      </w:pPr>
      <w:r w:rsidRPr="00792098">
        <w:rPr>
          <w:rFonts w:asciiTheme="minorHAnsi" w:hAnsiTheme="minorHAnsi" w:cstheme="minorHAnsi"/>
          <w:sz w:val="24"/>
          <w:szCs w:val="24"/>
        </w:rPr>
        <w:t>Prikaz dejanske temperature hladilnika z indikacijo delovanja (osvetljena indikacija - vklopljeno, neosvetljena indikacija - izklopljeno)</w:t>
      </w:r>
    </w:p>
    <w:p w14:paraId="2219B187" w14:textId="77777777" w:rsidR="00637DBF" w:rsidRPr="00792098" w:rsidRDefault="00637DBF" w:rsidP="00C941C6">
      <w:pPr>
        <w:pStyle w:val="Telobesedila"/>
        <w:ind w:left="284"/>
        <w:jc w:val="both"/>
        <w:rPr>
          <w:rFonts w:asciiTheme="minorHAnsi" w:hAnsiTheme="minorHAnsi" w:cstheme="minorHAnsi"/>
          <w:lang w:eastAsia="sl-SI"/>
        </w:rPr>
      </w:pPr>
      <w:r w:rsidRPr="00792098">
        <w:rPr>
          <w:rFonts w:asciiTheme="minorHAnsi" w:hAnsiTheme="minorHAnsi" w:cstheme="minorHAnsi"/>
          <w:lang w:eastAsia="sl-SI"/>
        </w:rPr>
        <w:t>Modul pri stranskih drsnih vratih, mora imeti naslednje funkcionalnosti:</w:t>
      </w:r>
    </w:p>
    <w:p w14:paraId="4EBC4928" w14:textId="77777777" w:rsidR="00637DBF" w:rsidRPr="00792098" w:rsidRDefault="00637DBF" w:rsidP="00637DBF">
      <w:pPr>
        <w:pStyle w:val="Odstavekseznama"/>
        <w:numPr>
          <w:ilvl w:val="1"/>
          <w:numId w:val="107"/>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leve delovne luči</w:t>
      </w:r>
    </w:p>
    <w:p w14:paraId="284F5774" w14:textId="77777777" w:rsidR="00637DBF" w:rsidRPr="00792098" w:rsidRDefault="00637DBF" w:rsidP="00637DBF">
      <w:pPr>
        <w:pStyle w:val="Odstavekseznama"/>
        <w:numPr>
          <w:ilvl w:val="1"/>
          <w:numId w:val="107"/>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zadnje delovne luči</w:t>
      </w:r>
    </w:p>
    <w:p w14:paraId="06DAC167" w14:textId="77777777" w:rsidR="00637DBF" w:rsidRPr="00792098" w:rsidRDefault="00637DBF" w:rsidP="00637DBF">
      <w:pPr>
        <w:pStyle w:val="Odstavekseznama"/>
        <w:numPr>
          <w:ilvl w:val="1"/>
          <w:numId w:val="107"/>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desne delovne luči</w:t>
      </w:r>
    </w:p>
    <w:p w14:paraId="113A521B" w14:textId="77777777" w:rsidR="00637DBF" w:rsidRPr="00792098" w:rsidRDefault="00637DBF" w:rsidP="00637DBF">
      <w:pPr>
        <w:pStyle w:val="Odstavekseznama"/>
        <w:numPr>
          <w:ilvl w:val="1"/>
          <w:numId w:val="107"/>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notranje osvetlitve</w:t>
      </w:r>
    </w:p>
    <w:p w14:paraId="056C8671" w14:textId="77777777" w:rsidR="00637DBF" w:rsidRPr="00792098" w:rsidRDefault="00637DBF" w:rsidP="00637DBF">
      <w:pPr>
        <w:pStyle w:val="Odstavekseznama"/>
        <w:numPr>
          <w:ilvl w:val="1"/>
          <w:numId w:val="107"/>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notranje osvetlitve z zmanjšano jakostjo</w:t>
      </w:r>
    </w:p>
    <w:p w14:paraId="2F6E4C1B" w14:textId="77777777" w:rsidR="00637DBF" w:rsidRPr="00792098" w:rsidRDefault="00637DBF" w:rsidP="00637DBF">
      <w:pPr>
        <w:pStyle w:val="Odstavekseznama"/>
        <w:numPr>
          <w:ilvl w:val="1"/>
          <w:numId w:val="107"/>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nočne notranje osvetlitve</w:t>
      </w:r>
    </w:p>
    <w:p w14:paraId="356A8459" w14:textId="77777777" w:rsidR="00637DBF" w:rsidRPr="00792098" w:rsidRDefault="00637DBF" w:rsidP="00637DBF">
      <w:pPr>
        <w:pStyle w:val="Odstavekseznama"/>
        <w:numPr>
          <w:ilvl w:val="1"/>
          <w:numId w:val="107"/>
        </w:numPr>
        <w:contextualSpacing/>
        <w:jc w:val="both"/>
        <w:rPr>
          <w:rFonts w:asciiTheme="minorHAnsi" w:hAnsiTheme="minorHAnsi" w:cstheme="minorHAnsi"/>
          <w:sz w:val="24"/>
          <w:szCs w:val="24"/>
        </w:rPr>
      </w:pPr>
      <w:r w:rsidRPr="00792098">
        <w:rPr>
          <w:rFonts w:asciiTheme="minorHAnsi" w:hAnsiTheme="minorHAnsi" w:cstheme="minorHAnsi"/>
          <w:sz w:val="24"/>
          <w:szCs w:val="24"/>
        </w:rPr>
        <w:t>Odpiranje/zapiranje električne stopnice</w:t>
      </w:r>
    </w:p>
    <w:p w14:paraId="52640A52" w14:textId="77777777" w:rsidR="00637DBF" w:rsidRPr="00792098" w:rsidRDefault="00637DBF" w:rsidP="00C941C6">
      <w:pPr>
        <w:pStyle w:val="Telobesedila"/>
        <w:ind w:left="284"/>
        <w:jc w:val="both"/>
        <w:rPr>
          <w:rFonts w:asciiTheme="minorHAnsi" w:hAnsiTheme="minorHAnsi" w:cstheme="minorHAnsi"/>
          <w:lang w:eastAsia="sl-SI"/>
        </w:rPr>
      </w:pPr>
      <w:r w:rsidRPr="00792098">
        <w:rPr>
          <w:rFonts w:asciiTheme="minorHAnsi" w:hAnsiTheme="minorHAnsi" w:cstheme="minorHAnsi"/>
          <w:lang w:eastAsia="sl-SI"/>
        </w:rPr>
        <w:t>Modul pri zadnjih krilnih vratih, mora imeti naslednje funkcionalnosti:</w:t>
      </w:r>
    </w:p>
    <w:p w14:paraId="62ECCA46" w14:textId="77777777" w:rsidR="00637DBF" w:rsidRPr="00792098" w:rsidRDefault="00637DBF" w:rsidP="00637DBF">
      <w:pPr>
        <w:pStyle w:val="Odstavekseznama"/>
        <w:numPr>
          <w:ilvl w:val="1"/>
          <w:numId w:val="108"/>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leve delovne luči</w:t>
      </w:r>
    </w:p>
    <w:p w14:paraId="3118BB25" w14:textId="77777777" w:rsidR="00637DBF" w:rsidRPr="00792098" w:rsidRDefault="00637DBF" w:rsidP="00637DBF">
      <w:pPr>
        <w:pStyle w:val="Odstavekseznama"/>
        <w:numPr>
          <w:ilvl w:val="1"/>
          <w:numId w:val="108"/>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zadnje delovne luči</w:t>
      </w:r>
    </w:p>
    <w:p w14:paraId="1CD03A82" w14:textId="77777777" w:rsidR="00637DBF" w:rsidRPr="00792098" w:rsidRDefault="00637DBF" w:rsidP="00637DBF">
      <w:pPr>
        <w:pStyle w:val="Odstavekseznama"/>
        <w:numPr>
          <w:ilvl w:val="1"/>
          <w:numId w:val="108"/>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desne delovne luči</w:t>
      </w:r>
    </w:p>
    <w:p w14:paraId="7B614C50" w14:textId="77777777" w:rsidR="00637DBF" w:rsidRPr="00792098" w:rsidRDefault="00637DBF" w:rsidP="00637DBF">
      <w:pPr>
        <w:pStyle w:val="Odstavekseznama"/>
        <w:numPr>
          <w:ilvl w:val="1"/>
          <w:numId w:val="108"/>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notranje osvetlitve</w:t>
      </w:r>
    </w:p>
    <w:p w14:paraId="5EB99704" w14:textId="77777777" w:rsidR="00637DBF" w:rsidRPr="00792098" w:rsidRDefault="00637DBF" w:rsidP="00637DBF">
      <w:pPr>
        <w:pStyle w:val="Odstavekseznama"/>
        <w:numPr>
          <w:ilvl w:val="1"/>
          <w:numId w:val="108"/>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delovnih luči na dvižnih vratih</w:t>
      </w:r>
    </w:p>
    <w:p w14:paraId="10E35B55" w14:textId="77777777" w:rsidR="00637DBF" w:rsidRPr="00792098" w:rsidRDefault="00637DBF" w:rsidP="00637DBF">
      <w:pPr>
        <w:pStyle w:val="Odstavekseznama"/>
        <w:numPr>
          <w:ilvl w:val="1"/>
          <w:numId w:val="108"/>
        </w:numPr>
        <w:contextualSpacing/>
        <w:jc w:val="both"/>
        <w:rPr>
          <w:rFonts w:asciiTheme="minorHAnsi" w:hAnsiTheme="minorHAnsi" w:cstheme="minorHAnsi"/>
          <w:sz w:val="24"/>
          <w:szCs w:val="24"/>
        </w:rPr>
      </w:pPr>
      <w:r w:rsidRPr="00792098">
        <w:rPr>
          <w:rFonts w:asciiTheme="minorHAnsi" w:hAnsiTheme="minorHAnsi" w:cstheme="minorHAnsi"/>
          <w:sz w:val="24"/>
          <w:szCs w:val="24"/>
        </w:rPr>
        <w:t>Vklop/izklop utripajočih luči na zadnjih vratih</w:t>
      </w:r>
    </w:p>
    <w:p w14:paraId="7D338E69" w14:textId="77777777" w:rsidR="00637DBF" w:rsidRPr="00792098" w:rsidRDefault="00637DBF" w:rsidP="00637DBF">
      <w:pPr>
        <w:pStyle w:val="Odstavekseznama"/>
        <w:numPr>
          <w:ilvl w:val="1"/>
          <w:numId w:val="108"/>
        </w:numPr>
        <w:contextualSpacing/>
        <w:jc w:val="both"/>
        <w:rPr>
          <w:rFonts w:asciiTheme="minorHAnsi" w:hAnsiTheme="minorHAnsi" w:cstheme="minorHAnsi"/>
          <w:sz w:val="24"/>
          <w:szCs w:val="24"/>
        </w:rPr>
      </w:pPr>
      <w:r w:rsidRPr="00792098">
        <w:rPr>
          <w:rFonts w:asciiTheme="minorHAnsi" w:hAnsiTheme="minorHAnsi" w:cstheme="minorHAnsi"/>
          <w:sz w:val="24"/>
          <w:szCs w:val="24"/>
        </w:rPr>
        <w:t>Upravljanje zračnega vzmetenja</w:t>
      </w:r>
    </w:p>
    <w:p w14:paraId="3DEB5DBD" w14:textId="77777777" w:rsidR="00637DBF" w:rsidRPr="00792098" w:rsidRDefault="00637DBF" w:rsidP="00637DBF">
      <w:pPr>
        <w:keepNext/>
        <w:outlineLvl w:val="1"/>
        <w:rPr>
          <w:rFonts w:asciiTheme="minorHAnsi" w:eastAsia="Times New Roman" w:hAnsiTheme="minorHAnsi" w:cstheme="minorHAnsi"/>
          <w:b/>
          <w:bCs/>
          <w:i/>
          <w:iCs/>
          <w:sz w:val="24"/>
          <w:szCs w:val="24"/>
          <w:lang w:eastAsia="sl-SI"/>
        </w:rPr>
      </w:pPr>
    </w:p>
    <w:p w14:paraId="0977DE6D" w14:textId="77777777" w:rsidR="00637DBF" w:rsidRPr="009F2AFC" w:rsidRDefault="00637DBF" w:rsidP="009F2AFC">
      <w:pPr>
        <w:rPr>
          <w:rFonts w:cs="Calibri"/>
          <w:b/>
          <w:bCs/>
          <w:i/>
          <w:iCs/>
          <w:sz w:val="24"/>
          <w:szCs w:val="24"/>
          <w:lang w:eastAsia="sl-SI"/>
        </w:rPr>
      </w:pPr>
      <w:r w:rsidRPr="009F2AFC">
        <w:rPr>
          <w:rFonts w:cs="Calibri"/>
          <w:b/>
          <w:bCs/>
          <w:i/>
          <w:iCs/>
          <w:sz w:val="24"/>
          <w:szCs w:val="24"/>
          <w:lang w:eastAsia="sl-SI"/>
        </w:rPr>
        <w:t>Gretje in klimatizacija vozila</w:t>
      </w:r>
      <w:bookmarkEnd w:id="11"/>
    </w:p>
    <w:p w14:paraId="569CA901" w14:textId="77777777" w:rsidR="00637DBF" w:rsidRPr="00792098" w:rsidRDefault="00637DBF" w:rsidP="00637DBF">
      <w:pPr>
        <w:rPr>
          <w:rFonts w:asciiTheme="minorHAnsi" w:eastAsia="Times New Roman" w:hAnsiTheme="minorHAnsi" w:cstheme="minorHAnsi"/>
          <w:b/>
          <w:bCs/>
          <w:sz w:val="24"/>
          <w:szCs w:val="24"/>
          <w:lang w:eastAsia="sl-SI"/>
        </w:rPr>
      </w:pPr>
    </w:p>
    <w:p w14:paraId="530C680C" w14:textId="77777777" w:rsidR="00637DBF" w:rsidRPr="00792098" w:rsidRDefault="00637DBF" w:rsidP="00637DBF">
      <w:pPr>
        <w:pStyle w:val="Odstavekseznama"/>
        <w:numPr>
          <w:ilvl w:val="0"/>
          <w:numId w:val="91"/>
        </w:numPr>
        <w:autoSpaceDE w:val="0"/>
        <w:autoSpaceDN w:val="0"/>
        <w:contextualSpacing/>
        <w:jc w:val="both"/>
        <w:rPr>
          <w:rFonts w:asciiTheme="minorHAnsi" w:hAnsiTheme="minorHAnsi" w:cstheme="minorHAnsi"/>
          <w:sz w:val="24"/>
          <w:szCs w:val="24"/>
        </w:rPr>
      </w:pPr>
      <w:r w:rsidRPr="00792098">
        <w:rPr>
          <w:rFonts w:asciiTheme="minorHAnsi" w:hAnsiTheme="minorHAnsi" w:cstheme="minorHAnsi"/>
          <w:sz w:val="24"/>
          <w:szCs w:val="24"/>
        </w:rPr>
        <w:t>Električno prezračevanje na strehi vozila s smerjo vrtenja levo in desno ter upravljanjem preko CAN-BUS sistema za vklop in izklop v vozniškem in bolniškem delu vozila.</w:t>
      </w:r>
    </w:p>
    <w:p w14:paraId="1E0088A7" w14:textId="77777777" w:rsidR="00637DBF" w:rsidRPr="00792098" w:rsidRDefault="00637DBF" w:rsidP="00637DBF">
      <w:pPr>
        <w:pStyle w:val="Odstavekseznama"/>
        <w:numPr>
          <w:ilvl w:val="0"/>
          <w:numId w:val="91"/>
        </w:numPr>
        <w:autoSpaceDE w:val="0"/>
        <w:autoSpaceDN w:val="0"/>
        <w:contextualSpacing/>
        <w:jc w:val="both"/>
        <w:rPr>
          <w:rFonts w:asciiTheme="minorHAnsi" w:hAnsiTheme="minorHAnsi" w:cstheme="minorHAnsi"/>
          <w:sz w:val="24"/>
          <w:szCs w:val="24"/>
        </w:rPr>
      </w:pPr>
      <w:r w:rsidRPr="00792098">
        <w:rPr>
          <w:rFonts w:asciiTheme="minorHAnsi" w:hAnsiTheme="minorHAnsi" w:cstheme="minorHAnsi"/>
          <w:sz w:val="24"/>
          <w:szCs w:val="24"/>
        </w:rPr>
        <w:t>Dodatno toplovodno gretje bolniškega prostora s primerno pozicionirnim rešetom za optimalno ogrevanje prostora.</w:t>
      </w:r>
    </w:p>
    <w:p w14:paraId="15871E8D" w14:textId="77777777" w:rsidR="00637DBF" w:rsidRPr="00792098" w:rsidRDefault="00637DBF" w:rsidP="00637DBF">
      <w:pPr>
        <w:pStyle w:val="Odstavekseznama"/>
        <w:numPr>
          <w:ilvl w:val="0"/>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Električni grelec 220V 2.100W bolniškega prostora, kadar je vozilo priključeno na 220V, upravljanje preko računalniškega vodenega sistema za nadzor CAN-BUS pred nastavljeno vklopno območje je med 15-25</w:t>
      </w:r>
      <w:r w:rsidRPr="00792098">
        <w:rPr>
          <w:rFonts w:asciiTheme="minorHAnsi" w:hAnsiTheme="minorHAnsi" w:cstheme="minorHAnsi"/>
          <w:sz w:val="24"/>
          <w:szCs w:val="24"/>
          <w:vertAlign w:val="superscript"/>
        </w:rPr>
        <w:t>o</w:t>
      </w:r>
      <w:r w:rsidRPr="00792098">
        <w:rPr>
          <w:rFonts w:asciiTheme="minorHAnsi" w:hAnsiTheme="minorHAnsi" w:cstheme="minorHAnsi"/>
          <w:sz w:val="24"/>
          <w:szCs w:val="24"/>
        </w:rPr>
        <w:t>C.</w:t>
      </w:r>
    </w:p>
    <w:p w14:paraId="7BABBD51" w14:textId="77777777" w:rsidR="00637DBF" w:rsidRPr="00792098" w:rsidRDefault="00637DBF" w:rsidP="00637DBF">
      <w:pPr>
        <w:pStyle w:val="Odstavekseznama"/>
        <w:numPr>
          <w:ilvl w:val="0"/>
          <w:numId w:val="91"/>
        </w:numPr>
        <w:contextualSpacing/>
        <w:jc w:val="both"/>
        <w:rPr>
          <w:rFonts w:asciiTheme="minorHAnsi" w:hAnsiTheme="minorHAnsi" w:cstheme="minorHAnsi"/>
          <w:sz w:val="24"/>
          <w:szCs w:val="24"/>
        </w:rPr>
      </w:pPr>
      <w:r w:rsidRPr="00792098">
        <w:rPr>
          <w:rFonts w:asciiTheme="minorHAnsi" w:hAnsiTheme="minorHAnsi" w:cstheme="minorHAnsi"/>
          <w:sz w:val="24"/>
          <w:szCs w:val="24"/>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računalniško vodenega sistema za nadzor CAN BUS  v bolniškem in vozniškem prostoru. Klimatska naprava bolniškega dela mora imeti avtomatsko nastavljanje temperature z digitalnim prikazom.</w:t>
      </w:r>
    </w:p>
    <w:p w14:paraId="068AD22D" w14:textId="77777777" w:rsidR="00637DBF" w:rsidRPr="00792098" w:rsidRDefault="00637DBF" w:rsidP="00637DBF">
      <w:pPr>
        <w:ind w:left="567"/>
        <w:rPr>
          <w:rFonts w:asciiTheme="minorHAnsi" w:eastAsia="Times New Roman" w:hAnsiTheme="minorHAnsi" w:cstheme="minorHAnsi"/>
          <w:sz w:val="24"/>
          <w:szCs w:val="24"/>
          <w:lang w:eastAsia="sl-SI"/>
        </w:rPr>
      </w:pPr>
    </w:p>
    <w:p w14:paraId="16ADC4AB" w14:textId="77777777" w:rsidR="00637DBF" w:rsidRPr="009F2AFC" w:rsidRDefault="00637DBF" w:rsidP="009F2AFC">
      <w:pPr>
        <w:rPr>
          <w:rFonts w:cs="Calibri"/>
          <w:b/>
          <w:bCs/>
          <w:i/>
          <w:iCs/>
          <w:sz w:val="24"/>
          <w:szCs w:val="24"/>
          <w:lang w:eastAsia="sl-SI"/>
        </w:rPr>
      </w:pPr>
      <w:bookmarkStart w:id="12" w:name="_Toc495302766"/>
      <w:r w:rsidRPr="009F2AFC">
        <w:rPr>
          <w:rFonts w:cs="Calibri"/>
          <w:b/>
          <w:bCs/>
          <w:i/>
          <w:iCs/>
          <w:sz w:val="24"/>
          <w:szCs w:val="24"/>
          <w:lang w:eastAsia="sl-SI"/>
        </w:rPr>
        <w:t>Signalizacija</w:t>
      </w:r>
      <w:bookmarkEnd w:id="12"/>
    </w:p>
    <w:p w14:paraId="235E9011" w14:textId="77777777" w:rsidR="00637DBF" w:rsidRPr="00792098" w:rsidRDefault="00637DBF" w:rsidP="00637DBF">
      <w:pPr>
        <w:rPr>
          <w:rFonts w:asciiTheme="minorHAnsi" w:eastAsia="Times New Roman" w:hAnsiTheme="minorHAnsi" w:cstheme="minorHAnsi"/>
          <w:b/>
          <w:caps/>
          <w:sz w:val="24"/>
          <w:szCs w:val="24"/>
          <w:lang w:eastAsia="sl-SI"/>
        </w:rPr>
      </w:pPr>
    </w:p>
    <w:p w14:paraId="7DC99BA3" w14:textId="77777777" w:rsidR="00637DBF" w:rsidRPr="00792098" w:rsidRDefault="00637DBF" w:rsidP="00637DBF">
      <w:pPr>
        <w:pStyle w:val="Odstavekseznama"/>
        <w:numPr>
          <w:ilvl w:val="0"/>
          <w:numId w:val="92"/>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 xml:space="preserve">Zunanje označbe reševalnega vozila  zajemajo oranžne oznake reševalnega vozila iz samolepilne folije proizvajalca v kvaliteti enaki ali boljši kot 3M v </w:t>
      </w:r>
      <w:r w:rsidRPr="00792098">
        <w:rPr>
          <w:rFonts w:asciiTheme="minorHAnsi" w:hAnsiTheme="minorHAnsi" w:cstheme="minorHAnsi"/>
          <w:b/>
          <w:sz w:val="24"/>
          <w:szCs w:val="24"/>
        </w:rPr>
        <w:t>oranžni fluoroscentni</w:t>
      </w:r>
      <w:r w:rsidRPr="00792098">
        <w:rPr>
          <w:rFonts w:asciiTheme="minorHAnsi" w:hAnsiTheme="minorHAnsi" w:cstheme="minorHAnsi"/>
          <w:sz w:val="24"/>
          <w:szCs w:val="24"/>
        </w:rPr>
        <w:t xml:space="preserve"> </w:t>
      </w:r>
      <w:r w:rsidRPr="00792098">
        <w:rPr>
          <w:rFonts w:asciiTheme="minorHAnsi" w:hAnsiTheme="minorHAnsi" w:cstheme="minorHAnsi"/>
          <w:b/>
          <w:sz w:val="24"/>
          <w:szCs w:val="24"/>
        </w:rPr>
        <w:t>barvi</w:t>
      </w:r>
      <w:r w:rsidRPr="00792098">
        <w:rPr>
          <w:rFonts w:asciiTheme="minorHAnsi" w:hAnsiTheme="minorHAnsi" w:cstheme="minorHAnsi"/>
          <w:sz w:val="24"/>
          <w:szCs w:val="24"/>
        </w:rPr>
        <w:t>, dizajn vozila reševalnih vozil, napisi naročnika, kombinacije mednarodnih oznak reševalcev ter zrcalnega napisa URGENCA 112 na prednjem delu vozila, oziroma izdelava zunanjih označb po željah naročnika in v skladu s pravilnikom. Naročnik dobavi logotip za namestitev na voznikova in sovoznikova vrata.</w:t>
      </w:r>
    </w:p>
    <w:p w14:paraId="3A64B6A6" w14:textId="77777777" w:rsidR="00637DBF" w:rsidRPr="00792098" w:rsidRDefault="00637DBF" w:rsidP="00637DBF">
      <w:pPr>
        <w:pStyle w:val="Odstavekseznama"/>
        <w:numPr>
          <w:ilvl w:val="0"/>
          <w:numId w:val="92"/>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 xml:space="preserve">V streho vozila spredaj mora biti nameščen integrirana modra luč v LED izvedbi z </w:t>
      </w:r>
    </w:p>
    <w:p w14:paraId="44BFD0A7" w14:textId="77777777" w:rsidR="00637DBF" w:rsidRPr="00792098" w:rsidRDefault="00637DBF" w:rsidP="00637DBF">
      <w:pPr>
        <w:pStyle w:val="Odstavekseznama"/>
        <w:numPr>
          <w:ilvl w:val="0"/>
          <w:numId w:val="93"/>
        </w:numPr>
        <w:ind w:left="1134"/>
        <w:contextualSpacing/>
        <w:jc w:val="both"/>
        <w:rPr>
          <w:rFonts w:asciiTheme="minorHAnsi" w:hAnsiTheme="minorHAnsi" w:cstheme="minorHAnsi"/>
          <w:sz w:val="24"/>
          <w:szCs w:val="24"/>
        </w:rPr>
      </w:pPr>
      <w:r w:rsidRPr="00792098">
        <w:rPr>
          <w:rFonts w:asciiTheme="minorHAnsi" w:hAnsiTheme="minorHAnsi" w:cstheme="minorHAnsi"/>
          <w:sz w:val="24"/>
          <w:szCs w:val="24"/>
        </w:rPr>
        <w:t xml:space="preserve">1 modulom z  min. 12 svetlobnimi elementi, </w:t>
      </w:r>
    </w:p>
    <w:p w14:paraId="0DB4620D" w14:textId="77777777" w:rsidR="00637DBF" w:rsidRPr="00792098" w:rsidRDefault="00637DBF" w:rsidP="00637DBF">
      <w:pPr>
        <w:pStyle w:val="Odstavekseznama"/>
        <w:numPr>
          <w:ilvl w:val="0"/>
          <w:numId w:val="93"/>
        </w:numPr>
        <w:ind w:left="1134"/>
        <w:contextualSpacing/>
        <w:jc w:val="both"/>
        <w:rPr>
          <w:rFonts w:asciiTheme="minorHAnsi" w:hAnsiTheme="minorHAnsi" w:cstheme="minorHAnsi"/>
          <w:sz w:val="24"/>
          <w:szCs w:val="24"/>
        </w:rPr>
      </w:pPr>
      <w:r w:rsidRPr="00792098">
        <w:rPr>
          <w:rFonts w:asciiTheme="minorHAnsi" w:hAnsiTheme="minorHAnsi" w:cstheme="minorHAnsi"/>
          <w:sz w:val="24"/>
          <w:szCs w:val="24"/>
        </w:rPr>
        <w:t xml:space="preserve">3 moduli z min.  štirimi svetlobnimi elementi ter </w:t>
      </w:r>
    </w:p>
    <w:p w14:paraId="5C2235DB" w14:textId="77777777" w:rsidR="00637DBF" w:rsidRPr="00792098" w:rsidRDefault="00637DBF" w:rsidP="00637DBF">
      <w:pPr>
        <w:pStyle w:val="Odstavekseznama"/>
        <w:numPr>
          <w:ilvl w:val="0"/>
          <w:numId w:val="93"/>
        </w:numPr>
        <w:ind w:left="1134"/>
        <w:contextualSpacing/>
        <w:jc w:val="both"/>
        <w:rPr>
          <w:rFonts w:asciiTheme="minorHAnsi" w:hAnsiTheme="minorHAnsi" w:cstheme="minorHAnsi"/>
          <w:sz w:val="24"/>
          <w:szCs w:val="24"/>
        </w:rPr>
      </w:pPr>
      <w:r w:rsidRPr="00792098">
        <w:rPr>
          <w:rFonts w:asciiTheme="minorHAnsi" w:hAnsiTheme="minorHAnsi" w:cstheme="minorHAnsi"/>
          <w:sz w:val="24"/>
          <w:szCs w:val="24"/>
        </w:rPr>
        <w:t>1 bočni modul z min.  štirimi svetlobnimi elementi.</w:t>
      </w:r>
    </w:p>
    <w:p w14:paraId="2779080C" w14:textId="77777777" w:rsidR="00637DBF" w:rsidRPr="00792098" w:rsidRDefault="00637DBF" w:rsidP="00637DBF">
      <w:pPr>
        <w:ind w:left="360"/>
        <w:rPr>
          <w:rFonts w:asciiTheme="minorHAnsi" w:eastAsia="Times New Roman" w:hAnsiTheme="minorHAnsi" w:cstheme="minorHAnsi"/>
          <w:sz w:val="24"/>
          <w:szCs w:val="24"/>
          <w:lang w:eastAsia="sl-SI"/>
        </w:rPr>
      </w:pPr>
      <w:r w:rsidRPr="00792098">
        <w:rPr>
          <w:rFonts w:asciiTheme="minorHAnsi" w:eastAsia="Times New Roman" w:hAnsiTheme="minorHAnsi" w:cstheme="minorHAnsi"/>
          <w:sz w:val="24"/>
          <w:szCs w:val="24"/>
          <w:lang w:eastAsia="sl-SI"/>
        </w:rPr>
        <w:t xml:space="preserve">Zahtevano velja ločeno za levo in desno stran. </w:t>
      </w:r>
    </w:p>
    <w:p w14:paraId="69368701" w14:textId="77777777" w:rsidR="00637DBF" w:rsidRPr="00792098" w:rsidRDefault="00637DBF" w:rsidP="00637DBF">
      <w:pPr>
        <w:pStyle w:val="Odstavekseznama"/>
        <w:numPr>
          <w:ilvl w:val="0"/>
          <w:numId w:val="94"/>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V streho vozila spredaj nameščena med modre luči integrirana osvetljena luč z napisom urgenca, na vsaki strani še integrirane bele opozorilne luči vsaka z vsaj 4 svetlobnimi telesi.</w:t>
      </w:r>
    </w:p>
    <w:p w14:paraId="6BE6189D" w14:textId="77777777" w:rsidR="00637DBF" w:rsidRPr="00792098" w:rsidRDefault="00637DBF" w:rsidP="00637DBF">
      <w:pPr>
        <w:pStyle w:val="Odstavekseznama"/>
        <w:numPr>
          <w:ilvl w:val="0"/>
          <w:numId w:val="94"/>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 xml:space="preserve">V streho vozila zadaj morajo biti nameščene integrirane modre luči v LED izvedbi z </w:t>
      </w:r>
    </w:p>
    <w:p w14:paraId="754B2469" w14:textId="77777777" w:rsidR="00637DBF" w:rsidRPr="00792098" w:rsidRDefault="00637DBF" w:rsidP="00637DBF">
      <w:pPr>
        <w:pStyle w:val="Odstavekseznama"/>
        <w:numPr>
          <w:ilvl w:val="0"/>
          <w:numId w:val="95"/>
        </w:numPr>
        <w:ind w:left="1134"/>
        <w:contextualSpacing/>
        <w:jc w:val="both"/>
        <w:rPr>
          <w:rFonts w:asciiTheme="minorHAnsi" w:hAnsiTheme="minorHAnsi" w:cstheme="minorHAnsi"/>
          <w:sz w:val="24"/>
          <w:szCs w:val="24"/>
        </w:rPr>
      </w:pPr>
      <w:r w:rsidRPr="00792098">
        <w:rPr>
          <w:rFonts w:asciiTheme="minorHAnsi" w:hAnsiTheme="minorHAnsi" w:cstheme="minorHAnsi"/>
          <w:sz w:val="24"/>
          <w:szCs w:val="24"/>
        </w:rPr>
        <w:t>1 modulom z min. 12 svetlobnimi telesi,</w:t>
      </w:r>
    </w:p>
    <w:p w14:paraId="5EC0C734" w14:textId="77777777" w:rsidR="00637DBF" w:rsidRPr="00792098" w:rsidRDefault="00637DBF" w:rsidP="00637DBF">
      <w:pPr>
        <w:pStyle w:val="Odstavekseznama"/>
        <w:numPr>
          <w:ilvl w:val="0"/>
          <w:numId w:val="95"/>
        </w:numPr>
        <w:ind w:left="1134"/>
        <w:contextualSpacing/>
        <w:jc w:val="both"/>
        <w:rPr>
          <w:rFonts w:asciiTheme="minorHAnsi" w:hAnsiTheme="minorHAnsi" w:cstheme="minorHAnsi"/>
          <w:sz w:val="24"/>
          <w:szCs w:val="24"/>
        </w:rPr>
      </w:pPr>
      <w:r w:rsidRPr="00792098">
        <w:rPr>
          <w:rFonts w:asciiTheme="minorHAnsi" w:hAnsiTheme="minorHAnsi" w:cstheme="minorHAnsi"/>
          <w:sz w:val="24"/>
          <w:szCs w:val="24"/>
        </w:rPr>
        <w:t>1 modulom z min. 4 svetlobnimi telesi in</w:t>
      </w:r>
    </w:p>
    <w:p w14:paraId="24A707DC" w14:textId="77777777" w:rsidR="00637DBF" w:rsidRPr="00792098" w:rsidRDefault="00637DBF" w:rsidP="00637DBF">
      <w:pPr>
        <w:pStyle w:val="Odstavekseznama"/>
        <w:numPr>
          <w:ilvl w:val="0"/>
          <w:numId w:val="95"/>
        </w:numPr>
        <w:ind w:left="1134"/>
        <w:contextualSpacing/>
        <w:jc w:val="both"/>
        <w:rPr>
          <w:rFonts w:asciiTheme="minorHAnsi" w:hAnsiTheme="minorHAnsi" w:cstheme="minorHAnsi"/>
          <w:sz w:val="24"/>
          <w:szCs w:val="24"/>
        </w:rPr>
      </w:pPr>
      <w:r w:rsidRPr="00792098">
        <w:rPr>
          <w:rFonts w:asciiTheme="minorHAnsi" w:hAnsiTheme="minorHAnsi" w:cstheme="minorHAnsi"/>
          <w:sz w:val="24"/>
          <w:szCs w:val="24"/>
        </w:rPr>
        <w:t>1 bočni modulom z min. 4 svetlobnimi telesi.</w:t>
      </w:r>
    </w:p>
    <w:p w14:paraId="36E540F7" w14:textId="77777777" w:rsidR="00637DBF" w:rsidRPr="00792098" w:rsidRDefault="00637DBF" w:rsidP="00637DBF">
      <w:pPr>
        <w:ind w:left="360"/>
        <w:rPr>
          <w:rFonts w:asciiTheme="minorHAnsi" w:eastAsia="Times New Roman" w:hAnsiTheme="minorHAnsi" w:cstheme="minorHAnsi"/>
          <w:sz w:val="24"/>
          <w:szCs w:val="24"/>
          <w:lang w:eastAsia="sl-SI"/>
        </w:rPr>
      </w:pPr>
      <w:r w:rsidRPr="00792098">
        <w:rPr>
          <w:rFonts w:asciiTheme="minorHAnsi" w:eastAsia="Times New Roman" w:hAnsiTheme="minorHAnsi" w:cstheme="minorHAnsi"/>
          <w:sz w:val="24"/>
          <w:szCs w:val="24"/>
          <w:lang w:eastAsia="sl-SI"/>
        </w:rPr>
        <w:t>Zahtevano velja ločeno za levo in desno stran</w:t>
      </w:r>
    </w:p>
    <w:p w14:paraId="13FA067F" w14:textId="77777777" w:rsidR="00637DBF" w:rsidRPr="00792098" w:rsidRDefault="00637DBF" w:rsidP="00637DBF">
      <w:pPr>
        <w:pStyle w:val="Odstavekseznama"/>
        <w:numPr>
          <w:ilvl w:val="0"/>
          <w:numId w:val="96"/>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V streho zadaj mora biti nameščena integrirana delovna luč, ki služi tudi kot osvetljava za vzvratno vožnjo ter usmerjevalne luči ( po naročilu stranke).</w:t>
      </w:r>
    </w:p>
    <w:p w14:paraId="79D7E38A" w14:textId="77777777" w:rsidR="00637DBF" w:rsidRPr="00792098" w:rsidRDefault="00637DBF" w:rsidP="00637DBF">
      <w:pPr>
        <w:pStyle w:val="Odstavekseznama"/>
        <w:numPr>
          <w:ilvl w:val="0"/>
          <w:numId w:val="96"/>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V streho vozila bočno morajo biti nameščene integrirane modre luči v LED izvedbi v treh odsekih, vsak odsek naj vsebuje:</w:t>
      </w:r>
    </w:p>
    <w:p w14:paraId="6A41282E" w14:textId="77777777" w:rsidR="00637DBF" w:rsidRPr="00792098" w:rsidRDefault="00637DBF" w:rsidP="00637DBF">
      <w:pPr>
        <w:pStyle w:val="Odstavekseznama"/>
        <w:numPr>
          <w:ilvl w:val="0"/>
          <w:numId w:val="97"/>
        </w:numPr>
        <w:ind w:left="1134"/>
        <w:contextualSpacing/>
        <w:jc w:val="both"/>
        <w:rPr>
          <w:rFonts w:asciiTheme="minorHAnsi" w:hAnsiTheme="minorHAnsi" w:cstheme="minorHAnsi"/>
          <w:sz w:val="24"/>
          <w:szCs w:val="24"/>
        </w:rPr>
      </w:pPr>
      <w:r w:rsidRPr="00792098">
        <w:rPr>
          <w:rFonts w:asciiTheme="minorHAnsi" w:hAnsiTheme="minorHAnsi" w:cstheme="minorHAnsi"/>
          <w:sz w:val="24"/>
          <w:szCs w:val="24"/>
        </w:rPr>
        <w:t>2 modula z vsaj 4 svetlobnimi elementi, med njima možnost  instalacije bele delovne luči. Oziroma po željah stranke.</w:t>
      </w:r>
    </w:p>
    <w:p w14:paraId="60AF6113" w14:textId="77777777" w:rsidR="00637DBF" w:rsidRPr="00792098" w:rsidRDefault="00637DBF" w:rsidP="00637DBF">
      <w:pPr>
        <w:ind w:left="360"/>
        <w:rPr>
          <w:rFonts w:asciiTheme="minorHAnsi" w:eastAsia="Times New Roman" w:hAnsiTheme="minorHAnsi" w:cstheme="minorHAnsi"/>
          <w:sz w:val="24"/>
          <w:szCs w:val="24"/>
          <w:lang w:eastAsia="sl-SI"/>
        </w:rPr>
      </w:pPr>
      <w:r w:rsidRPr="00792098">
        <w:rPr>
          <w:rFonts w:asciiTheme="minorHAnsi" w:eastAsia="Times New Roman" w:hAnsiTheme="minorHAnsi" w:cstheme="minorHAnsi"/>
          <w:sz w:val="24"/>
          <w:szCs w:val="24"/>
          <w:lang w:eastAsia="sl-SI"/>
        </w:rPr>
        <w:t xml:space="preserve">Zahteva velja ločeno za levo in desno stran. </w:t>
      </w:r>
    </w:p>
    <w:p w14:paraId="432BF31D" w14:textId="77777777" w:rsidR="00637DBF" w:rsidRPr="00792098" w:rsidRDefault="00637DBF" w:rsidP="00637DBF">
      <w:pPr>
        <w:pStyle w:val="Odstavekseznama"/>
        <w:numPr>
          <w:ilvl w:val="0"/>
          <w:numId w:val="99"/>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Modri signalni luči v LED izvedbi, v kvaliteti enaki ali boljši kot STANDBY POWERLED4 vgrajeni  v maski vozila levo in desno, povezani in krmiljeni preko sistema CAN-BUS.</w:t>
      </w:r>
    </w:p>
    <w:p w14:paraId="081A77E1" w14:textId="77777777" w:rsidR="00637DBF" w:rsidRPr="00792098" w:rsidRDefault="00637DBF" w:rsidP="00637DBF">
      <w:pPr>
        <w:pStyle w:val="Odstavekseznama"/>
        <w:numPr>
          <w:ilvl w:val="0"/>
          <w:numId w:val="99"/>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Beli signalni luči v LED izvedbi, v kvaliteti enaki ali boljši kot STANDBY POWERLED4 vgrajeni  v maski vozila levo in desno, povezani in krmiljeni preko sistema CAN-BUS.</w:t>
      </w:r>
    </w:p>
    <w:p w14:paraId="7A75AC21" w14:textId="77777777" w:rsidR="00637DBF" w:rsidRPr="00792098" w:rsidRDefault="00637DBF" w:rsidP="00637DBF">
      <w:pPr>
        <w:ind w:left="1080"/>
        <w:rPr>
          <w:rFonts w:asciiTheme="minorHAnsi" w:eastAsia="Times New Roman" w:hAnsiTheme="minorHAnsi" w:cstheme="minorHAnsi"/>
          <w:sz w:val="24"/>
          <w:szCs w:val="24"/>
          <w:highlight w:val="yellow"/>
          <w:lang w:eastAsia="sl-SI"/>
        </w:rPr>
      </w:pPr>
    </w:p>
    <w:p w14:paraId="0F597370" w14:textId="77777777" w:rsidR="00637DBF" w:rsidRPr="00792098" w:rsidRDefault="00637DBF" w:rsidP="00637DBF">
      <w:pPr>
        <w:pStyle w:val="Odstavekseznama"/>
        <w:numPr>
          <w:ilvl w:val="0"/>
          <w:numId w:val="98"/>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Vse zunanje opozorilne luči morajo biti povezane v centralni sistem CAN-BUS, ki omogoča krmiljenje luči preko  tastatur. Tastature morajo biti označene s posebnim svetlobnim opozorilnim elementom vključenega statusa ( dnevni, nočni, megla ). Sistem mora imeti pred programirane določene programe osvetlitve, kot je dnevna opozorilna signalizacija, nočna opozorilna signalizacija, signalizacija v uporabi ob megli ter dodatno stikalo za časovno omejeno uporabo belih opozorilnih luči, ko se uporablja nočni program ali program za meglo. Sistem mora omogočati spremembo pred programiranih programov osvetlitve glede na zahteve naročnika, kjer se vozilo uporablja.</w:t>
      </w:r>
    </w:p>
    <w:p w14:paraId="75AE567E" w14:textId="77777777" w:rsidR="00637DBF" w:rsidRPr="00792098" w:rsidRDefault="00637DBF" w:rsidP="00637DBF">
      <w:pPr>
        <w:pStyle w:val="Odstavekseznama"/>
        <w:numPr>
          <w:ilvl w:val="0"/>
          <w:numId w:val="98"/>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2 kos elektronski zvočnik moči min. 100W mora biti nameščen v sprednji odbijač zaščiten pred lomom. Elektronski zvočnik mora biti povezan v centralni sistem CAN-Bus, ki omogoča vklop in izklop preko folijskih tastatur. Folijske tastature morajo biti opremljene s svetlobnimi opozorilnimi elementi ob vklopu posameznih siren. Sirene imajo možnost dnevne in nočne jakosti. Nočna jakost sirene mora biti 30% manjša od dnevne. Sistem mora omogočati spremembo tonov preko folijskih tastatur ali volanskega gumba sirene.</w:t>
      </w:r>
    </w:p>
    <w:p w14:paraId="3C391290" w14:textId="77777777" w:rsidR="00637DBF" w:rsidRPr="00792098" w:rsidRDefault="00637DBF" w:rsidP="00637DBF">
      <w:pPr>
        <w:pStyle w:val="Odstavekseznama"/>
        <w:numPr>
          <w:ilvl w:val="0"/>
          <w:numId w:val="100"/>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Ojačevalnik sirene s tremi pred programiranimi opozorilnimi melodijami in sirena v kvaliteti enaki ali boljši kot Federal PA 300 moči min. 200W, s sistemom za odpravljanje radijskih motenj in možnostjo govora.</w:t>
      </w:r>
    </w:p>
    <w:p w14:paraId="748A02A3" w14:textId="77777777" w:rsidR="00637DBF" w:rsidRPr="00792098" w:rsidRDefault="00637DBF" w:rsidP="00637DBF">
      <w:pPr>
        <w:pStyle w:val="Odstavekseznama"/>
        <w:numPr>
          <w:ilvl w:val="0"/>
          <w:numId w:val="100"/>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Dodatna zvočna izolacija bolniškega in vozniškega dela reševalnega vozila.</w:t>
      </w:r>
    </w:p>
    <w:p w14:paraId="6D942FBB" w14:textId="77777777" w:rsidR="00637DBF" w:rsidRPr="00792098" w:rsidRDefault="00637DBF" w:rsidP="00637DBF">
      <w:pPr>
        <w:ind w:left="360"/>
        <w:rPr>
          <w:rFonts w:asciiTheme="minorHAnsi" w:eastAsia="Times New Roman" w:hAnsiTheme="minorHAnsi" w:cstheme="minorHAnsi"/>
          <w:b/>
          <w:sz w:val="24"/>
          <w:szCs w:val="24"/>
          <w:lang w:eastAsia="sl-SI"/>
        </w:rPr>
      </w:pPr>
      <w:r w:rsidRPr="00792098">
        <w:rPr>
          <w:rFonts w:asciiTheme="minorHAnsi" w:eastAsia="Times New Roman" w:hAnsiTheme="minorHAnsi" w:cstheme="minorHAnsi"/>
          <w:sz w:val="24"/>
          <w:szCs w:val="24"/>
          <w:lang w:eastAsia="sl-SI"/>
        </w:rPr>
        <w:t xml:space="preserve">Kompletna opozorilna signalizacija mora imeti certifikat </w:t>
      </w:r>
      <w:r w:rsidRPr="00792098">
        <w:rPr>
          <w:rFonts w:asciiTheme="minorHAnsi" w:hAnsiTheme="minorHAnsi" w:cstheme="minorHAnsi"/>
          <w:sz w:val="24"/>
          <w:szCs w:val="24"/>
        </w:rPr>
        <w:t>ECE R65 Class 2 ali boljše.</w:t>
      </w:r>
    </w:p>
    <w:p w14:paraId="10A42892" w14:textId="77777777" w:rsidR="00637DBF" w:rsidRPr="00792098" w:rsidRDefault="00637DBF" w:rsidP="00637DBF">
      <w:pPr>
        <w:rPr>
          <w:rFonts w:asciiTheme="minorHAnsi" w:eastAsia="Times New Roman" w:hAnsiTheme="minorHAnsi" w:cstheme="minorHAnsi"/>
          <w:sz w:val="24"/>
          <w:szCs w:val="24"/>
          <w:lang w:eastAsia="sl-SI"/>
        </w:rPr>
      </w:pPr>
    </w:p>
    <w:p w14:paraId="04B512DA" w14:textId="77777777" w:rsidR="00637DBF" w:rsidRPr="00792098" w:rsidRDefault="00637DBF" w:rsidP="00637DBF">
      <w:pPr>
        <w:rPr>
          <w:rFonts w:asciiTheme="minorHAnsi" w:eastAsia="Times New Roman" w:hAnsiTheme="minorHAnsi" w:cstheme="minorHAnsi"/>
          <w:sz w:val="24"/>
          <w:szCs w:val="24"/>
          <w:lang w:eastAsia="sl-SI"/>
        </w:rPr>
      </w:pPr>
    </w:p>
    <w:p w14:paraId="31A0F64F" w14:textId="77777777" w:rsidR="00637DBF" w:rsidRPr="00792098" w:rsidRDefault="00637DBF" w:rsidP="00FB02AB">
      <w:pPr>
        <w:rPr>
          <w:rFonts w:asciiTheme="minorHAnsi" w:eastAsia="Times New Roman" w:hAnsiTheme="minorHAnsi" w:cstheme="minorHAnsi"/>
          <w:b/>
          <w:bCs/>
          <w:iCs/>
          <w:sz w:val="24"/>
          <w:szCs w:val="24"/>
          <w:lang w:eastAsia="sl-SI"/>
        </w:rPr>
      </w:pPr>
      <w:r w:rsidRPr="00FB02AB">
        <w:rPr>
          <w:rFonts w:cs="Calibri"/>
          <w:b/>
          <w:bCs/>
          <w:i/>
          <w:iCs/>
          <w:sz w:val="24"/>
          <w:szCs w:val="24"/>
          <w:lang w:eastAsia="sl-SI"/>
        </w:rPr>
        <w:t>Medicinska oprema</w:t>
      </w:r>
    </w:p>
    <w:p w14:paraId="0716089F" w14:textId="77777777" w:rsidR="00637DBF" w:rsidRPr="00792098" w:rsidRDefault="00637DBF" w:rsidP="00637DBF">
      <w:pPr>
        <w:ind w:left="567"/>
        <w:rPr>
          <w:rFonts w:asciiTheme="minorHAnsi" w:eastAsia="Times New Roman" w:hAnsiTheme="minorHAnsi" w:cstheme="minorHAnsi"/>
          <w:b/>
          <w:sz w:val="24"/>
          <w:szCs w:val="24"/>
          <w:lang w:eastAsia="sl-SI"/>
        </w:rPr>
      </w:pPr>
    </w:p>
    <w:p w14:paraId="73558005" w14:textId="77777777" w:rsidR="00637DBF" w:rsidRPr="00792098" w:rsidRDefault="00637DBF" w:rsidP="00637DBF">
      <w:pPr>
        <w:pStyle w:val="Odstavekseznama"/>
        <w:numPr>
          <w:ilvl w:val="0"/>
          <w:numId w:val="101"/>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Montaža nosilca za defibrilator.</w:t>
      </w:r>
    </w:p>
    <w:p w14:paraId="321D2BDD" w14:textId="77777777" w:rsidR="00637DBF" w:rsidRPr="00792098" w:rsidRDefault="00637DBF" w:rsidP="00637DBF">
      <w:pPr>
        <w:pStyle w:val="Odstavekseznama"/>
        <w:numPr>
          <w:ilvl w:val="0"/>
          <w:numId w:val="101"/>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Montaža nosilca za aspirator last naročnika.</w:t>
      </w:r>
    </w:p>
    <w:p w14:paraId="2428946E" w14:textId="77777777" w:rsidR="00637DBF" w:rsidRPr="00792098" w:rsidRDefault="00637DBF" w:rsidP="00637DBF">
      <w:pPr>
        <w:pStyle w:val="Odstavekseznama"/>
        <w:numPr>
          <w:ilvl w:val="0"/>
          <w:numId w:val="101"/>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Montaža nosilca za kardiološki stol Stryker 6252</w:t>
      </w:r>
    </w:p>
    <w:p w14:paraId="43D2FCF4" w14:textId="77777777" w:rsidR="00637DBF" w:rsidRPr="00792098" w:rsidRDefault="00637DBF" w:rsidP="00637DBF">
      <w:pPr>
        <w:pStyle w:val="Odstavekseznama"/>
        <w:numPr>
          <w:ilvl w:val="0"/>
          <w:numId w:val="101"/>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2 kpl - prostor z nosilcem in jeklenki za kisik 10 L levi zunanji strani vozila   (dobava brez jeklenk).</w:t>
      </w:r>
    </w:p>
    <w:p w14:paraId="103EF0F0" w14:textId="77777777" w:rsidR="00637DBF" w:rsidRPr="00792098" w:rsidRDefault="00637DBF" w:rsidP="00637DBF">
      <w:pPr>
        <w:pStyle w:val="Odstavekseznama"/>
        <w:numPr>
          <w:ilvl w:val="0"/>
          <w:numId w:val="101"/>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 xml:space="preserve">2 kos nepovratni tlačni reduktor s centralnim razvodom kisika ter sklopko za kisik – po standardu DIN. Preklop za uporabo kisika med jeklenkama mora biti izveden z avtomatskim mehanskim preklopnikom in prikazom preko Can-Bus sistema na centralnem grafičnem zaslonu ( grafični prikaz vsebnosti kisika v posamezni jeklenki, status aktivne jeklenke ter numerični izpis vrednosti tlaka v posamezni jeklenki ). Ob padcu tlaka v jeklenki pod minimalno nastavljeno vrednost se naj sistem avtomatsko preklopi na drugo polno jeklenko ter se prižge zvočni in grafični alarm v bolniškem in vozniškem delu vozila. V primeru da so jeklenke prazne ali zaprte se mora alarm prižgati v trenutku, ko se vozilo odklene oz. ugasne, ko se vozilo zaklene. </w:t>
      </w:r>
    </w:p>
    <w:p w14:paraId="59ADE7ED" w14:textId="77777777" w:rsidR="00637DBF" w:rsidRPr="00792098" w:rsidRDefault="00637DBF" w:rsidP="00637DBF">
      <w:pPr>
        <w:pStyle w:val="Odstavekseznama"/>
        <w:numPr>
          <w:ilvl w:val="0"/>
          <w:numId w:val="101"/>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2 kos aplikator kisika okrogel dizajn s stopenjskim nastavljanjem pretoka 1 kos 0-15l/min in 1 kos 0-25l/min   vrednosti pretokov, kot opisano, povezan s sklopko za kisik in tanko cevjo z masko – po standardu DIN. Nameščena morata biti podometno na zgornji strani leve omare v podaljšku konzole za upravljanje CAN BUS. Odvzem kisika mora biti na stropu in pod dozatorjem, iz vsakega dozatorja posebej. Izhodi za kisik 6mm.</w:t>
      </w:r>
    </w:p>
    <w:p w14:paraId="7FA74689" w14:textId="77777777" w:rsidR="00637DBF" w:rsidRPr="00792098" w:rsidRDefault="00637DBF" w:rsidP="00637DBF">
      <w:pPr>
        <w:pStyle w:val="Odstavekseznama"/>
        <w:numPr>
          <w:ilvl w:val="0"/>
          <w:numId w:val="101"/>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2 kom sklopka za kisik s centralnim razvodom od jeklenke do porabnega mesta – po standardu DIN. Sklopka za kisik mora imeti v sebi vgrajen sistem za zvočno in svetlobno signaliziranje prenizkega ali povečanega tlaka kisika.</w:t>
      </w:r>
    </w:p>
    <w:p w14:paraId="4F49F4FF" w14:textId="77777777" w:rsidR="00637DBF" w:rsidRPr="00792098" w:rsidRDefault="00637DBF" w:rsidP="00637DBF">
      <w:pPr>
        <w:pStyle w:val="Odstavekseznama"/>
        <w:numPr>
          <w:ilvl w:val="0"/>
          <w:numId w:val="101"/>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Montaža nosilca za prenosni ventilator last naročnika.</w:t>
      </w:r>
    </w:p>
    <w:p w14:paraId="6348C4F5" w14:textId="77777777" w:rsidR="00637DBF" w:rsidRPr="00792098" w:rsidRDefault="00637DBF" w:rsidP="00637DBF">
      <w:pPr>
        <w:pStyle w:val="Odstavekseznama"/>
        <w:numPr>
          <w:ilvl w:val="0"/>
          <w:numId w:val="101"/>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Šina za perfuzor.</w:t>
      </w:r>
    </w:p>
    <w:p w14:paraId="79B8E18A" w14:textId="77777777" w:rsidR="00637DBF" w:rsidRPr="00792098" w:rsidRDefault="00637DBF" w:rsidP="00637DBF">
      <w:pPr>
        <w:pStyle w:val="Odstavekseznama"/>
        <w:numPr>
          <w:ilvl w:val="0"/>
          <w:numId w:val="101"/>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Montaža konektorja za prenosni ventilator, v kvaliteti enaki ali boljši kot Whalter, last naročnika.</w:t>
      </w:r>
    </w:p>
    <w:p w14:paraId="44B1529C" w14:textId="77777777" w:rsidR="00637DBF" w:rsidRPr="00792098" w:rsidRDefault="00637DBF" w:rsidP="00637DBF">
      <w:pPr>
        <w:pStyle w:val="Odstavekseznama"/>
        <w:numPr>
          <w:ilvl w:val="0"/>
          <w:numId w:val="101"/>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Sistem za infundiranje infuzijskih tekočin ohlajenih na 4</w:t>
      </w:r>
      <w:r w:rsidRPr="00792098">
        <w:rPr>
          <w:rFonts w:asciiTheme="minorHAnsi" w:hAnsiTheme="minorHAnsi" w:cstheme="minorHAnsi"/>
          <w:sz w:val="24"/>
          <w:szCs w:val="24"/>
          <w:vertAlign w:val="superscript"/>
        </w:rPr>
        <w:t>0</w:t>
      </w:r>
      <w:r w:rsidRPr="00792098">
        <w:rPr>
          <w:rFonts w:asciiTheme="minorHAnsi" w:hAnsiTheme="minorHAnsi" w:cstheme="minorHAnsi"/>
          <w:sz w:val="24"/>
          <w:szCs w:val="24"/>
        </w:rPr>
        <w:t>C z +/- z odstopanjem 1</w:t>
      </w:r>
      <w:r w:rsidRPr="00792098">
        <w:rPr>
          <w:rFonts w:asciiTheme="minorHAnsi" w:hAnsiTheme="minorHAnsi" w:cstheme="minorHAnsi"/>
          <w:sz w:val="24"/>
          <w:szCs w:val="24"/>
          <w:vertAlign w:val="superscript"/>
        </w:rPr>
        <w:t>0</w:t>
      </w:r>
      <w:r w:rsidRPr="00792098">
        <w:rPr>
          <w:rFonts w:asciiTheme="minorHAnsi" w:hAnsiTheme="minorHAnsi" w:cstheme="minorHAnsi"/>
          <w:sz w:val="24"/>
          <w:szCs w:val="24"/>
        </w:rPr>
        <w:t>C; – Hladilni predal mora ustrezati tehničnim specifikacijam. Nameščen mora biti pod podvozje nosil, dostop s sprednje strani.</w:t>
      </w:r>
    </w:p>
    <w:p w14:paraId="61BAFEAA" w14:textId="77777777" w:rsidR="00637DBF" w:rsidRPr="00792098" w:rsidRDefault="00637DBF" w:rsidP="00637DBF">
      <w:pPr>
        <w:pStyle w:val="Odstavekseznama"/>
        <w:numPr>
          <w:ilvl w:val="1"/>
          <w:numId w:val="101"/>
        </w:numPr>
        <w:contextualSpacing/>
        <w:rPr>
          <w:rFonts w:asciiTheme="minorHAnsi" w:hAnsiTheme="minorHAnsi" w:cstheme="minorHAnsi"/>
          <w:sz w:val="24"/>
          <w:szCs w:val="24"/>
        </w:rPr>
      </w:pPr>
      <w:r w:rsidRPr="00792098">
        <w:rPr>
          <w:rFonts w:asciiTheme="minorHAnsi" w:hAnsiTheme="minorHAnsi" w:cstheme="minorHAnsi"/>
          <w:sz w:val="24"/>
          <w:szCs w:val="24"/>
        </w:rPr>
        <w:t>Kapaciteta hladilnega predala cca. 30L.</w:t>
      </w:r>
    </w:p>
    <w:p w14:paraId="5DC8B159" w14:textId="77777777" w:rsidR="00637DBF" w:rsidRPr="00792098" w:rsidRDefault="00637DBF" w:rsidP="00637DBF">
      <w:pPr>
        <w:pStyle w:val="Odstavekseznama"/>
        <w:numPr>
          <w:ilvl w:val="1"/>
          <w:numId w:val="101"/>
        </w:numPr>
        <w:contextualSpacing/>
        <w:rPr>
          <w:rFonts w:asciiTheme="minorHAnsi" w:hAnsiTheme="minorHAnsi" w:cstheme="minorHAnsi"/>
          <w:sz w:val="24"/>
          <w:szCs w:val="24"/>
        </w:rPr>
      </w:pPr>
      <w:r w:rsidRPr="00792098">
        <w:rPr>
          <w:rFonts w:asciiTheme="minorHAnsi" w:hAnsiTheme="minorHAnsi" w:cstheme="minorHAnsi"/>
          <w:sz w:val="24"/>
          <w:szCs w:val="24"/>
        </w:rPr>
        <w:t>Napetost  hladilnega predala 12 Voltov DC.</w:t>
      </w:r>
    </w:p>
    <w:p w14:paraId="77488B41" w14:textId="77777777" w:rsidR="00637DBF" w:rsidRPr="00792098" w:rsidRDefault="00637DBF" w:rsidP="00637DBF">
      <w:pPr>
        <w:pStyle w:val="Odstavekseznama"/>
        <w:numPr>
          <w:ilvl w:val="1"/>
          <w:numId w:val="101"/>
        </w:numPr>
        <w:contextualSpacing/>
        <w:rPr>
          <w:rFonts w:asciiTheme="minorHAnsi" w:hAnsiTheme="minorHAnsi" w:cstheme="minorHAnsi"/>
          <w:sz w:val="24"/>
          <w:szCs w:val="24"/>
        </w:rPr>
      </w:pPr>
      <w:r w:rsidRPr="00792098">
        <w:rPr>
          <w:rFonts w:asciiTheme="minorHAnsi" w:hAnsiTheme="minorHAnsi" w:cstheme="minorHAnsi"/>
          <w:sz w:val="24"/>
          <w:szCs w:val="24"/>
        </w:rPr>
        <w:t>Temperaturna diferenca min. 14°C.</w:t>
      </w:r>
    </w:p>
    <w:p w14:paraId="35133A58" w14:textId="77777777" w:rsidR="00637DBF" w:rsidRPr="00792098" w:rsidRDefault="00637DBF" w:rsidP="00637DBF">
      <w:pPr>
        <w:pStyle w:val="Odstavekseznama"/>
        <w:numPr>
          <w:ilvl w:val="1"/>
          <w:numId w:val="101"/>
        </w:numPr>
        <w:contextualSpacing/>
        <w:rPr>
          <w:rFonts w:asciiTheme="minorHAnsi" w:hAnsiTheme="minorHAnsi" w:cstheme="minorHAnsi"/>
          <w:sz w:val="24"/>
          <w:szCs w:val="24"/>
        </w:rPr>
      </w:pPr>
      <w:r w:rsidRPr="00792098">
        <w:rPr>
          <w:rFonts w:asciiTheme="minorHAnsi" w:hAnsiTheme="minorHAnsi" w:cstheme="minorHAnsi"/>
          <w:sz w:val="24"/>
          <w:szCs w:val="24"/>
        </w:rPr>
        <w:t>Temperaturno območje -2°C do +12°C.</w:t>
      </w:r>
    </w:p>
    <w:p w14:paraId="3DB21404" w14:textId="77777777" w:rsidR="00637DBF" w:rsidRPr="00792098" w:rsidRDefault="00637DBF" w:rsidP="00637DBF">
      <w:pPr>
        <w:pStyle w:val="Odstavekseznama"/>
        <w:numPr>
          <w:ilvl w:val="1"/>
          <w:numId w:val="101"/>
        </w:numPr>
        <w:contextualSpacing/>
        <w:rPr>
          <w:rFonts w:asciiTheme="minorHAnsi" w:hAnsiTheme="minorHAnsi" w:cstheme="minorHAnsi"/>
          <w:sz w:val="24"/>
          <w:szCs w:val="24"/>
        </w:rPr>
      </w:pPr>
      <w:r w:rsidRPr="00792098">
        <w:rPr>
          <w:rFonts w:asciiTheme="minorHAnsi" w:hAnsiTheme="minorHAnsi" w:cstheme="minorHAnsi"/>
          <w:sz w:val="24"/>
          <w:szCs w:val="24"/>
        </w:rPr>
        <w:t>Hermetično zaprt kompresor z integrirano kontrolnimi električnimi elementi, nizko napetostna zaščita, dinamično ventiliran žični kondenzator, evaporator.</w:t>
      </w:r>
    </w:p>
    <w:p w14:paraId="73B6B351" w14:textId="77777777" w:rsidR="00637DBF" w:rsidRPr="00792098" w:rsidRDefault="00637DBF" w:rsidP="00637DBF">
      <w:pPr>
        <w:pStyle w:val="Odstavekseznama"/>
        <w:numPr>
          <w:ilvl w:val="1"/>
          <w:numId w:val="101"/>
        </w:numPr>
        <w:contextualSpacing/>
        <w:rPr>
          <w:rFonts w:asciiTheme="minorHAnsi" w:hAnsiTheme="minorHAnsi" w:cstheme="minorHAnsi"/>
          <w:sz w:val="24"/>
          <w:szCs w:val="24"/>
        </w:rPr>
      </w:pPr>
      <w:r w:rsidRPr="00792098">
        <w:rPr>
          <w:rFonts w:asciiTheme="minorHAnsi" w:hAnsiTheme="minorHAnsi" w:cstheme="minorHAnsi"/>
          <w:sz w:val="24"/>
          <w:szCs w:val="24"/>
        </w:rPr>
        <w:t>Prikazovalnik temperature – se mora nastavljati in preverjati preko digitalnega zaslona v bolniški kabini in je naj priključen na centralni sistem CAN-BUS .</w:t>
      </w:r>
    </w:p>
    <w:p w14:paraId="430A30C6" w14:textId="77777777" w:rsidR="00637DBF" w:rsidRPr="00792098" w:rsidRDefault="00637DBF" w:rsidP="00637DBF">
      <w:pPr>
        <w:pStyle w:val="Odstavekseznama"/>
        <w:numPr>
          <w:ilvl w:val="1"/>
          <w:numId w:val="101"/>
        </w:numPr>
        <w:contextualSpacing/>
        <w:rPr>
          <w:rFonts w:asciiTheme="minorHAnsi" w:hAnsiTheme="minorHAnsi" w:cstheme="minorHAnsi"/>
          <w:sz w:val="24"/>
          <w:szCs w:val="24"/>
        </w:rPr>
      </w:pPr>
      <w:r w:rsidRPr="00792098">
        <w:rPr>
          <w:rFonts w:asciiTheme="minorHAnsi" w:hAnsiTheme="minorHAnsi" w:cstheme="minorHAnsi"/>
          <w:sz w:val="24"/>
          <w:szCs w:val="24"/>
        </w:rPr>
        <w:t>Kompresor in hladilni predal morata biti medsebojno ločena, do 1,5m levo ali desno.</w:t>
      </w:r>
    </w:p>
    <w:p w14:paraId="78FDE9A1" w14:textId="77777777" w:rsidR="00637DBF" w:rsidRPr="00792098" w:rsidRDefault="00637DBF" w:rsidP="00637DBF">
      <w:pPr>
        <w:pStyle w:val="Odstavekseznama"/>
        <w:numPr>
          <w:ilvl w:val="0"/>
          <w:numId w:val="101"/>
        </w:numPr>
        <w:ind w:left="709"/>
        <w:contextualSpacing/>
        <w:jc w:val="both"/>
        <w:rPr>
          <w:rFonts w:asciiTheme="minorHAnsi" w:hAnsiTheme="minorHAnsi" w:cstheme="minorHAnsi"/>
          <w:sz w:val="24"/>
          <w:szCs w:val="24"/>
        </w:rPr>
      </w:pPr>
      <w:r w:rsidRPr="00792098">
        <w:rPr>
          <w:rFonts w:asciiTheme="minorHAnsi" w:hAnsiTheme="minorHAnsi" w:cstheme="minorHAnsi"/>
          <w:iCs/>
          <w:sz w:val="24"/>
          <w:szCs w:val="24"/>
        </w:rPr>
        <w:t xml:space="preserve">Grelec infuzijskih tekočin, mora ustrezati tehničnim specifikacijam. </w:t>
      </w:r>
      <w:r w:rsidRPr="00792098">
        <w:rPr>
          <w:rFonts w:asciiTheme="minorHAnsi" w:hAnsiTheme="minorHAnsi" w:cstheme="minorHAnsi"/>
          <w:sz w:val="24"/>
          <w:szCs w:val="24"/>
        </w:rPr>
        <w:t>Infuzijsko tekočino mora ogreti na telesno temperaturo +37°C in jo potem vzdrževati, nameščen mora biti v spodnjem prostoru omare ob predelni steni, temperatura se mora nastavljati in preverjati preko digitalnega displeja in je naj priključen na centralni sistem CAN-BUS. Sistem mora imeti možnost nastavitve različnih temperaturnih nivojev gretja in temperaturnih histerez. Skladen mora biti z EN1789.</w:t>
      </w:r>
    </w:p>
    <w:p w14:paraId="3FF8AD30" w14:textId="77777777" w:rsidR="00637DBF" w:rsidRPr="00792098" w:rsidRDefault="00637DBF" w:rsidP="00637DBF">
      <w:pPr>
        <w:pStyle w:val="Odstavekseznama"/>
        <w:numPr>
          <w:ilvl w:val="0"/>
          <w:numId w:val="101"/>
        </w:numPr>
        <w:ind w:left="709"/>
        <w:contextualSpacing/>
        <w:jc w:val="both"/>
        <w:rPr>
          <w:rFonts w:asciiTheme="minorHAnsi" w:hAnsiTheme="minorHAnsi" w:cstheme="minorHAnsi"/>
          <w:sz w:val="24"/>
          <w:szCs w:val="24"/>
        </w:rPr>
      </w:pPr>
      <w:r w:rsidRPr="00792098">
        <w:rPr>
          <w:rFonts w:asciiTheme="minorHAnsi" w:hAnsiTheme="minorHAnsi" w:cstheme="minorHAnsi"/>
          <w:sz w:val="24"/>
          <w:szCs w:val="24"/>
        </w:rPr>
        <w:t>Glavna nosila s podvozjem, blazino, po naslednjih specifikacijah:</w:t>
      </w:r>
    </w:p>
    <w:p w14:paraId="4218F343" w14:textId="77777777" w:rsidR="00637DBF" w:rsidRPr="00792098" w:rsidRDefault="00637DBF" w:rsidP="00637DBF">
      <w:pPr>
        <w:ind w:left="360" w:firstLine="207"/>
        <w:rPr>
          <w:rFonts w:asciiTheme="minorHAnsi" w:eastAsia="Times New Roman" w:hAnsiTheme="minorHAnsi" w:cstheme="minorHAnsi"/>
          <w:bCs/>
          <w:sz w:val="24"/>
          <w:szCs w:val="24"/>
          <w:lang w:eastAsia="sl-SI"/>
        </w:rPr>
      </w:pPr>
      <w:r w:rsidRPr="00792098">
        <w:rPr>
          <w:rFonts w:asciiTheme="minorHAnsi" w:eastAsia="Times New Roman" w:hAnsiTheme="minorHAnsi" w:cstheme="minorHAnsi"/>
          <w:bCs/>
          <w:sz w:val="24"/>
          <w:szCs w:val="24"/>
          <w:lang w:eastAsia="sl-SI"/>
        </w:rPr>
        <w:t xml:space="preserve">Glavno nosila: </w:t>
      </w:r>
    </w:p>
    <w:p w14:paraId="52392F99" w14:textId="77777777" w:rsidR="00637DBF" w:rsidRPr="00792098" w:rsidRDefault="00637DBF" w:rsidP="00637DBF">
      <w:pPr>
        <w:ind w:left="360" w:firstLine="207"/>
        <w:rPr>
          <w:rFonts w:asciiTheme="minorHAnsi" w:eastAsia="Times New Roman" w:hAnsiTheme="minorHAnsi" w:cstheme="minorHAnsi"/>
          <w:bCs/>
          <w:sz w:val="24"/>
          <w:szCs w:val="24"/>
          <w:lang w:eastAsia="sl-SI"/>
        </w:rPr>
      </w:pPr>
      <w:r w:rsidRPr="00792098">
        <w:rPr>
          <w:rFonts w:asciiTheme="minorHAnsi" w:eastAsia="Times New Roman" w:hAnsiTheme="minorHAnsi" w:cstheme="minorHAnsi"/>
          <w:bCs/>
          <w:sz w:val="24"/>
          <w:szCs w:val="24"/>
          <w:lang w:eastAsia="sl-SI"/>
        </w:rPr>
        <w:t>V kvaliteti enaki ali boljši kot Stryker Power Load in Power Pro XT2</w:t>
      </w:r>
    </w:p>
    <w:p w14:paraId="40363096" w14:textId="77777777" w:rsidR="00C941C6" w:rsidRDefault="00C941C6" w:rsidP="00C941C6">
      <w:pPr>
        <w:pStyle w:val="Telobesedila"/>
        <w:ind w:left="284"/>
        <w:jc w:val="both"/>
        <w:rPr>
          <w:rFonts w:asciiTheme="minorHAnsi" w:hAnsiTheme="minorHAnsi" w:cstheme="minorHAnsi"/>
          <w:lang w:eastAsia="sl-SI"/>
        </w:rPr>
      </w:pPr>
    </w:p>
    <w:p w14:paraId="76E3EDC0" w14:textId="27CB6032" w:rsidR="00637DBF" w:rsidRPr="00C941C6" w:rsidRDefault="00637DBF" w:rsidP="00C941C6">
      <w:pPr>
        <w:pStyle w:val="Telobesedila"/>
        <w:ind w:left="284"/>
        <w:jc w:val="both"/>
        <w:rPr>
          <w:rFonts w:asciiTheme="minorHAnsi" w:hAnsiTheme="minorHAnsi" w:cstheme="minorHAnsi"/>
          <w:lang w:eastAsia="sl-SI"/>
        </w:rPr>
      </w:pPr>
      <w:r w:rsidRPr="00C941C6">
        <w:rPr>
          <w:rFonts w:asciiTheme="minorHAnsi" w:hAnsiTheme="minorHAnsi" w:cstheme="minorHAnsi"/>
          <w:lang w:eastAsia="sl-SI"/>
        </w:rPr>
        <w:t>Aparat za zunanjo masažo srca</w:t>
      </w:r>
    </w:p>
    <w:p w14:paraId="2124D18B" w14:textId="77777777" w:rsidR="00637DBF" w:rsidRPr="00C941C6" w:rsidRDefault="00637DBF" w:rsidP="00C941C6">
      <w:pPr>
        <w:pStyle w:val="Telobesedila"/>
        <w:ind w:left="284"/>
        <w:jc w:val="both"/>
        <w:rPr>
          <w:rFonts w:asciiTheme="minorHAnsi" w:hAnsiTheme="minorHAnsi" w:cstheme="minorHAnsi"/>
          <w:lang w:eastAsia="sl-SI"/>
        </w:rPr>
      </w:pPr>
      <w:r w:rsidRPr="00C941C6">
        <w:rPr>
          <w:rFonts w:asciiTheme="minorHAnsi" w:hAnsiTheme="minorHAnsi" w:cstheme="minorHAnsi"/>
          <w:lang w:eastAsia="sl-SI"/>
        </w:rPr>
        <w:t>Aparat za zunanjo masažo srca z naslednjimi karakteristikami:</w:t>
      </w:r>
    </w:p>
    <w:p w14:paraId="1C877F77"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Mehanska naprava za srčno masažo z baterijskim in električnim pogonom</w:t>
      </w:r>
    </w:p>
    <w:p w14:paraId="1531B407"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Frekvenca kompresije 100 krat v minuti -  po smernicah Evropskega združenja za urgentno medicino – ERC,    2 opciji – kontinuirana masaža pri oskrbljeni dihalni poti ali razmerje 30:2 pri neoskrbljeni dihalni poti. (Alarm, 5 masaž pred vpihom, da se uporabnik lahko pripravi na vpih)</w:t>
      </w:r>
    </w:p>
    <w:p w14:paraId="2ED42212"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Globina kompresije 4-6 cm odvisno od pacienta – glede na smernice ERC</w:t>
      </w:r>
    </w:p>
    <w:p w14:paraId="1B2BE8DA"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Razmerje faze kompresija/aktivna dekompresija 50:50 – glede na smernice ERC</w:t>
      </w:r>
    </w:p>
    <w:p w14:paraId="7E90C4A4"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Vakumska kapa, ki zagotavlja vrnitev prsnega koša nazaj na začetni položaj v fazi dekompresije</w:t>
      </w:r>
    </w:p>
    <w:p w14:paraId="12D4B26E"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Kompresijska sila max 600N, ki se avtomatsko prilagaja odporu prsnega koša, tako da je globina stisa med 4 in 6 cm z alarmom ob nenadni spremembi globine masaže (premik pacienta)</w:t>
      </w:r>
    </w:p>
    <w:p w14:paraId="04CDDA57"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Naprava, ki je primerna za pogoje neprekinjenega postopka dela v kateterskem laboratoriju</w:t>
      </w:r>
    </w:p>
    <w:p w14:paraId="683DEDCE"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 xml:space="preserve">Možnost defibriliranja med delovanjem naprave </w:t>
      </w:r>
    </w:p>
    <w:p w14:paraId="2AD8EC80"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Teža max. 8kg</w:t>
      </w:r>
    </w:p>
    <w:p w14:paraId="5EF5BD38"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Avtonomnost baterije 45 minut, polnjenje manj kot 4 ure na sobni temperaturi</w:t>
      </w:r>
    </w:p>
    <w:p w14:paraId="1468FB91"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Menjava  baterije brez ponovnega nastavljanja aparata</w:t>
      </w:r>
    </w:p>
    <w:p w14:paraId="1A87A492"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Življenjska doba baterije 3 leta</w:t>
      </w:r>
    </w:p>
    <w:p w14:paraId="60C14609"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 xml:space="preserve">Minimalno IP43 standard </w:t>
      </w:r>
    </w:p>
    <w:p w14:paraId="71A8AEAB"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Možnost kevlarske plošče, ki je prepustna za rentgenske žarke (brez senc)</w:t>
      </w:r>
    </w:p>
    <w:p w14:paraId="6F41C96F" w14:textId="77777777" w:rsidR="00637DBF" w:rsidRPr="00792098" w:rsidRDefault="00637DBF" w:rsidP="00637DBF">
      <w:pPr>
        <w:pStyle w:val="Odstavekseznama"/>
        <w:numPr>
          <w:ilvl w:val="0"/>
          <w:numId w:val="109"/>
        </w:numPr>
        <w:contextualSpacing/>
        <w:rPr>
          <w:rFonts w:asciiTheme="minorHAnsi" w:hAnsiTheme="minorHAnsi" w:cstheme="minorHAnsi"/>
          <w:sz w:val="24"/>
          <w:szCs w:val="24"/>
        </w:rPr>
      </w:pPr>
      <w:r w:rsidRPr="00792098">
        <w:rPr>
          <w:rFonts w:asciiTheme="minorHAnsi" w:hAnsiTheme="minorHAnsi" w:cstheme="minorHAnsi"/>
          <w:sz w:val="24"/>
          <w:szCs w:val="24"/>
        </w:rPr>
        <w:t>Možnost defibrilacije med delovanjem aparata</w:t>
      </w:r>
    </w:p>
    <w:p w14:paraId="49D99625" w14:textId="2487DBF0" w:rsidR="00637DBF" w:rsidRPr="00792098" w:rsidRDefault="00637DBF" w:rsidP="00C941C6">
      <w:pPr>
        <w:pStyle w:val="Telobesedila"/>
        <w:ind w:left="284"/>
        <w:jc w:val="both"/>
        <w:rPr>
          <w:rFonts w:asciiTheme="minorHAnsi" w:hAnsiTheme="minorHAnsi" w:cstheme="minorHAnsi"/>
          <w:lang w:eastAsia="sl-SI"/>
        </w:rPr>
      </w:pPr>
      <w:r w:rsidRPr="00792098">
        <w:rPr>
          <w:rFonts w:asciiTheme="minorHAnsi" w:hAnsiTheme="minorHAnsi" w:cstheme="minorHAnsi"/>
          <w:lang w:eastAsia="sl-SI"/>
        </w:rPr>
        <w:t>Kardiološki stol na električni pogon z gosenicami, v kvaliteti enaki ali boljši, kot je Ferno Fast</w:t>
      </w:r>
      <w:r w:rsidR="00CA792A">
        <w:rPr>
          <w:rFonts w:asciiTheme="minorHAnsi" w:hAnsiTheme="minorHAnsi" w:cstheme="minorHAnsi"/>
          <w:lang w:eastAsia="sl-SI"/>
        </w:rPr>
        <w:t>.</w:t>
      </w:r>
    </w:p>
    <w:p w14:paraId="3353AA1C" w14:textId="1169A324" w:rsidR="00637DBF" w:rsidRPr="00C941C6" w:rsidRDefault="00637DBF" w:rsidP="00C941C6">
      <w:pPr>
        <w:pStyle w:val="Telobesedila"/>
        <w:ind w:left="284"/>
        <w:jc w:val="both"/>
        <w:rPr>
          <w:rFonts w:asciiTheme="minorHAnsi" w:hAnsiTheme="minorHAnsi" w:cstheme="minorHAnsi"/>
          <w:lang w:eastAsia="sl-SI"/>
        </w:rPr>
      </w:pPr>
      <w:r w:rsidRPr="00792098">
        <w:rPr>
          <w:rFonts w:asciiTheme="minorHAnsi" w:hAnsiTheme="minorHAnsi" w:cstheme="minorHAnsi"/>
          <w:lang w:eastAsia="sl-SI"/>
        </w:rPr>
        <w:t xml:space="preserve">       </w:t>
      </w:r>
    </w:p>
    <w:p w14:paraId="2FFEC525" w14:textId="5C8955D0" w:rsidR="00447F63" w:rsidRPr="000E5861" w:rsidRDefault="00637DBF" w:rsidP="00C941C6">
      <w:pPr>
        <w:pStyle w:val="Telobesedila"/>
        <w:ind w:left="284"/>
        <w:jc w:val="both"/>
        <w:rPr>
          <w:rFonts w:asciiTheme="minorHAnsi" w:hAnsiTheme="minorHAnsi" w:cstheme="minorHAnsi"/>
          <w:lang w:eastAsia="sl-SI"/>
        </w:rPr>
      </w:pPr>
      <w:r w:rsidRPr="00792098">
        <w:rPr>
          <w:rFonts w:asciiTheme="minorHAnsi" w:hAnsiTheme="minorHAnsi" w:cstheme="minorHAnsi"/>
          <w:lang w:eastAsia="sl-SI"/>
        </w:rPr>
        <w:t>Dobavni rok</w:t>
      </w:r>
      <w:bookmarkEnd w:id="6"/>
      <w:r w:rsidR="00C941C6">
        <w:rPr>
          <w:rFonts w:asciiTheme="minorHAnsi" w:hAnsiTheme="minorHAnsi" w:cstheme="minorHAnsi"/>
          <w:lang w:eastAsia="sl-SI"/>
        </w:rPr>
        <w:t xml:space="preserve"> znaša 180 dni od sklenitve pogodbe.</w:t>
      </w:r>
    </w:p>
    <w:p w14:paraId="737B96A0" w14:textId="2E30E32C" w:rsidR="00447F63" w:rsidRPr="000E5861" w:rsidRDefault="00447F63" w:rsidP="00447F63">
      <w:pPr>
        <w:pStyle w:val="Telobesedila"/>
        <w:ind w:left="284"/>
        <w:jc w:val="both"/>
        <w:rPr>
          <w:rFonts w:asciiTheme="minorHAnsi" w:hAnsiTheme="minorHAnsi" w:cstheme="minorHAnsi"/>
          <w:lang w:eastAsia="sl-SI"/>
        </w:rPr>
      </w:pPr>
      <w:r w:rsidRPr="000E5861">
        <w:rPr>
          <w:rFonts w:asciiTheme="minorHAnsi" w:hAnsiTheme="minorHAnsi" w:cstheme="minorHAnsi"/>
          <w:lang w:eastAsia="sl-SI"/>
        </w:rPr>
        <w:t>Ponudnik mora za vozil</w:t>
      </w:r>
      <w:r w:rsidR="00CA792A">
        <w:rPr>
          <w:rFonts w:asciiTheme="minorHAnsi" w:hAnsiTheme="minorHAnsi" w:cstheme="minorHAnsi"/>
          <w:lang w:eastAsia="sl-SI"/>
        </w:rPr>
        <w:t>o</w:t>
      </w:r>
      <w:r w:rsidRPr="000E5861">
        <w:rPr>
          <w:rFonts w:asciiTheme="minorHAnsi" w:hAnsiTheme="minorHAnsi" w:cstheme="minorHAnsi"/>
          <w:lang w:eastAsia="sl-SI"/>
        </w:rPr>
        <w:t xml:space="preserve"> zagotavljati najmanj 24 mesečni splošni garancijski rok.</w:t>
      </w:r>
    </w:p>
    <w:p w14:paraId="674E70E8" w14:textId="77777777" w:rsidR="00447F63" w:rsidRPr="000E5861" w:rsidRDefault="00447F63" w:rsidP="00447F63">
      <w:pPr>
        <w:pStyle w:val="Telobesedila"/>
        <w:ind w:left="284"/>
        <w:jc w:val="both"/>
        <w:rPr>
          <w:rFonts w:asciiTheme="minorHAnsi" w:hAnsiTheme="minorHAnsi" w:cstheme="minorHAnsi"/>
          <w:lang w:eastAsia="sl-SI"/>
        </w:rPr>
      </w:pPr>
      <w:r w:rsidRPr="000E5861">
        <w:rPr>
          <w:rFonts w:asciiTheme="minorHAnsi" w:hAnsiTheme="minorHAnsi" w:cstheme="minorHAnsi"/>
          <w:lang w:eastAsia="sl-SI"/>
        </w:rPr>
        <w:t>Za vgrajeno opremo velja garancijski rok proizvajalca opreme.</w:t>
      </w:r>
    </w:p>
    <w:p w14:paraId="6E12B041" w14:textId="77777777" w:rsidR="00447F63" w:rsidRPr="00D743B3" w:rsidRDefault="00447F63" w:rsidP="009708AE">
      <w:pPr>
        <w:pStyle w:val="Telobesedila"/>
        <w:ind w:left="284"/>
        <w:jc w:val="both"/>
        <w:rPr>
          <w:rFonts w:asciiTheme="minorHAnsi" w:hAnsiTheme="minorHAnsi" w:cstheme="minorHAnsi"/>
          <w:lang w:eastAsia="sl-SI"/>
        </w:rPr>
      </w:pPr>
    </w:p>
    <w:p w14:paraId="6A4F6447"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02C6F7A0" w14:textId="77777777" w:rsidR="001405AE" w:rsidRPr="00D743B3" w:rsidRDefault="001405AE">
      <w:pPr>
        <w:pStyle w:val="Naslov3"/>
        <w:ind w:firstLine="284"/>
        <w:rPr>
          <w:rFonts w:asciiTheme="minorHAnsi" w:hAnsiTheme="minorHAnsi" w:cstheme="minorHAnsi"/>
          <w:sz w:val="24"/>
          <w:szCs w:val="24"/>
        </w:rPr>
      </w:pPr>
      <w:bookmarkStart w:id="13" w:name="_Toc149821347"/>
      <w:r w:rsidRPr="00D743B3">
        <w:rPr>
          <w:rFonts w:asciiTheme="minorHAnsi" w:hAnsiTheme="minorHAnsi" w:cstheme="minorHAnsi"/>
          <w:sz w:val="24"/>
          <w:szCs w:val="24"/>
        </w:rPr>
        <w:t>1.3 Veljavnost ponudbe</w:t>
      </w:r>
      <w:bookmarkEnd w:id="13"/>
    </w:p>
    <w:p w14:paraId="261663F5" w14:textId="77777777" w:rsidR="001405AE" w:rsidRPr="00D743B3" w:rsidRDefault="001405AE">
      <w:pPr>
        <w:rPr>
          <w:rFonts w:asciiTheme="minorHAnsi" w:hAnsiTheme="minorHAnsi" w:cstheme="minorHAnsi"/>
          <w:sz w:val="24"/>
          <w:szCs w:val="24"/>
        </w:rPr>
      </w:pPr>
    </w:p>
    <w:p w14:paraId="440575A3" w14:textId="2E2B4A2E" w:rsidR="001405AE" w:rsidRPr="00D743B3" w:rsidRDefault="001405AE">
      <w:pPr>
        <w:widowControl w:val="0"/>
        <w:autoSpaceDE w:val="0"/>
        <w:spacing w:line="30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mora veljati najmanj </w:t>
      </w:r>
      <w:r w:rsidR="005D72B9" w:rsidRPr="00D743B3">
        <w:rPr>
          <w:rFonts w:asciiTheme="minorHAnsi" w:hAnsiTheme="minorHAnsi" w:cstheme="minorHAnsi"/>
          <w:sz w:val="24"/>
          <w:szCs w:val="24"/>
        </w:rPr>
        <w:t>4 mesece od</w:t>
      </w:r>
      <w:r w:rsidRPr="00D743B3">
        <w:rPr>
          <w:rFonts w:asciiTheme="minorHAnsi" w:hAnsiTheme="minorHAnsi" w:cstheme="minorHAnsi"/>
          <w:sz w:val="24"/>
          <w:szCs w:val="24"/>
        </w:rPr>
        <w:t xml:space="preserve"> roka za oddajo ponudbe.</w:t>
      </w:r>
    </w:p>
    <w:p w14:paraId="207ED192" w14:textId="77777777" w:rsidR="001405AE" w:rsidRPr="00D743B3"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D743B3" w:rsidRDefault="001405AE">
      <w:pPr>
        <w:pStyle w:val="Naslov3"/>
        <w:ind w:firstLine="284"/>
        <w:rPr>
          <w:rFonts w:asciiTheme="minorHAnsi" w:hAnsiTheme="minorHAnsi" w:cstheme="minorHAnsi"/>
          <w:sz w:val="24"/>
          <w:szCs w:val="24"/>
        </w:rPr>
      </w:pPr>
      <w:bookmarkStart w:id="14" w:name="_Toc149821348"/>
      <w:r w:rsidRPr="00D743B3">
        <w:rPr>
          <w:rFonts w:asciiTheme="minorHAnsi" w:hAnsiTheme="minorHAnsi" w:cstheme="minorHAnsi"/>
          <w:sz w:val="24"/>
          <w:szCs w:val="24"/>
        </w:rPr>
        <w:t>1.4 Pojasnila in dopolnitev razpisne dokumentacije</w:t>
      </w:r>
      <w:bookmarkEnd w:id="14"/>
    </w:p>
    <w:p w14:paraId="30727DF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4CDE1BF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Če bo naročnik spremenil ali dopolnil dokumentacijo v zvezi z oddajo javnega naročila </w:t>
      </w:r>
      <w:r w:rsidR="008907D7" w:rsidRPr="00D743B3">
        <w:rPr>
          <w:rFonts w:asciiTheme="minorHAnsi" w:hAnsiTheme="minorHAnsi" w:cstheme="minorHAnsi"/>
          <w:sz w:val="24"/>
          <w:szCs w:val="24"/>
        </w:rPr>
        <w:t>štiri</w:t>
      </w:r>
      <w:r w:rsidRPr="00D743B3">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Sestanka s ponudniki ne bo.</w:t>
      </w:r>
    </w:p>
    <w:p w14:paraId="0D8D6C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D743B3" w:rsidRDefault="001405AE">
      <w:pPr>
        <w:pStyle w:val="Naslov3"/>
        <w:ind w:firstLine="284"/>
        <w:rPr>
          <w:rFonts w:asciiTheme="minorHAnsi" w:hAnsiTheme="minorHAnsi" w:cstheme="minorHAnsi"/>
          <w:sz w:val="24"/>
          <w:szCs w:val="24"/>
        </w:rPr>
      </w:pPr>
      <w:bookmarkStart w:id="15" w:name="_Toc149821349"/>
      <w:r w:rsidRPr="00D743B3">
        <w:rPr>
          <w:rFonts w:asciiTheme="minorHAnsi" w:hAnsiTheme="minorHAnsi" w:cstheme="minorHAnsi"/>
          <w:sz w:val="24"/>
          <w:szCs w:val="24"/>
        </w:rPr>
        <w:t>1.5 Sodelovanje na razpisu</w:t>
      </w:r>
      <w:bookmarkEnd w:id="15"/>
    </w:p>
    <w:p w14:paraId="2F3F636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5. člen</w:t>
      </w:r>
    </w:p>
    <w:p w14:paraId="2DD61475"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08DB876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 razpis se lahko prijavi vsak gospodarski subjekt, ki izpolnjuje pogoje iz te razpisne dokumentacije. </w:t>
      </w:r>
    </w:p>
    <w:p w14:paraId="68E6250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284B1F" w14:textId="4632D2C5"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Kot ponudnik lahko na tako razpisu kandidira vsaka pravna ali fizična oseba (gospodarski subjekt), ki ima registrirano dejavnost, ki je predmet razpisa, jo prevzema v ponudbi in ima za opravljanje te dejavnosti vsa predpisana dovoljenja</w:t>
      </w:r>
      <w:r w:rsidR="0095032B" w:rsidRPr="00D743B3">
        <w:rPr>
          <w:rFonts w:asciiTheme="minorHAnsi" w:hAnsiTheme="minorHAnsi" w:cstheme="minorHAnsi"/>
          <w:sz w:val="24"/>
          <w:szCs w:val="24"/>
        </w:rPr>
        <w:t xml:space="preserve"> in v celoti prevzema izvedbo naročila.</w:t>
      </w:r>
    </w:p>
    <w:p w14:paraId="04D6D7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D743B3" w:rsidRDefault="001405AE">
      <w:pPr>
        <w:pStyle w:val="Naslov3"/>
        <w:ind w:firstLine="284"/>
        <w:rPr>
          <w:rFonts w:asciiTheme="minorHAnsi" w:hAnsiTheme="minorHAnsi" w:cstheme="minorHAnsi"/>
          <w:sz w:val="24"/>
          <w:szCs w:val="24"/>
        </w:rPr>
      </w:pPr>
      <w:bookmarkStart w:id="16" w:name="_Toc149821350"/>
      <w:r w:rsidRPr="00D743B3">
        <w:rPr>
          <w:rFonts w:asciiTheme="minorHAnsi" w:hAnsiTheme="minorHAnsi" w:cstheme="minorHAnsi"/>
          <w:sz w:val="24"/>
          <w:szCs w:val="24"/>
        </w:rPr>
        <w:t>1.6 Pravilna prijava</w:t>
      </w:r>
      <w:bookmarkEnd w:id="16"/>
    </w:p>
    <w:p w14:paraId="37917CB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6. člen</w:t>
      </w:r>
    </w:p>
    <w:p w14:paraId="636975A7" w14:textId="77777777" w:rsidR="001405AE" w:rsidRPr="00D743B3" w:rsidRDefault="001405AE">
      <w:pPr>
        <w:jc w:val="center"/>
        <w:rPr>
          <w:rFonts w:asciiTheme="minorHAnsi" w:hAnsiTheme="minorHAnsi" w:cstheme="minorHAnsi"/>
          <w:sz w:val="24"/>
          <w:szCs w:val="24"/>
        </w:rPr>
      </w:pPr>
    </w:p>
    <w:p w14:paraId="5FD382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22" w:history="1">
        <w:r w:rsidRPr="00D743B3">
          <w:rPr>
            <w:rStyle w:val="Hiperpovezava"/>
            <w:rFonts w:asciiTheme="minorHAnsi" w:hAnsiTheme="minorHAnsi" w:cstheme="minorHAnsi"/>
            <w:sz w:val="24"/>
            <w:szCs w:val="24"/>
          </w:rPr>
          <w:t>https://ejn.gov.si/eJN2</w:t>
        </w:r>
      </w:hyperlink>
    </w:p>
    <w:p w14:paraId="7432EBF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se mora pred oddajo ponudbe registrirati na spletnem naslovu </w:t>
      </w:r>
      <w:hyperlink r:id="rId23" w:history="1">
        <w:r w:rsidRPr="00D743B3">
          <w:rPr>
            <w:rStyle w:val="Hiperpovezava"/>
            <w:rFonts w:asciiTheme="minorHAnsi" w:hAnsiTheme="minorHAnsi" w:cstheme="minorHAnsi"/>
            <w:sz w:val="24"/>
            <w:szCs w:val="24"/>
          </w:rPr>
          <w:t>https://ejn.gov.si/eJN2</w:t>
        </w:r>
      </w:hyperlink>
      <w:r w:rsidR="0062089C" w:rsidRPr="00D743B3">
        <w:rPr>
          <w:rStyle w:val="Hiperpovezava"/>
          <w:rFonts w:asciiTheme="minorHAnsi" w:hAnsiTheme="minorHAnsi" w:cstheme="minorHAnsi"/>
          <w:sz w:val="24"/>
          <w:szCs w:val="24"/>
        </w:rPr>
        <w:t xml:space="preserve"> .</w:t>
      </w:r>
      <w:r w:rsidRPr="00D743B3">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D743B3"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D743B3">
        <w:rPr>
          <w:rStyle w:val="Sprotnaopomba-sklic"/>
          <w:rFonts w:asciiTheme="minorHAnsi" w:hAnsiTheme="minorHAnsi" w:cstheme="minorHAnsi"/>
          <w:sz w:val="24"/>
          <w:szCs w:val="24"/>
        </w:rPr>
        <w:footnoteReference w:id="1"/>
      </w:r>
      <w:r w:rsidRPr="00D743B3">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se šteje za pravočasno oddano, če jo naročnik prejme preko sistema e-JN </w:t>
      </w:r>
      <w:hyperlink r:id="rId24" w:history="1">
        <w:r w:rsidRPr="00D743B3">
          <w:rPr>
            <w:rStyle w:val="Hiperpovezava"/>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za oddajo ponudb. </w:t>
      </w:r>
    </w:p>
    <w:p w14:paraId="1F00D0C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eastAsia="Times New Roman" w:hAnsiTheme="minorHAnsi" w:cstheme="minorHAnsi"/>
          <w:sz w:val="24"/>
          <w:szCs w:val="24"/>
        </w:rPr>
        <w:t xml:space="preserve"> </w:t>
      </w:r>
    </w:p>
    <w:p w14:paraId="7D553AC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 preteku roka za predložitev ponudb ponudbe ne bo več mogoče oddati.</w:t>
      </w:r>
    </w:p>
    <w:p w14:paraId="6949ADD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D743B3" w:rsidRDefault="001405AE" w:rsidP="00D54161">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Ponudba mora vsebovati izpolnjene in potrjene najmanj naslednje obrazce in dokumente:</w:t>
      </w:r>
    </w:p>
    <w:p w14:paraId="5EA2963D" w14:textId="77777777" w:rsidR="001405AE" w:rsidRPr="00D743B3" w:rsidRDefault="001405AE">
      <w:pPr>
        <w:widowControl w:val="0"/>
        <w:autoSpaceDE w:val="0"/>
        <w:spacing w:line="266" w:lineRule="exact"/>
        <w:rPr>
          <w:rFonts w:asciiTheme="minorHAnsi" w:hAnsiTheme="minorHAnsi" w:cstheme="minorHAnsi"/>
          <w:sz w:val="24"/>
          <w:szCs w:val="24"/>
          <w:highlight w:val="red"/>
        </w:rPr>
      </w:pPr>
    </w:p>
    <w:p w14:paraId="3D3A6CAB" w14:textId="77777777" w:rsidR="00731C67"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predračun in ponudba (OBR-1</w:t>
      </w:r>
      <w:r w:rsidR="00731C67">
        <w:rPr>
          <w:rFonts w:asciiTheme="minorHAnsi" w:hAnsiTheme="minorHAnsi" w:cstheme="minorHAnsi"/>
          <w:b/>
          <w:bCs/>
          <w:sz w:val="24"/>
          <w:szCs w:val="24"/>
        </w:rPr>
        <w:t>)</w:t>
      </w:r>
    </w:p>
    <w:p w14:paraId="1CD179E2" w14:textId="0A4292E4" w:rsidR="00632060" w:rsidRPr="00D743B3" w:rsidRDefault="00731C67" w:rsidP="00B94F28">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w:t>
      </w:r>
      <w:r w:rsidR="00632060" w:rsidRPr="00D743B3">
        <w:rPr>
          <w:rFonts w:asciiTheme="minorHAnsi" w:hAnsiTheme="minorHAnsi" w:cstheme="minorHAnsi"/>
          <w:b/>
          <w:bCs/>
          <w:sz w:val="24"/>
          <w:szCs w:val="24"/>
        </w:rPr>
        <w:t xml:space="preserve"> </w:t>
      </w:r>
      <w:r>
        <w:rPr>
          <w:rFonts w:asciiTheme="minorHAnsi" w:hAnsiTheme="minorHAnsi" w:cstheme="minorHAnsi"/>
          <w:b/>
          <w:bCs/>
          <w:sz w:val="24"/>
          <w:szCs w:val="24"/>
        </w:rPr>
        <w:t>(</w:t>
      </w:r>
      <w:r w:rsidR="00632060" w:rsidRPr="00D743B3">
        <w:rPr>
          <w:rFonts w:asciiTheme="minorHAnsi" w:hAnsiTheme="minorHAnsi" w:cstheme="minorHAnsi"/>
          <w:b/>
          <w:bCs/>
          <w:sz w:val="24"/>
          <w:szCs w:val="24"/>
        </w:rPr>
        <w:t>PONUDBA);</w:t>
      </w:r>
    </w:p>
    <w:p w14:paraId="2B3D8E99" w14:textId="77777777" w:rsidR="00632060" w:rsidRPr="00D743B3" w:rsidRDefault="00632060" w:rsidP="00B94F28">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neobstoju izključitvenih razlogov in pooblastilo (OBR-2);</w:t>
      </w:r>
    </w:p>
    <w:p w14:paraId="53AAA505" w14:textId="0CDF0B50" w:rsidR="00632060" w:rsidRDefault="00632060" w:rsidP="00B94F28">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udeležbi fizičnih in pravnih oseb v lastništvu ponudnika (OBR-5);</w:t>
      </w:r>
    </w:p>
    <w:p w14:paraId="24720650" w14:textId="269760BC" w:rsidR="00B94F28" w:rsidRPr="00B94F28" w:rsidRDefault="00B94F28" w:rsidP="00B94F28">
      <w:pPr>
        <w:widowControl w:val="0"/>
        <w:numPr>
          <w:ilvl w:val="0"/>
          <w:numId w:val="23"/>
        </w:numPr>
        <w:tabs>
          <w:tab w:val="left" w:pos="709"/>
        </w:tabs>
        <w:autoSpaceDE w:val="0"/>
        <w:jc w:val="both"/>
        <w:rPr>
          <w:rFonts w:asciiTheme="minorHAnsi" w:hAnsiTheme="minorHAnsi" w:cstheme="minorHAnsi"/>
          <w:b/>
          <w:bCs/>
          <w:sz w:val="24"/>
          <w:szCs w:val="24"/>
        </w:rPr>
      </w:pPr>
      <w:r w:rsidRPr="00B94F28">
        <w:rPr>
          <w:rFonts w:asciiTheme="minorHAnsi" w:hAnsiTheme="minorHAnsi" w:cstheme="minorHAnsi"/>
          <w:b/>
          <w:bCs/>
          <w:sz w:val="24"/>
          <w:szCs w:val="24"/>
        </w:rPr>
        <w:t>Obrazec izjave gospodarskega subjekta (OBR-7);</w:t>
      </w:r>
    </w:p>
    <w:p w14:paraId="46889774" w14:textId="4F1DDCEE" w:rsidR="00B76138" w:rsidRPr="007871BB" w:rsidRDefault="00B76138" w:rsidP="00B94F28">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Tehničn</w:t>
      </w:r>
      <w:r w:rsidR="00737947">
        <w:rPr>
          <w:rFonts w:asciiTheme="minorHAnsi" w:hAnsiTheme="minorHAnsi" w:cstheme="minorHAnsi"/>
          <w:b/>
          <w:bCs/>
          <w:sz w:val="24"/>
          <w:szCs w:val="24"/>
        </w:rPr>
        <w:t>a</w:t>
      </w:r>
      <w:r>
        <w:rPr>
          <w:rFonts w:asciiTheme="minorHAnsi" w:hAnsiTheme="minorHAnsi" w:cstheme="minorHAnsi"/>
          <w:b/>
          <w:bCs/>
          <w:sz w:val="24"/>
          <w:szCs w:val="24"/>
        </w:rPr>
        <w:t xml:space="preserve"> specifikacij</w:t>
      </w:r>
      <w:r w:rsidR="00737947">
        <w:rPr>
          <w:rFonts w:asciiTheme="minorHAnsi" w:hAnsiTheme="minorHAnsi" w:cstheme="minorHAnsi"/>
          <w:b/>
          <w:bCs/>
          <w:sz w:val="24"/>
          <w:szCs w:val="24"/>
        </w:rPr>
        <w:t>a</w:t>
      </w:r>
      <w:r>
        <w:rPr>
          <w:rFonts w:asciiTheme="minorHAnsi" w:hAnsiTheme="minorHAnsi" w:cstheme="minorHAnsi"/>
          <w:b/>
          <w:bCs/>
          <w:sz w:val="24"/>
          <w:szCs w:val="24"/>
        </w:rPr>
        <w:t xml:space="preserve"> vozil</w:t>
      </w:r>
      <w:r w:rsidR="00820FEE">
        <w:rPr>
          <w:rFonts w:asciiTheme="minorHAnsi" w:hAnsiTheme="minorHAnsi" w:cstheme="minorHAnsi"/>
          <w:b/>
          <w:bCs/>
          <w:sz w:val="24"/>
          <w:szCs w:val="24"/>
        </w:rPr>
        <w:t>a</w:t>
      </w:r>
      <w:r>
        <w:rPr>
          <w:rFonts w:asciiTheme="minorHAnsi" w:hAnsiTheme="minorHAnsi" w:cstheme="minorHAnsi"/>
          <w:b/>
          <w:bCs/>
          <w:sz w:val="24"/>
          <w:szCs w:val="24"/>
        </w:rPr>
        <w:t xml:space="preserve"> </w:t>
      </w:r>
      <w:r w:rsidR="00737947">
        <w:rPr>
          <w:rFonts w:asciiTheme="minorHAnsi" w:hAnsiTheme="minorHAnsi" w:cstheme="minorHAnsi"/>
          <w:b/>
          <w:bCs/>
          <w:sz w:val="24"/>
          <w:szCs w:val="24"/>
        </w:rPr>
        <w:t xml:space="preserve">in vsa izrecno zahtevana dokazila </w:t>
      </w:r>
      <w:r>
        <w:rPr>
          <w:rFonts w:asciiTheme="minorHAnsi" w:hAnsiTheme="minorHAnsi" w:cstheme="minorHAnsi"/>
          <w:b/>
          <w:bCs/>
          <w:sz w:val="24"/>
          <w:szCs w:val="24"/>
        </w:rPr>
        <w:t xml:space="preserve">iz 2. člena predmetne </w:t>
      </w:r>
      <w:r w:rsidR="001F494A">
        <w:rPr>
          <w:rFonts w:asciiTheme="minorHAnsi" w:hAnsiTheme="minorHAnsi" w:cstheme="minorHAnsi"/>
          <w:b/>
          <w:bCs/>
          <w:sz w:val="24"/>
          <w:szCs w:val="24"/>
        </w:rPr>
        <w:t>dokumentacije</w:t>
      </w:r>
      <w:r w:rsidR="00737947">
        <w:rPr>
          <w:rFonts w:asciiTheme="minorHAnsi" w:hAnsiTheme="minorHAnsi" w:cstheme="minorHAnsi"/>
          <w:b/>
          <w:bCs/>
          <w:sz w:val="24"/>
          <w:szCs w:val="24"/>
        </w:rPr>
        <w:t>;</w:t>
      </w:r>
      <w:r>
        <w:rPr>
          <w:rFonts w:asciiTheme="minorHAnsi" w:hAnsiTheme="minorHAnsi" w:cstheme="minorHAnsi"/>
          <w:b/>
          <w:bCs/>
          <w:sz w:val="24"/>
          <w:szCs w:val="24"/>
        </w:rPr>
        <w:t xml:space="preserve"> </w:t>
      </w:r>
    </w:p>
    <w:p w14:paraId="1961392E" w14:textId="10ECC85A" w:rsidR="00D54161" w:rsidRPr="00D743B3" w:rsidRDefault="00632060" w:rsidP="00B94F28">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ESPD obrazec.</w:t>
      </w:r>
    </w:p>
    <w:p w14:paraId="66CED7DF" w14:textId="77777777" w:rsidR="00632060" w:rsidRPr="00D743B3"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F67E9D8" w14:textId="3BAC16FE"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Obrazci morajo biti v .pdf obliki ali drugem ustreznem formatu. ESPD obrazec mora biti priložen v xml. obliki.</w:t>
      </w:r>
      <w:r w:rsidR="00632060" w:rsidRPr="00D743B3">
        <w:rPr>
          <w:rFonts w:asciiTheme="minorHAnsi" w:hAnsiTheme="minorHAnsi" w:cstheme="minorHAnsi"/>
          <w:sz w:val="24"/>
          <w:szCs w:val="24"/>
        </w:rPr>
        <w:t xml:space="preserve"> Poleg zgoraj navedenih obrazcev ponudnik priloži še ostala zahtevana dokazila, ki so navedena v 7. členu razpisne dokumentacije.</w:t>
      </w:r>
    </w:p>
    <w:p w14:paraId="3C16FBE8" w14:textId="77777777" w:rsidR="001405AE" w:rsidRPr="00D743B3"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D743B3" w:rsidRDefault="001405AE">
      <w:pPr>
        <w:pStyle w:val="Naslov3"/>
        <w:ind w:left="284"/>
        <w:rPr>
          <w:rFonts w:asciiTheme="minorHAnsi" w:hAnsiTheme="minorHAnsi" w:cstheme="minorHAnsi"/>
          <w:sz w:val="24"/>
          <w:szCs w:val="24"/>
        </w:rPr>
      </w:pPr>
      <w:bookmarkStart w:id="17" w:name="_Toc149821351"/>
      <w:r w:rsidRPr="00D743B3">
        <w:rPr>
          <w:rFonts w:asciiTheme="minorHAnsi" w:hAnsiTheme="minorHAnsi" w:cstheme="minorHAnsi"/>
          <w:sz w:val="24"/>
          <w:szCs w:val="24"/>
        </w:rPr>
        <w:t>1.7 Pogoji za priznanje sposobnosti</w:t>
      </w:r>
      <w:bookmarkEnd w:id="17"/>
      <w:r w:rsidRPr="00D743B3">
        <w:rPr>
          <w:rFonts w:asciiTheme="minorHAnsi" w:hAnsiTheme="minorHAnsi" w:cstheme="minorHAnsi"/>
          <w:sz w:val="24"/>
          <w:szCs w:val="24"/>
        </w:rPr>
        <w:t xml:space="preserve"> </w:t>
      </w:r>
    </w:p>
    <w:p w14:paraId="756E6F71" w14:textId="77777777" w:rsidR="001405AE" w:rsidRPr="00D743B3"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7. člen</w:t>
      </w:r>
    </w:p>
    <w:p w14:paraId="6FD12F1F"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RAZLOGI ZA IZKLJUČITEV</w:t>
      </w:r>
    </w:p>
    <w:p w14:paraId="584D3DB4" w14:textId="77777777" w:rsidR="001405AE" w:rsidRPr="00D743B3"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Neobstoj izključitvenih razlogov ponudnik dokazuje z izpolnjenim ESPD obrazcem. </w:t>
      </w:r>
    </w:p>
    <w:p w14:paraId="4E8F1B24" w14:textId="77777777" w:rsidR="001405AE" w:rsidRPr="00D743B3"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D743B3" w:rsidRDefault="001405AE">
      <w:pPr>
        <w:autoSpaceDE w:val="0"/>
        <w:rPr>
          <w:rFonts w:asciiTheme="minorHAnsi" w:hAnsiTheme="minorHAnsi" w:cstheme="minorHAnsi"/>
          <w:sz w:val="24"/>
          <w:szCs w:val="24"/>
        </w:rPr>
      </w:pPr>
    </w:p>
    <w:p w14:paraId="24F0724C" w14:textId="51CBE52B"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ESPD gospodarski subjekt uvozi od naročnika, ga izpolni na spletni strani </w:t>
      </w:r>
      <w:hyperlink r:id="rId25" w:history="1">
        <w:r w:rsidR="00A1693D" w:rsidRPr="00D743B3">
          <w:rPr>
            <w:rStyle w:val="Hiperpovezava"/>
            <w:rFonts w:asciiTheme="minorHAnsi" w:hAnsiTheme="minorHAnsi" w:cstheme="minorHAnsi"/>
            <w:sz w:val="24"/>
            <w:szCs w:val="24"/>
          </w:rPr>
          <w:t>https://ejn.gov.si/espd/</w:t>
        </w:r>
      </w:hyperlink>
      <w:r w:rsidR="00A1693D" w:rsidRPr="00D743B3">
        <w:rPr>
          <w:rFonts w:asciiTheme="minorHAnsi" w:hAnsiTheme="minorHAnsi" w:cstheme="minorHAnsi"/>
          <w:sz w:val="24"/>
          <w:szCs w:val="24"/>
        </w:rPr>
        <w:t xml:space="preserve"> </w:t>
      </w:r>
      <w:r w:rsidRPr="00D743B3">
        <w:rPr>
          <w:rFonts w:asciiTheme="minorHAnsi" w:hAnsiTheme="minorHAnsi" w:cstheme="minorHAnsi"/>
          <w:sz w:val="24"/>
          <w:szCs w:val="24"/>
        </w:rPr>
        <w:t xml:space="preserve">ter ga v elektronski obliki predloži v ponudbi. </w:t>
      </w:r>
    </w:p>
    <w:p w14:paraId="375D9E0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D743B3"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D743B3"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5100E73D"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5413D9D3" w14:textId="1C2BAE15" w:rsidR="0095032B" w:rsidRDefault="00C47E09" w:rsidP="00FE046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5032B"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w:t>
      </w:r>
      <w:r w:rsidR="009D2C79">
        <w:rPr>
          <w:rFonts w:asciiTheme="minorHAnsi" w:hAnsiTheme="minorHAnsi" w:cstheme="minorHAnsi"/>
          <w:i/>
          <w:sz w:val="24"/>
          <w:szCs w:val="24"/>
        </w:rPr>
        <w:t xml:space="preserve"> obrazca.</w:t>
      </w:r>
    </w:p>
    <w:p w14:paraId="42443AEF" w14:textId="77777777" w:rsidR="0094728B" w:rsidRDefault="0094728B" w:rsidP="00FE0463">
      <w:pPr>
        <w:widowControl w:val="0"/>
        <w:spacing w:line="266" w:lineRule="exact"/>
        <w:ind w:left="567"/>
        <w:jc w:val="both"/>
        <w:rPr>
          <w:rFonts w:asciiTheme="minorHAnsi" w:hAnsiTheme="minorHAnsi" w:cstheme="minorHAnsi"/>
          <w:i/>
          <w:sz w:val="24"/>
          <w:szCs w:val="24"/>
        </w:rPr>
      </w:pPr>
    </w:p>
    <w:p w14:paraId="05AE2A93" w14:textId="64E907C1" w:rsidR="0094728B" w:rsidRPr="00D743B3" w:rsidRDefault="0094728B" w:rsidP="0094728B">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Namesto izpolnjenega obrazca OBR-2 lahko gospodarski subjekt predloži izpis iz </w:t>
      </w:r>
      <w:r w:rsidRPr="0094728B">
        <w:rPr>
          <w:rFonts w:asciiTheme="minorHAnsi" w:hAnsiTheme="minorHAnsi" w:cstheme="minorHAnsi"/>
          <w:i/>
          <w:sz w:val="24"/>
          <w:szCs w:val="24"/>
        </w:rPr>
        <w:t>kazensk</w:t>
      </w:r>
      <w:r>
        <w:rPr>
          <w:rFonts w:asciiTheme="minorHAnsi" w:hAnsiTheme="minorHAnsi" w:cstheme="minorHAnsi"/>
          <w:i/>
          <w:sz w:val="24"/>
          <w:szCs w:val="24"/>
        </w:rPr>
        <w:t>e</w:t>
      </w:r>
      <w:r w:rsidRPr="0094728B">
        <w:rPr>
          <w:rFonts w:asciiTheme="minorHAnsi" w:hAnsiTheme="minorHAnsi" w:cstheme="minorHAnsi"/>
          <w:i/>
          <w:sz w:val="24"/>
          <w:szCs w:val="24"/>
        </w:rPr>
        <w:t xml:space="preserve"> evidenc</w:t>
      </w:r>
      <w:r>
        <w:rPr>
          <w:rFonts w:asciiTheme="minorHAnsi" w:hAnsiTheme="minorHAnsi" w:cstheme="minorHAnsi"/>
          <w:i/>
          <w:sz w:val="24"/>
          <w:szCs w:val="24"/>
        </w:rPr>
        <w:t xml:space="preserve">e, ki </w:t>
      </w:r>
      <w:r w:rsidRPr="0094728B">
        <w:rPr>
          <w:rFonts w:asciiTheme="minorHAnsi" w:hAnsiTheme="minorHAnsi" w:cstheme="minorHAnsi"/>
          <w:i/>
          <w:sz w:val="24"/>
          <w:szCs w:val="24"/>
        </w:rPr>
        <w:t>ni starejši od 4 mesecev, šteto od roka za oddajo ponudb, ali je pridobljen najpozneje v 90 dneh od roka za oddajo ponudb</w:t>
      </w:r>
      <w:r>
        <w:rPr>
          <w:rFonts w:asciiTheme="minorHAnsi" w:hAnsiTheme="minorHAnsi" w:cstheme="minorHAnsi"/>
          <w:i/>
          <w:sz w:val="24"/>
          <w:szCs w:val="24"/>
        </w:rPr>
        <w:t>.</w:t>
      </w:r>
    </w:p>
    <w:p w14:paraId="62A7E17F" w14:textId="77777777" w:rsidR="00FE0463" w:rsidRDefault="00FE0463" w:rsidP="00FE0463">
      <w:pPr>
        <w:widowControl w:val="0"/>
        <w:spacing w:line="266" w:lineRule="exact"/>
        <w:jc w:val="both"/>
        <w:rPr>
          <w:rFonts w:asciiTheme="minorHAnsi" w:hAnsiTheme="minorHAnsi" w:cstheme="minorHAnsi"/>
          <w:i/>
          <w:sz w:val="24"/>
          <w:szCs w:val="24"/>
        </w:rPr>
      </w:pPr>
    </w:p>
    <w:p w14:paraId="03120CCB" w14:textId="6BDAB2C4"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26ACE185" w14:textId="77777777" w:rsidR="0095032B" w:rsidRPr="00D743B3" w:rsidRDefault="0095032B" w:rsidP="00FE0463">
      <w:pPr>
        <w:widowControl w:val="0"/>
        <w:spacing w:line="266" w:lineRule="exact"/>
        <w:jc w:val="both"/>
        <w:rPr>
          <w:rFonts w:asciiTheme="minorHAnsi" w:hAnsiTheme="minorHAnsi" w:cstheme="minorHAnsi"/>
          <w:sz w:val="24"/>
          <w:szCs w:val="24"/>
        </w:rPr>
      </w:pPr>
    </w:p>
    <w:p w14:paraId="3378FBA1" w14:textId="5B82BC6D" w:rsidR="00043F4C" w:rsidRDefault="0095032B" w:rsidP="00043F4C">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Gospodarski subjekt na dan </w:t>
      </w:r>
      <w:r w:rsidR="009D2C79">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sidR="009D2C79">
        <w:rPr>
          <w:rFonts w:asciiTheme="minorHAnsi" w:hAnsiTheme="minorHAnsi" w:cstheme="minorHAnsi"/>
          <w:b/>
          <w:sz w:val="24"/>
          <w:szCs w:val="24"/>
        </w:rPr>
        <w:t>o</w:t>
      </w:r>
      <w:r w:rsidRPr="00D743B3">
        <w:rPr>
          <w:rFonts w:asciiTheme="minorHAnsi" w:hAnsiTheme="minorHAnsi" w:cstheme="minorHAnsi"/>
          <w:b/>
          <w:sz w:val="24"/>
          <w:szCs w:val="24"/>
        </w:rPr>
        <w:t xml:space="preserv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w:t>
      </w:r>
      <w:r w:rsidR="009D2C79">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sidR="009D2C79">
        <w:rPr>
          <w:rFonts w:asciiTheme="minorHAnsi" w:hAnsiTheme="minorHAnsi" w:cstheme="minorHAnsi"/>
          <w:b/>
          <w:sz w:val="24"/>
          <w:szCs w:val="24"/>
        </w:rPr>
        <w:t>o</w:t>
      </w:r>
      <w:r w:rsidRPr="00D743B3">
        <w:rPr>
          <w:rFonts w:asciiTheme="minorHAnsi" w:hAnsiTheme="minorHAnsi" w:cstheme="minorHAnsi"/>
          <w:b/>
          <w:sz w:val="24"/>
          <w:szCs w:val="24"/>
        </w:rPr>
        <w:t xml:space="preserve"> ponudbe znaša 50 ali več EUR. </w:t>
      </w:r>
    </w:p>
    <w:p w14:paraId="747D9824" w14:textId="0DFA3139" w:rsidR="00043F4C" w:rsidRPr="00043F4C" w:rsidRDefault="00043F4C" w:rsidP="00043F4C">
      <w:pPr>
        <w:widowControl w:val="0"/>
        <w:suppressAutoHyphens w:val="0"/>
        <w:spacing w:line="266" w:lineRule="exact"/>
        <w:ind w:left="567"/>
        <w:jc w:val="both"/>
        <w:rPr>
          <w:rFonts w:asciiTheme="minorHAnsi" w:hAnsiTheme="minorHAnsi" w:cstheme="minorHAnsi"/>
          <w:b/>
          <w:sz w:val="24"/>
          <w:szCs w:val="24"/>
        </w:rPr>
      </w:pPr>
      <w:r w:rsidRPr="00043F4C">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9D2C79">
        <w:rPr>
          <w:rFonts w:asciiTheme="minorHAnsi" w:hAnsiTheme="minorHAnsi" w:cstheme="minorHAnsi"/>
          <w:b/>
          <w:sz w:val="24"/>
          <w:szCs w:val="24"/>
        </w:rPr>
        <w:t>od roka za oddajo</w:t>
      </w:r>
      <w:r w:rsidRPr="00043F4C">
        <w:rPr>
          <w:rFonts w:asciiTheme="minorHAnsi" w:hAnsiTheme="minorHAnsi" w:cstheme="minorHAnsi"/>
          <w:b/>
          <w:sz w:val="24"/>
          <w:szCs w:val="24"/>
        </w:rPr>
        <w:t xml:space="preserve"> ponudbe.</w:t>
      </w:r>
    </w:p>
    <w:p w14:paraId="6DC29DD2"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1632D64E"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37541CB8" w14:textId="77777777" w:rsidR="00EB4766" w:rsidRDefault="00EB4766" w:rsidP="00EB4766">
      <w:pPr>
        <w:widowControl w:val="0"/>
        <w:spacing w:line="266" w:lineRule="exact"/>
        <w:jc w:val="both"/>
        <w:rPr>
          <w:rFonts w:asciiTheme="minorHAnsi" w:hAnsiTheme="minorHAnsi" w:cstheme="minorHAnsi"/>
          <w:i/>
          <w:sz w:val="24"/>
          <w:szCs w:val="24"/>
        </w:rPr>
      </w:pPr>
    </w:p>
    <w:p w14:paraId="30DE8308"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538B1E80"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5D1B6D6" w14:textId="77777777" w:rsidR="0095032B" w:rsidRPr="00D743B3" w:rsidRDefault="0095032B" w:rsidP="0095032B">
      <w:pPr>
        <w:widowControl w:val="0"/>
        <w:spacing w:line="266" w:lineRule="exact"/>
        <w:jc w:val="both"/>
        <w:rPr>
          <w:rFonts w:asciiTheme="minorHAnsi" w:hAnsiTheme="minorHAnsi" w:cstheme="minorHAnsi"/>
          <w:b/>
          <w:sz w:val="24"/>
          <w:szCs w:val="24"/>
        </w:rPr>
      </w:pPr>
    </w:p>
    <w:p w14:paraId="6355889F"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636716DF" w14:textId="77777777" w:rsidR="00EB4766" w:rsidRDefault="00EB4766" w:rsidP="00EB4766">
      <w:pPr>
        <w:widowControl w:val="0"/>
        <w:spacing w:line="266" w:lineRule="exact"/>
        <w:jc w:val="both"/>
        <w:rPr>
          <w:rFonts w:asciiTheme="minorHAnsi" w:hAnsiTheme="minorHAnsi" w:cstheme="minorHAnsi"/>
          <w:i/>
          <w:sz w:val="24"/>
          <w:szCs w:val="24"/>
        </w:rPr>
      </w:pPr>
    </w:p>
    <w:p w14:paraId="04E5646C"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600E4292" w14:textId="77777777"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6F4A3CED"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0E104B0F" w14:textId="77777777" w:rsidR="00EB4766" w:rsidRDefault="00EB4766" w:rsidP="00EB4766">
      <w:pPr>
        <w:widowControl w:val="0"/>
        <w:spacing w:line="266" w:lineRule="exact"/>
        <w:jc w:val="both"/>
        <w:rPr>
          <w:rFonts w:asciiTheme="minorHAnsi" w:hAnsiTheme="minorHAnsi" w:cstheme="minorHAnsi"/>
          <w:i/>
          <w:sz w:val="24"/>
          <w:szCs w:val="24"/>
        </w:rPr>
      </w:pPr>
    </w:p>
    <w:p w14:paraId="221C34C6"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433E7E8E" w14:textId="77777777"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33690384" w14:textId="69314469" w:rsidR="0095032B" w:rsidRPr="0065596F" w:rsidRDefault="0065596F" w:rsidP="0095032B">
      <w:pPr>
        <w:widowControl w:val="0"/>
        <w:spacing w:line="266" w:lineRule="exact"/>
        <w:ind w:left="567"/>
        <w:jc w:val="both"/>
        <w:rPr>
          <w:rFonts w:asciiTheme="minorHAnsi" w:hAnsiTheme="minorHAnsi" w:cstheme="minorHAnsi"/>
          <w:sz w:val="24"/>
          <w:szCs w:val="24"/>
        </w:rPr>
      </w:pPr>
      <w:r w:rsidRPr="0065596F">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r>
        <w:rPr>
          <w:rFonts w:asciiTheme="minorHAnsi" w:hAnsiTheme="minorHAnsi" w:cstheme="minorHAnsi"/>
          <w:sz w:val="24"/>
          <w:szCs w:val="24"/>
        </w:rPr>
        <w:t>.</w:t>
      </w:r>
    </w:p>
    <w:p w14:paraId="5EB89C8B"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USTREZNOST ZA OPRAVLJANJE POKLICNE DEJAVNOSTI</w:t>
      </w:r>
    </w:p>
    <w:p w14:paraId="060E927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D743B3"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D743B3">
        <w:rPr>
          <w:rFonts w:asciiTheme="minorHAnsi" w:hAnsiTheme="minorHAnsi" w:cstheme="minorHAnsi"/>
          <w:sz w:val="24"/>
          <w:szCs w:val="24"/>
        </w:rPr>
        <w:t>.</w:t>
      </w:r>
    </w:p>
    <w:p w14:paraId="5B1526D4"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557F7AB7" w14:textId="4A6EFDE5" w:rsidR="0095032B" w:rsidRPr="00D743B3" w:rsidRDefault="0065596F" w:rsidP="0095032B">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5032B"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1693A74F" w14:textId="47675FD3"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7A626BB6" w14:textId="77777777" w:rsidR="00B93B88" w:rsidRPr="00D743B3" w:rsidRDefault="00B93B88" w:rsidP="00B93B88">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 ali drugo ustrezno dokazilo, ki izkazuje vsebino izjave).</w:t>
      </w:r>
    </w:p>
    <w:p w14:paraId="6D5C6963" w14:textId="77777777" w:rsidR="0095032B" w:rsidRPr="00D743B3" w:rsidRDefault="0095032B" w:rsidP="00B93B88">
      <w:pPr>
        <w:widowControl w:val="0"/>
        <w:spacing w:line="266" w:lineRule="exact"/>
        <w:jc w:val="both"/>
        <w:rPr>
          <w:rFonts w:asciiTheme="minorHAnsi" w:hAnsiTheme="minorHAnsi" w:cstheme="minorHAnsi"/>
          <w:i/>
          <w:sz w:val="24"/>
          <w:szCs w:val="24"/>
        </w:rPr>
      </w:pPr>
    </w:p>
    <w:p w14:paraId="0507EDDA" w14:textId="7340E16C" w:rsidR="00C02D86" w:rsidRPr="00D743B3" w:rsidRDefault="0095032B" w:rsidP="00CD6214">
      <w:pPr>
        <w:pStyle w:val="Default"/>
        <w:ind w:left="567"/>
        <w:jc w:val="both"/>
        <w:rPr>
          <w:rFonts w:asciiTheme="minorHAnsi" w:hAnsiTheme="minorHAnsi" w:cstheme="minorHAnsi"/>
          <w:color w:val="auto"/>
        </w:rPr>
      </w:pPr>
      <w:r w:rsidRPr="00D743B3">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5549845B" w14:textId="77777777" w:rsidR="00C02D86" w:rsidRPr="00D743B3" w:rsidRDefault="00C02D86" w:rsidP="0095032B">
      <w:pPr>
        <w:pStyle w:val="Default"/>
        <w:ind w:left="567"/>
        <w:jc w:val="both"/>
        <w:rPr>
          <w:rFonts w:asciiTheme="minorHAnsi" w:hAnsiTheme="minorHAnsi" w:cstheme="minorHAnsi"/>
          <w:color w:val="auto"/>
        </w:rPr>
      </w:pPr>
    </w:p>
    <w:p w14:paraId="1B2F0704" w14:textId="583E23C4" w:rsidR="00731489" w:rsidRPr="00D743B3" w:rsidRDefault="00731489" w:rsidP="0073148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Če je </w:t>
      </w:r>
      <w:r w:rsidR="0065596F">
        <w:rPr>
          <w:rFonts w:asciiTheme="minorHAnsi" w:hAnsiTheme="minorHAnsi" w:cstheme="minorHAnsi"/>
          <w:b/>
          <w:sz w:val="24"/>
          <w:szCs w:val="24"/>
        </w:rPr>
        <w:t>gospodarski subjekt</w:t>
      </w:r>
      <w:r w:rsidRPr="00D743B3">
        <w:rPr>
          <w:rFonts w:asciiTheme="minorHAnsi" w:hAnsiTheme="minorHAnsi" w:cstheme="minorHAnsi"/>
          <w:b/>
          <w:sz w:val="24"/>
          <w:szCs w:val="24"/>
        </w:rPr>
        <w:t>:</w:t>
      </w:r>
    </w:p>
    <w:p w14:paraId="762CF765" w14:textId="77777777" w:rsidR="00731489" w:rsidRPr="00D743B3"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lang w:eastAsia="en-US"/>
        </w:rPr>
        <w:t>-</w:t>
      </w:r>
      <w:r w:rsidRPr="00D743B3">
        <w:rPr>
          <w:rFonts w:asciiTheme="minorHAnsi" w:eastAsiaTheme="minorHAnsi" w:hAnsiTheme="minorHAnsi" w:cstheme="minorHAnsi"/>
          <w:lang w:eastAsia="en-US"/>
        </w:rPr>
        <w:tab/>
      </w:r>
      <w:r w:rsidRPr="00D743B3">
        <w:rPr>
          <w:rFonts w:asciiTheme="minorHAnsi" w:eastAsiaTheme="minorHAnsi" w:hAnsiTheme="minorHAnsi" w:cstheme="minorHAnsi"/>
          <w:sz w:val="24"/>
          <w:szCs w:val="24"/>
          <w:lang w:eastAsia="en-US"/>
        </w:rPr>
        <w:t>ruski državljan ali fizična ali pravna oseba, subjekt ali organ s sedežem v Rusiji;</w:t>
      </w:r>
    </w:p>
    <w:p w14:paraId="668C86F8"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lang w:eastAsia="en-US"/>
        </w:rPr>
      </w:pPr>
    </w:p>
    <w:p w14:paraId="33950974"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D743B3">
        <w:rPr>
          <w:rFonts w:asciiTheme="minorHAnsi" w:hAnsiTheme="minorHAnsi" w:cstheme="minorHAnsi"/>
          <w:sz w:val="24"/>
          <w:szCs w:val="24"/>
          <w:vertAlign w:val="superscript"/>
        </w:rPr>
        <w:footnoteReference w:id="2"/>
      </w:r>
    </w:p>
    <w:p w14:paraId="77986E18"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p>
    <w:p w14:paraId="2DC48F72" w14:textId="31C23B75" w:rsidR="00731489" w:rsidRPr="00D743B3" w:rsidRDefault="0092189D" w:rsidP="00731489">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731489" w:rsidRPr="00D743B3">
        <w:rPr>
          <w:rFonts w:asciiTheme="minorHAnsi" w:hAnsiTheme="minorHAnsi" w:cstheme="minorHAnsi"/>
          <w:i/>
          <w:sz w:val="24"/>
          <w:szCs w:val="24"/>
        </w:rPr>
        <w:t xml:space="preserve"> potrdi izpolnjevanje tega pogoja s predložitvijo ESPD obrazca</w:t>
      </w:r>
      <w:r w:rsidR="00235BAF">
        <w:rPr>
          <w:rFonts w:asciiTheme="minorHAnsi" w:hAnsiTheme="minorHAnsi" w:cstheme="minorHAnsi"/>
          <w:i/>
          <w:sz w:val="24"/>
          <w:szCs w:val="24"/>
        </w:rPr>
        <w:t xml:space="preserve"> in izpolnjeno izjavo gospodarskega subjekta (OBR-7).</w:t>
      </w:r>
    </w:p>
    <w:p w14:paraId="7F6CB89F" w14:textId="77777777" w:rsidR="00B614F3" w:rsidRDefault="00B614F3" w:rsidP="00B614F3">
      <w:pPr>
        <w:widowControl w:val="0"/>
        <w:spacing w:line="266" w:lineRule="exact"/>
        <w:jc w:val="both"/>
        <w:rPr>
          <w:rFonts w:asciiTheme="minorHAnsi" w:hAnsiTheme="minorHAnsi" w:cstheme="minorHAnsi"/>
          <w:b/>
          <w:sz w:val="24"/>
          <w:szCs w:val="24"/>
        </w:rPr>
      </w:pPr>
    </w:p>
    <w:p w14:paraId="3250A09B" w14:textId="77777777" w:rsidR="00A12AA5" w:rsidRDefault="00A12AA5">
      <w:pPr>
        <w:widowControl w:val="0"/>
        <w:spacing w:line="266" w:lineRule="exact"/>
        <w:ind w:left="567"/>
        <w:jc w:val="both"/>
        <w:rPr>
          <w:rFonts w:asciiTheme="minorHAnsi" w:hAnsiTheme="minorHAnsi" w:cstheme="minorHAnsi"/>
          <w:b/>
          <w:sz w:val="24"/>
          <w:szCs w:val="24"/>
        </w:rPr>
      </w:pPr>
    </w:p>
    <w:p w14:paraId="37B70EEA" w14:textId="74170611" w:rsidR="001405AE" w:rsidRPr="00D743B3" w:rsidRDefault="001405AE">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b/>
          <w:sz w:val="24"/>
          <w:szCs w:val="24"/>
        </w:rPr>
        <w:t>TEHNIČNA IN STROKOVNA SPOSOBNOST</w:t>
      </w:r>
    </w:p>
    <w:p w14:paraId="04C3F670"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5A694192" w14:textId="13055901" w:rsidR="00971351" w:rsidRPr="00D743B3" w:rsidRDefault="00971351" w:rsidP="00971351">
      <w:pPr>
        <w:widowControl w:val="0"/>
        <w:spacing w:line="266" w:lineRule="exact"/>
        <w:jc w:val="both"/>
        <w:rPr>
          <w:rFonts w:asciiTheme="minorHAnsi" w:hAnsiTheme="minorHAnsi" w:cstheme="minorHAnsi"/>
          <w:b/>
          <w:sz w:val="24"/>
          <w:szCs w:val="24"/>
          <w:highlight w:val="yellow"/>
        </w:rPr>
      </w:pPr>
    </w:p>
    <w:p w14:paraId="22E6DDE5" w14:textId="2BE18CDD" w:rsidR="00971351" w:rsidRPr="00D743B3" w:rsidRDefault="00971351" w:rsidP="00971351">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Gospodarski subjekt </w:t>
      </w:r>
      <w:r w:rsidR="0092189D">
        <w:rPr>
          <w:rFonts w:asciiTheme="minorHAnsi" w:hAnsiTheme="minorHAnsi" w:cstheme="minorHAnsi"/>
          <w:b/>
          <w:sz w:val="24"/>
          <w:szCs w:val="24"/>
        </w:rPr>
        <w:t>je v zadnjih treh letih od roka za oddajo ponudb najmanj dvema naročnikoma na območju Evropske unije uspešno dobavil najmanj eno reševalno vozilo v vrednosti</w:t>
      </w:r>
      <w:r w:rsidR="00726007">
        <w:rPr>
          <w:rFonts w:asciiTheme="minorHAnsi" w:hAnsiTheme="minorHAnsi" w:cstheme="minorHAnsi"/>
          <w:b/>
          <w:sz w:val="24"/>
          <w:szCs w:val="24"/>
        </w:rPr>
        <w:t xml:space="preserve"> najmanj 150.000,00 EUR brez DDV.</w:t>
      </w:r>
    </w:p>
    <w:p w14:paraId="0DDB6E0A" w14:textId="77777777" w:rsidR="00971351" w:rsidRPr="00D743B3" w:rsidRDefault="00971351" w:rsidP="00971351">
      <w:pPr>
        <w:widowControl w:val="0"/>
        <w:spacing w:line="266" w:lineRule="exact"/>
        <w:ind w:left="567"/>
        <w:jc w:val="both"/>
        <w:rPr>
          <w:rFonts w:asciiTheme="minorHAnsi" w:hAnsiTheme="minorHAnsi" w:cstheme="minorHAnsi"/>
          <w:sz w:val="24"/>
          <w:szCs w:val="24"/>
        </w:rPr>
      </w:pPr>
    </w:p>
    <w:p w14:paraId="361932ED" w14:textId="52DF11E1" w:rsidR="00971351" w:rsidRPr="00D743B3" w:rsidRDefault="00971351" w:rsidP="00971351">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Ponudnik potrdi izpolnjevanje tega pogoja z izpolnjenim ESPD obrazcem.</w:t>
      </w:r>
    </w:p>
    <w:p w14:paraId="6EE9F3B5" w14:textId="77777777" w:rsidR="00971351" w:rsidRPr="00D743B3" w:rsidRDefault="00971351" w:rsidP="00726007">
      <w:pPr>
        <w:widowControl w:val="0"/>
        <w:spacing w:line="266" w:lineRule="exact"/>
        <w:jc w:val="both"/>
        <w:rPr>
          <w:rFonts w:asciiTheme="minorHAnsi" w:hAnsiTheme="minorHAnsi" w:cstheme="minorHAnsi"/>
          <w:i/>
          <w:sz w:val="24"/>
          <w:szCs w:val="24"/>
        </w:rPr>
      </w:pPr>
    </w:p>
    <w:p w14:paraId="338600A2" w14:textId="49FE5E40" w:rsidR="00584DEF" w:rsidRPr="00D743B3" w:rsidRDefault="00971351" w:rsidP="00971351">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lahko naknadno od </w:t>
      </w:r>
      <w:r w:rsidR="00726007">
        <w:rPr>
          <w:rFonts w:asciiTheme="minorHAnsi" w:hAnsiTheme="minorHAnsi" w:cstheme="minorHAnsi"/>
          <w:i/>
          <w:sz w:val="24"/>
          <w:szCs w:val="24"/>
        </w:rPr>
        <w:t xml:space="preserve">ponudnika </w:t>
      </w:r>
      <w:r w:rsidRPr="00D743B3">
        <w:rPr>
          <w:rFonts w:asciiTheme="minorHAnsi" w:hAnsiTheme="minorHAnsi" w:cstheme="minorHAnsi"/>
          <w:i/>
          <w:sz w:val="24"/>
          <w:szCs w:val="24"/>
        </w:rPr>
        <w:t xml:space="preserve">zahteva </w:t>
      </w:r>
      <w:r w:rsidR="00726007">
        <w:rPr>
          <w:rFonts w:asciiTheme="minorHAnsi" w:hAnsiTheme="minorHAnsi" w:cstheme="minorHAnsi"/>
          <w:i/>
          <w:sz w:val="24"/>
          <w:szCs w:val="24"/>
        </w:rPr>
        <w:t>dokazila o izpolnjevanju omenjenega pogoja (npr. referenčno potrdilo, pogodba ali drugo ustrezno dokazilo).</w:t>
      </w:r>
    </w:p>
    <w:p w14:paraId="42446EF0" w14:textId="77777777" w:rsidR="00CE033E" w:rsidRPr="00D743B3" w:rsidRDefault="00CE033E" w:rsidP="006E2D1E">
      <w:pPr>
        <w:widowControl w:val="0"/>
        <w:spacing w:line="266" w:lineRule="exact"/>
        <w:jc w:val="both"/>
        <w:rPr>
          <w:rFonts w:asciiTheme="minorHAnsi" w:hAnsiTheme="minorHAnsi" w:cstheme="minorHAnsi"/>
          <w:sz w:val="24"/>
          <w:szCs w:val="24"/>
        </w:rPr>
      </w:pPr>
    </w:p>
    <w:p w14:paraId="6DF2C43F" w14:textId="21C99583" w:rsidR="00E26846" w:rsidRPr="00D743B3" w:rsidRDefault="001405AE"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OSTALO</w:t>
      </w:r>
    </w:p>
    <w:p w14:paraId="4D798F9E" w14:textId="4B876FBF"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3E73A713" w14:textId="77777777" w:rsidR="00474C12" w:rsidRPr="00D743B3" w:rsidRDefault="00474C12" w:rsidP="00971351">
      <w:pPr>
        <w:widowControl w:val="0"/>
        <w:numPr>
          <w:ilvl w:val="0"/>
          <w:numId w:val="30"/>
        </w:numPr>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Naročniki v zadnji treh letih od objave tega javnega naročila zoper gospodarske subjekte niso upravičeno vlagali reklamacij glede kakovosti dobavljenega blaga, kakovosti, pravočasnosti in zanesljivosti dobav ter nespoštovanja drugih pogodbenih obveznosti.</w:t>
      </w:r>
    </w:p>
    <w:p w14:paraId="75DD6A6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4A47DDD7" w14:textId="6874200C" w:rsidR="00474C12" w:rsidRPr="00D743B3" w:rsidRDefault="00726007" w:rsidP="00474C12">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474C12" w:rsidRPr="00D743B3">
        <w:rPr>
          <w:rFonts w:asciiTheme="minorHAnsi" w:hAnsiTheme="minorHAnsi" w:cstheme="minorHAnsi"/>
          <w:i/>
          <w:sz w:val="24"/>
          <w:szCs w:val="24"/>
        </w:rPr>
        <w:t xml:space="preserve"> potrdi izpolnjevanje tega pogoja s predložitvijo izpolnjenega ESPD obrazca.</w:t>
      </w:r>
    </w:p>
    <w:p w14:paraId="421654A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6DBA5272" w14:textId="77777777" w:rsidR="00474C12" w:rsidRPr="00D743B3" w:rsidRDefault="00474C12"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25D6D9F1" w14:textId="77777777"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5AB19E5A" w14:textId="77777777" w:rsidR="00353394" w:rsidRPr="00D743B3" w:rsidRDefault="00353394" w:rsidP="00474C12">
      <w:pPr>
        <w:widowControl w:val="0"/>
        <w:spacing w:line="266" w:lineRule="exact"/>
        <w:jc w:val="both"/>
        <w:rPr>
          <w:rFonts w:asciiTheme="minorHAnsi" w:hAnsiTheme="minorHAnsi" w:cstheme="minorHAnsi"/>
          <w:sz w:val="24"/>
          <w:szCs w:val="24"/>
        </w:rPr>
      </w:pPr>
    </w:p>
    <w:p w14:paraId="6B14BB2F" w14:textId="020AE04F" w:rsidR="00353394" w:rsidRPr="00D743B3" w:rsidRDefault="0035339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D743B3">
        <w:rPr>
          <w:rFonts w:asciiTheme="minorHAnsi" w:hAnsiTheme="minorHAnsi" w:cstheme="minorHAnsi"/>
          <w:b/>
          <w:sz w:val="24"/>
          <w:szCs w:val="24"/>
        </w:rPr>
        <w:t xml:space="preserve"> oz. odstopa od sklenitve pogodbe</w:t>
      </w:r>
      <w:r w:rsidRPr="00D743B3">
        <w:rPr>
          <w:rFonts w:asciiTheme="minorHAnsi" w:hAnsiTheme="minorHAnsi" w:cstheme="minorHAnsi"/>
          <w:b/>
          <w:sz w:val="24"/>
          <w:szCs w:val="24"/>
        </w:rPr>
        <w:t xml:space="preserve"> ne bo zahteval povrnitve nobenih stroškov</w:t>
      </w:r>
      <w:r w:rsidR="00731489" w:rsidRPr="00D743B3">
        <w:rPr>
          <w:rFonts w:asciiTheme="minorHAnsi" w:hAnsiTheme="minorHAnsi" w:cstheme="minorHAnsi"/>
          <w:b/>
          <w:sz w:val="24"/>
          <w:szCs w:val="24"/>
        </w:rPr>
        <w:t>.</w:t>
      </w:r>
    </w:p>
    <w:p w14:paraId="155DE7C6" w14:textId="77777777" w:rsidR="00353394" w:rsidRPr="00D743B3" w:rsidRDefault="00353394">
      <w:pPr>
        <w:widowControl w:val="0"/>
        <w:spacing w:line="266" w:lineRule="exact"/>
        <w:ind w:left="567"/>
        <w:jc w:val="both"/>
        <w:rPr>
          <w:rFonts w:asciiTheme="minorHAnsi" w:hAnsiTheme="minorHAnsi" w:cstheme="minorHAnsi"/>
          <w:sz w:val="24"/>
          <w:szCs w:val="24"/>
        </w:rPr>
      </w:pPr>
    </w:p>
    <w:p w14:paraId="4E914768" w14:textId="61D4E700" w:rsidR="008464CD" w:rsidRPr="00D743B3" w:rsidRDefault="008464CD" w:rsidP="008464CD">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Ponudnik potrdi izpolnjevanje tega pogoja s predložitvijo izpolnjenega ESPD obrazca.</w:t>
      </w:r>
    </w:p>
    <w:p w14:paraId="366D4EA1" w14:textId="77777777" w:rsidR="008464CD" w:rsidRPr="00D743B3"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D743B3" w:rsidRDefault="008464CD" w:rsidP="00971351">
      <w:pPr>
        <w:widowControl w:val="0"/>
        <w:numPr>
          <w:ilvl w:val="0"/>
          <w:numId w:val="30"/>
        </w:numPr>
        <w:spacing w:line="266" w:lineRule="exact"/>
        <w:ind w:left="567" w:hanging="283"/>
        <w:jc w:val="both"/>
        <w:rPr>
          <w:rFonts w:asciiTheme="minorHAnsi" w:hAnsiTheme="minorHAnsi" w:cstheme="minorHAnsi"/>
          <w:sz w:val="24"/>
          <w:szCs w:val="24"/>
        </w:rPr>
      </w:pPr>
      <w:r w:rsidRPr="00D743B3">
        <w:rPr>
          <w:rFonts w:asciiTheme="minorHAnsi" w:hAnsiTheme="minorHAnsi" w:cstheme="minorHAnsi"/>
          <w:sz w:val="24"/>
          <w:szCs w:val="24"/>
        </w:rPr>
        <w:t xml:space="preserve"> </w:t>
      </w:r>
      <w:r w:rsidRPr="00D743B3">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10F06786" w14:textId="77777777" w:rsidR="001405AE" w:rsidRPr="00D743B3" w:rsidRDefault="001405AE">
      <w:pPr>
        <w:widowControl w:val="0"/>
        <w:spacing w:line="266" w:lineRule="exact"/>
        <w:ind w:left="567"/>
        <w:jc w:val="both"/>
        <w:rPr>
          <w:rFonts w:asciiTheme="minorHAnsi" w:hAnsiTheme="minorHAnsi" w:cstheme="minorHAnsi"/>
          <w:sz w:val="24"/>
          <w:szCs w:val="24"/>
        </w:rPr>
      </w:pPr>
    </w:p>
    <w:p w14:paraId="030A7E2A" w14:textId="77777777" w:rsidR="00C41A4E" w:rsidRPr="00D743B3" w:rsidRDefault="00C41A4E" w:rsidP="00C41A4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p>
    <w:p w14:paraId="523C80BC" w14:textId="77777777" w:rsidR="001405AE" w:rsidRPr="00D743B3" w:rsidRDefault="001405AE">
      <w:pPr>
        <w:widowControl w:val="0"/>
        <w:spacing w:line="266" w:lineRule="exact"/>
        <w:ind w:left="567"/>
        <w:jc w:val="both"/>
        <w:rPr>
          <w:rFonts w:asciiTheme="minorHAnsi" w:hAnsiTheme="minorHAnsi" w:cstheme="minorHAnsi"/>
          <w:b/>
          <w:i/>
          <w:sz w:val="24"/>
          <w:szCs w:val="24"/>
        </w:rPr>
      </w:pPr>
    </w:p>
    <w:p w14:paraId="76239E43" w14:textId="6BEDE398"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w:t>
      </w:r>
      <w:r w:rsidR="00775B38" w:rsidRPr="00D743B3">
        <w:rPr>
          <w:rFonts w:asciiTheme="minorHAnsi" w:hAnsiTheme="minorHAnsi" w:cstheme="minorHAnsi"/>
          <w:b/>
          <w:sz w:val="24"/>
          <w:szCs w:val="24"/>
        </w:rPr>
        <w:t xml:space="preserve">v celoti soglaša z vsebino vzorca </w:t>
      </w:r>
      <w:r w:rsidRPr="00D743B3">
        <w:rPr>
          <w:rFonts w:asciiTheme="minorHAnsi" w:hAnsiTheme="minorHAnsi" w:cstheme="minorHAnsi"/>
          <w:b/>
          <w:sz w:val="24"/>
          <w:szCs w:val="24"/>
        </w:rPr>
        <w:t>pogodbe</w:t>
      </w:r>
      <w:r w:rsidR="00CD03EA" w:rsidRPr="00D743B3">
        <w:rPr>
          <w:rFonts w:asciiTheme="minorHAnsi" w:hAnsiTheme="minorHAnsi" w:cstheme="minorHAnsi"/>
          <w:b/>
          <w:sz w:val="24"/>
          <w:szCs w:val="24"/>
        </w:rPr>
        <w:t xml:space="preserve"> (OBR-4)</w:t>
      </w:r>
      <w:r w:rsidR="00C70104" w:rsidRPr="00D743B3">
        <w:rPr>
          <w:rFonts w:asciiTheme="minorHAnsi" w:hAnsiTheme="minorHAnsi" w:cstheme="minorHAnsi"/>
          <w:b/>
          <w:sz w:val="24"/>
          <w:szCs w:val="24"/>
        </w:rPr>
        <w:t>:</w:t>
      </w:r>
    </w:p>
    <w:p w14:paraId="4F7B54BE" w14:textId="77777777" w:rsidR="001405AE" w:rsidRPr="00D743B3" w:rsidRDefault="001405AE">
      <w:pPr>
        <w:widowControl w:val="0"/>
        <w:spacing w:line="266" w:lineRule="exact"/>
        <w:ind w:left="567"/>
        <w:jc w:val="both"/>
        <w:rPr>
          <w:rFonts w:asciiTheme="minorHAnsi" w:hAnsiTheme="minorHAnsi" w:cstheme="minorHAnsi"/>
          <w:b/>
          <w:sz w:val="24"/>
          <w:szCs w:val="24"/>
          <w:highlight w:val="red"/>
        </w:rPr>
      </w:pPr>
    </w:p>
    <w:p w14:paraId="7CAD74AB" w14:textId="59580ABF" w:rsidR="007643C8" w:rsidRPr="00C41A4E" w:rsidRDefault="00C41A4E" w:rsidP="00C41A4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p>
    <w:p w14:paraId="3E801393" w14:textId="77777777" w:rsidR="001405AE" w:rsidRPr="00D743B3"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302E5B5F" w14:textId="3D4510DC" w:rsidR="00FF0DA4" w:rsidRPr="00D743B3" w:rsidRDefault="00C41A4E" w:rsidP="00986D19">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1405AE" w:rsidRPr="00D743B3">
        <w:rPr>
          <w:rFonts w:asciiTheme="minorHAnsi" w:hAnsiTheme="minorHAnsi" w:cstheme="minorHAnsi"/>
          <w:i/>
          <w:sz w:val="24"/>
          <w:szCs w:val="24"/>
        </w:rPr>
        <w:t xml:space="preserve"> predloži izpolnjeno izjavo o udeležbi fizičnih in pravnih oseb v lastništvu ponudnika (OBR-</w:t>
      </w:r>
      <w:r w:rsidR="001E58BF" w:rsidRPr="00D743B3">
        <w:rPr>
          <w:rFonts w:asciiTheme="minorHAnsi" w:hAnsiTheme="minorHAnsi" w:cstheme="minorHAnsi"/>
          <w:i/>
          <w:sz w:val="24"/>
          <w:szCs w:val="24"/>
        </w:rPr>
        <w:t>5</w:t>
      </w:r>
      <w:r w:rsidR="001405AE" w:rsidRPr="00D743B3">
        <w:rPr>
          <w:rFonts w:asciiTheme="minorHAnsi" w:hAnsiTheme="minorHAnsi" w:cstheme="minorHAnsi"/>
          <w:i/>
          <w:sz w:val="24"/>
          <w:szCs w:val="24"/>
        </w:rPr>
        <w:t>).</w:t>
      </w:r>
      <w:r w:rsidR="007305C6" w:rsidRPr="00D743B3">
        <w:rPr>
          <w:rFonts w:asciiTheme="minorHAnsi" w:hAnsiTheme="minorHAnsi" w:cstheme="minorHAnsi"/>
          <w:i/>
          <w:sz w:val="24"/>
          <w:szCs w:val="24"/>
        </w:rPr>
        <w:t xml:space="preserve"> Vzorec izjave lahko </w:t>
      </w:r>
      <w:r>
        <w:rPr>
          <w:rFonts w:asciiTheme="minorHAnsi" w:hAnsiTheme="minorHAnsi" w:cstheme="minorHAnsi"/>
          <w:i/>
          <w:sz w:val="24"/>
          <w:szCs w:val="24"/>
        </w:rPr>
        <w:t>gospodarski subjekt</w:t>
      </w:r>
      <w:r w:rsidR="007305C6" w:rsidRPr="00D743B3">
        <w:rPr>
          <w:rFonts w:asciiTheme="minorHAnsi" w:hAnsiTheme="minorHAnsi" w:cstheme="minorHAnsi"/>
          <w:i/>
          <w:sz w:val="24"/>
          <w:szCs w:val="24"/>
        </w:rPr>
        <w:t xml:space="preserve"> </w:t>
      </w:r>
      <w:r w:rsidR="00726007">
        <w:rPr>
          <w:rFonts w:asciiTheme="minorHAnsi" w:hAnsiTheme="minorHAnsi" w:cstheme="minorHAnsi"/>
          <w:i/>
          <w:sz w:val="24"/>
          <w:szCs w:val="24"/>
        </w:rPr>
        <w:t>po potrebi</w:t>
      </w:r>
      <w:r w:rsidR="00617418">
        <w:rPr>
          <w:rFonts w:asciiTheme="minorHAnsi" w:hAnsiTheme="minorHAnsi" w:cstheme="minorHAnsi"/>
          <w:i/>
          <w:sz w:val="24"/>
          <w:szCs w:val="24"/>
        </w:rPr>
        <w:t xml:space="preserve"> predloži v več izvodih ali ga</w:t>
      </w:r>
      <w:r w:rsidR="00726007">
        <w:rPr>
          <w:rFonts w:asciiTheme="minorHAnsi" w:hAnsiTheme="minorHAnsi" w:cstheme="minorHAnsi"/>
          <w:i/>
          <w:sz w:val="24"/>
          <w:szCs w:val="24"/>
        </w:rPr>
        <w:t xml:space="preserve"> </w:t>
      </w:r>
      <w:r w:rsidR="00474C12" w:rsidRPr="00D743B3">
        <w:rPr>
          <w:rFonts w:asciiTheme="minorHAnsi" w:hAnsiTheme="minorHAnsi" w:cstheme="minorHAnsi"/>
          <w:i/>
          <w:sz w:val="24"/>
          <w:szCs w:val="24"/>
        </w:rPr>
        <w:t xml:space="preserve">dopolni </w:t>
      </w:r>
      <w:r w:rsidR="007305C6" w:rsidRPr="00D743B3">
        <w:rPr>
          <w:rFonts w:asciiTheme="minorHAnsi" w:hAnsiTheme="minorHAnsi" w:cstheme="minorHAnsi"/>
          <w:i/>
          <w:sz w:val="24"/>
          <w:szCs w:val="24"/>
        </w:rPr>
        <w:t>z lastno izjavo</w:t>
      </w:r>
      <w:r w:rsidR="004267FA">
        <w:rPr>
          <w:rFonts w:asciiTheme="minorHAnsi" w:hAnsiTheme="minorHAnsi" w:cstheme="minorHAnsi"/>
          <w:i/>
          <w:sz w:val="24"/>
          <w:szCs w:val="24"/>
        </w:rPr>
        <w:t>.</w:t>
      </w:r>
    </w:p>
    <w:p w14:paraId="6B81E299" w14:textId="70DEFB58" w:rsidR="00FF0DA4" w:rsidRPr="00D743B3"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D743B3" w:rsidRDefault="00FF0DA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D743B3" w:rsidRDefault="00FF0DA4" w:rsidP="00FF0DA4">
      <w:pPr>
        <w:widowControl w:val="0"/>
        <w:spacing w:line="266" w:lineRule="exact"/>
        <w:ind w:left="284"/>
        <w:jc w:val="both"/>
        <w:rPr>
          <w:rFonts w:asciiTheme="minorHAnsi" w:hAnsiTheme="minorHAnsi" w:cstheme="minorHAnsi"/>
          <w:b/>
        </w:rPr>
      </w:pPr>
    </w:p>
    <w:p w14:paraId="6A15B2A0"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napačno zapisano stopnjo DDV v pravilno.</w:t>
      </w:r>
    </w:p>
    <w:p w14:paraId="1EED9B83" w14:textId="77777777" w:rsidR="00FF0DA4" w:rsidRPr="00D743B3" w:rsidRDefault="00FF0DA4" w:rsidP="00FF0DA4">
      <w:pPr>
        <w:widowControl w:val="0"/>
        <w:spacing w:line="266" w:lineRule="exact"/>
        <w:jc w:val="both"/>
        <w:rPr>
          <w:rFonts w:asciiTheme="minorHAnsi" w:hAnsiTheme="minorHAnsi" w:cstheme="minorHAnsi"/>
          <w:b/>
        </w:rPr>
      </w:pPr>
    </w:p>
    <w:p w14:paraId="355D513C" w14:textId="426E8662" w:rsidR="00FF0DA4" w:rsidRPr="00B76138" w:rsidRDefault="00B76138" w:rsidP="00B76138">
      <w:pPr>
        <w:widowControl w:val="0"/>
        <w:spacing w:line="266" w:lineRule="exact"/>
        <w:ind w:left="567"/>
        <w:jc w:val="both"/>
        <w:rPr>
          <w:rFonts w:asciiTheme="minorHAnsi" w:hAnsiTheme="minorHAnsi" w:cstheme="minorHAnsi"/>
          <w:i/>
        </w:rPr>
      </w:pPr>
      <w:r w:rsidRPr="00B76138">
        <w:rPr>
          <w:rFonts w:asciiTheme="minorHAnsi" w:hAnsiTheme="minorHAnsi" w:cstheme="minorHAnsi"/>
          <w:i/>
          <w:sz w:val="24"/>
          <w:szCs w:val="24"/>
        </w:rPr>
        <w:t xml:space="preserve">Gospodarski subjekt </w:t>
      </w:r>
      <w:r w:rsidR="00FF0DA4" w:rsidRPr="00B76138">
        <w:rPr>
          <w:rFonts w:asciiTheme="minorHAnsi" w:hAnsiTheme="minorHAnsi" w:cstheme="minorHAnsi"/>
          <w:i/>
          <w:sz w:val="24"/>
          <w:szCs w:val="24"/>
        </w:rPr>
        <w:t>potrdi izpolnjevanje tega pogoja s predložitvijo izpolnjenega ESPD obrazca.</w:t>
      </w:r>
    </w:p>
    <w:p w14:paraId="37969349" w14:textId="77777777" w:rsidR="001405AE" w:rsidRPr="00D743B3"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D743B3"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D743B3" w:rsidRDefault="001405AE" w:rsidP="007643C8">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D743B3" w:rsidRDefault="001405AE">
      <w:pPr>
        <w:pStyle w:val="Naslov3"/>
        <w:ind w:firstLine="284"/>
        <w:rPr>
          <w:rFonts w:asciiTheme="minorHAnsi" w:hAnsiTheme="minorHAnsi" w:cstheme="minorHAnsi"/>
          <w:sz w:val="24"/>
          <w:szCs w:val="24"/>
        </w:rPr>
      </w:pPr>
      <w:bookmarkStart w:id="18" w:name="_Toc149821352"/>
      <w:r w:rsidRPr="00D743B3">
        <w:rPr>
          <w:rFonts w:asciiTheme="minorHAnsi" w:hAnsiTheme="minorHAnsi" w:cstheme="minorHAnsi"/>
          <w:sz w:val="24"/>
          <w:szCs w:val="24"/>
        </w:rPr>
        <w:t>1.8 Zaupnost</w:t>
      </w:r>
      <w:bookmarkEnd w:id="18"/>
    </w:p>
    <w:p w14:paraId="680FB3A9" w14:textId="77777777" w:rsidR="001405AE" w:rsidRPr="00D743B3"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8. člen</w:t>
      </w:r>
    </w:p>
    <w:p w14:paraId="7B870EA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D743B3" w:rsidRDefault="001405AE" w:rsidP="00C07F3F">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D743B3" w:rsidRDefault="001405AE">
      <w:pPr>
        <w:pStyle w:val="Naslov3"/>
        <w:ind w:firstLine="284"/>
        <w:rPr>
          <w:rFonts w:asciiTheme="minorHAnsi" w:hAnsiTheme="minorHAnsi" w:cstheme="minorHAnsi"/>
          <w:sz w:val="24"/>
          <w:szCs w:val="24"/>
        </w:rPr>
      </w:pPr>
      <w:bookmarkStart w:id="19" w:name="_Toc149821353"/>
      <w:r w:rsidRPr="00D743B3">
        <w:rPr>
          <w:rFonts w:asciiTheme="minorHAnsi" w:hAnsiTheme="minorHAnsi" w:cstheme="minorHAnsi"/>
          <w:sz w:val="24"/>
          <w:szCs w:val="24"/>
        </w:rPr>
        <w:t>1.9 Jezik</w:t>
      </w:r>
      <w:bookmarkEnd w:id="19"/>
      <w:r w:rsidRPr="00D743B3">
        <w:rPr>
          <w:rFonts w:asciiTheme="minorHAnsi" w:hAnsiTheme="minorHAnsi" w:cstheme="minorHAnsi"/>
          <w:sz w:val="24"/>
          <w:szCs w:val="24"/>
        </w:rPr>
        <w:t xml:space="preserve"> </w:t>
      </w:r>
    </w:p>
    <w:p w14:paraId="59994839"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9. člen</w:t>
      </w:r>
    </w:p>
    <w:p w14:paraId="6874A73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F267576" w14:textId="77777777" w:rsidR="00731C67"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Vsi dokumenti, dokazila in podatki v prijavi morajo biti napisani v slovenskem jeziku. </w:t>
      </w:r>
      <w:r w:rsidR="00731C67">
        <w:rPr>
          <w:rFonts w:asciiTheme="minorHAnsi" w:hAnsiTheme="minorHAnsi" w:cstheme="minorHAnsi"/>
          <w:sz w:val="24"/>
          <w:szCs w:val="24"/>
        </w:rPr>
        <w:t>Dokazila za presojo tehnične ustreznosti so lahko tudi v nemškem ali angleškem jeziku.</w:t>
      </w:r>
    </w:p>
    <w:p w14:paraId="1D95A962" w14:textId="77777777" w:rsidR="00731C67" w:rsidRDefault="00731C67">
      <w:pPr>
        <w:widowControl w:val="0"/>
        <w:autoSpaceDE w:val="0"/>
        <w:spacing w:line="266" w:lineRule="exact"/>
        <w:ind w:left="284"/>
        <w:jc w:val="both"/>
        <w:rPr>
          <w:rFonts w:asciiTheme="minorHAnsi" w:hAnsiTheme="minorHAnsi" w:cstheme="minorHAnsi"/>
          <w:sz w:val="24"/>
          <w:szCs w:val="24"/>
        </w:rPr>
      </w:pPr>
    </w:p>
    <w:p w14:paraId="5E3FFA7D" w14:textId="2174EC30"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Za presojo spornih vprašanj se vedno uporablja ponudba v slovenskem jeziku.</w:t>
      </w:r>
    </w:p>
    <w:p w14:paraId="577983D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D743B3" w:rsidRDefault="001405AE">
      <w:pPr>
        <w:pStyle w:val="Naslov3"/>
        <w:ind w:firstLine="284"/>
        <w:rPr>
          <w:rFonts w:asciiTheme="minorHAnsi" w:hAnsiTheme="minorHAnsi" w:cstheme="minorHAnsi"/>
          <w:sz w:val="24"/>
          <w:szCs w:val="24"/>
        </w:rPr>
      </w:pPr>
      <w:bookmarkStart w:id="20" w:name="_Toc149821354"/>
      <w:r w:rsidRPr="00D743B3">
        <w:rPr>
          <w:rFonts w:asciiTheme="minorHAnsi" w:hAnsiTheme="minorHAnsi" w:cstheme="minorHAnsi"/>
          <w:sz w:val="24"/>
          <w:szCs w:val="24"/>
        </w:rPr>
        <w:t>1.10 Rok za predložitev prijav</w:t>
      </w:r>
      <w:bookmarkEnd w:id="20"/>
      <w:r w:rsidRPr="00D743B3">
        <w:rPr>
          <w:rFonts w:asciiTheme="minorHAnsi" w:hAnsiTheme="minorHAnsi" w:cstheme="minorHAnsi"/>
          <w:sz w:val="24"/>
          <w:szCs w:val="24"/>
        </w:rPr>
        <w:t xml:space="preserve"> </w:t>
      </w:r>
    </w:p>
    <w:p w14:paraId="7B32E05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10. člen </w:t>
      </w:r>
    </w:p>
    <w:p w14:paraId="69D5ED61" w14:textId="77777777" w:rsidR="001405AE" w:rsidRPr="00D743B3" w:rsidRDefault="001405AE">
      <w:pPr>
        <w:ind w:left="709" w:right="1455"/>
        <w:jc w:val="both"/>
        <w:rPr>
          <w:rFonts w:asciiTheme="minorHAnsi" w:hAnsiTheme="minorHAnsi" w:cstheme="minorHAnsi"/>
          <w:sz w:val="24"/>
          <w:szCs w:val="24"/>
        </w:rPr>
      </w:pPr>
    </w:p>
    <w:p w14:paraId="64F4AB46" w14:textId="76027096" w:rsidR="001405AE" w:rsidRPr="00D743B3"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26" w:history="1">
        <w:r w:rsidRPr="00D743B3">
          <w:rPr>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D743B3" w:rsidRDefault="001405AE">
      <w:pPr>
        <w:pStyle w:val="Naslov3"/>
        <w:ind w:firstLine="284"/>
        <w:rPr>
          <w:rFonts w:asciiTheme="minorHAnsi" w:hAnsiTheme="minorHAnsi" w:cstheme="minorHAnsi"/>
          <w:sz w:val="24"/>
          <w:szCs w:val="24"/>
        </w:rPr>
      </w:pPr>
      <w:bookmarkStart w:id="21" w:name="_Toc149821355"/>
      <w:r w:rsidRPr="00D743B3">
        <w:rPr>
          <w:rFonts w:asciiTheme="minorHAnsi" w:hAnsiTheme="minorHAnsi" w:cstheme="minorHAnsi"/>
          <w:sz w:val="24"/>
          <w:szCs w:val="24"/>
        </w:rPr>
        <w:t>1.11 Stroški priprave prijave</w:t>
      </w:r>
      <w:bookmarkEnd w:id="21"/>
      <w:r w:rsidRPr="00D743B3">
        <w:rPr>
          <w:rFonts w:asciiTheme="minorHAnsi" w:hAnsiTheme="minorHAnsi" w:cstheme="minorHAnsi"/>
          <w:sz w:val="24"/>
          <w:szCs w:val="24"/>
        </w:rPr>
        <w:t xml:space="preserve"> </w:t>
      </w:r>
    </w:p>
    <w:p w14:paraId="691395DA"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11. člen </w:t>
      </w:r>
    </w:p>
    <w:p w14:paraId="2F68B4B9"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Udeleženec nosi vse stroške povezane s pripravo in predložitvijo prijave.</w:t>
      </w:r>
    </w:p>
    <w:p w14:paraId="50C7E984" w14:textId="77777777" w:rsidR="001405AE" w:rsidRPr="00D743B3"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D743B3" w:rsidRDefault="001405AE">
      <w:pPr>
        <w:pStyle w:val="Naslov3"/>
        <w:ind w:firstLine="284"/>
        <w:rPr>
          <w:rFonts w:asciiTheme="minorHAnsi" w:hAnsiTheme="minorHAnsi" w:cstheme="minorHAnsi"/>
          <w:sz w:val="24"/>
          <w:szCs w:val="24"/>
        </w:rPr>
      </w:pPr>
      <w:bookmarkStart w:id="22" w:name="_Toc149821356"/>
      <w:r w:rsidRPr="00D743B3">
        <w:rPr>
          <w:rFonts w:asciiTheme="minorHAnsi" w:hAnsiTheme="minorHAnsi" w:cstheme="minorHAnsi"/>
          <w:sz w:val="24"/>
          <w:szCs w:val="24"/>
        </w:rPr>
        <w:t>1.12  Izločitev prijav</w:t>
      </w:r>
      <w:bookmarkEnd w:id="22"/>
      <w:r w:rsidRPr="00D743B3">
        <w:rPr>
          <w:rFonts w:asciiTheme="minorHAnsi" w:hAnsiTheme="minorHAnsi" w:cstheme="minorHAnsi"/>
          <w:sz w:val="24"/>
          <w:szCs w:val="24"/>
        </w:rPr>
        <w:t xml:space="preserve"> </w:t>
      </w:r>
    </w:p>
    <w:p w14:paraId="2C95810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12. člen </w:t>
      </w:r>
    </w:p>
    <w:p w14:paraId="7E82AD65"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D743B3" w:rsidRDefault="001405AE">
      <w:pPr>
        <w:pStyle w:val="Naslov3"/>
        <w:ind w:firstLine="284"/>
        <w:rPr>
          <w:rFonts w:asciiTheme="minorHAnsi" w:hAnsiTheme="minorHAnsi" w:cstheme="minorHAnsi"/>
          <w:sz w:val="24"/>
          <w:szCs w:val="24"/>
        </w:rPr>
      </w:pPr>
      <w:bookmarkStart w:id="23" w:name="_Toc149821357"/>
      <w:r w:rsidRPr="00D743B3">
        <w:rPr>
          <w:rFonts w:asciiTheme="minorHAnsi" w:hAnsiTheme="minorHAnsi" w:cstheme="minorHAnsi"/>
          <w:sz w:val="24"/>
          <w:szCs w:val="24"/>
        </w:rPr>
        <w:t>1.13 Zavarovanja</w:t>
      </w:r>
      <w:bookmarkEnd w:id="23"/>
      <w:r w:rsidRPr="00D743B3">
        <w:rPr>
          <w:rFonts w:asciiTheme="minorHAnsi" w:hAnsiTheme="minorHAnsi" w:cstheme="minorHAnsi"/>
          <w:sz w:val="24"/>
          <w:szCs w:val="24"/>
        </w:rPr>
        <w:t xml:space="preserve"> </w:t>
      </w:r>
    </w:p>
    <w:p w14:paraId="2BD4F49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13. člen </w:t>
      </w:r>
    </w:p>
    <w:p w14:paraId="23B8B0BB"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080C6D5C" w14:textId="706DA23D" w:rsidR="000853AE" w:rsidRDefault="00E3544D" w:rsidP="000853AE">
      <w:pPr>
        <w:widowControl w:val="0"/>
        <w:autoSpaceDE w:val="0"/>
        <w:autoSpaceDN w:val="0"/>
        <w:adjustRightInd w:val="0"/>
        <w:spacing w:line="266" w:lineRule="exact"/>
        <w:ind w:left="284"/>
        <w:jc w:val="both"/>
        <w:rPr>
          <w:rFonts w:asciiTheme="minorHAnsi" w:hAnsiTheme="minorHAnsi" w:cstheme="minorHAnsi"/>
          <w:sz w:val="24"/>
          <w:szCs w:val="24"/>
        </w:rPr>
      </w:pPr>
      <w:r w:rsidRPr="00D628B4">
        <w:rPr>
          <w:rFonts w:asciiTheme="minorHAnsi" w:hAnsiTheme="minorHAnsi" w:cstheme="minorHAnsi"/>
          <w:sz w:val="24"/>
          <w:szCs w:val="24"/>
        </w:rPr>
        <w:t>Dobavitelj</w:t>
      </w:r>
      <w:r w:rsidR="001405AE" w:rsidRPr="00D628B4">
        <w:rPr>
          <w:rFonts w:asciiTheme="minorHAnsi" w:hAnsiTheme="minorHAnsi" w:cstheme="minorHAnsi"/>
          <w:sz w:val="24"/>
          <w:szCs w:val="24"/>
        </w:rPr>
        <w:t xml:space="preserve"> </w:t>
      </w:r>
      <w:r w:rsidR="00131FF4" w:rsidRPr="00D628B4">
        <w:rPr>
          <w:rFonts w:asciiTheme="minorHAnsi" w:hAnsiTheme="minorHAnsi" w:cstheme="minorHAnsi"/>
          <w:sz w:val="24"/>
          <w:szCs w:val="24"/>
        </w:rPr>
        <w:t>mora v 8 dneh po</w:t>
      </w:r>
      <w:r w:rsidR="006D196C" w:rsidRPr="00D628B4">
        <w:rPr>
          <w:rFonts w:asciiTheme="minorHAnsi" w:hAnsiTheme="minorHAnsi" w:cstheme="minorHAnsi"/>
          <w:sz w:val="24"/>
          <w:szCs w:val="24"/>
        </w:rPr>
        <w:t xml:space="preserve"> podpisu pogodbe </w:t>
      </w:r>
      <w:r w:rsidR="001405AE" w:rsidRPr="00D628B4">
        <w:rPr>
          <w:rFonts w:asciiTheme="minorHAnsi" w:hAnsiTheme="minorHAnsi" w:cstheme="minorHAnsi"/>
          <w:sz w:val="24"/>
          <w:szCs w:val="24"/>
        </w:rPr>
        <w:t xml:space="preserve">naročniku </w:t>
      </w:r>
      <w:r w:rsidR="00131FF4" w:rsidRPr="00D628B4">
        <w:rPr>
          <w:rFonts w:asciiTheme="minorHAnsi" w:hAnsiTheme="minorHAnsi" w:cstheme="minorHAnsi"/>
          <w:sz w:val="24"/>
          <w:szCs w:val="24"/>
        </w:rPr>
        <w:t xml:space="preserve">predati </w:t>
      </w:r>
      <w:r w:rsidR="000853AE" w:rsidRPr="00D628B4">
        <w:rPr>
          <w:rFonts w:asciiTheme="minorHAnsi" w:hAnsiTheme="minorHAnsi" w:cstheme="minorHAnsi"/>
          <w:sz w:val="24"/>
          <w:szCs w:val="24"/>
        </w:rPr>
        <w:t>menično izjavo z bianco menico</w:t>
      </w:r>
      <w:r w:rsidR="00D628B4" w:rsidRPr="00D628B4">
        <w:rPr>
          <w:rFonts w:asciiTheme="minorHAnsi" w:hAnsiTheme="minorHAnsi" w:cstheme="minorHAnsi"/>
          <w:sz w:val="24"/>
          <w:szCs w:val="24"/>
        </w:rPr>
        <w:t xml:space="preserve"> </w:t>
      </w:r>
      <w:r w:rsidR="00E729B0" w:rsidRPr="00D628B4">
        <w:rPr>
          <w:rFonts w:asciiTheme="minorHAnsi" w:hAnsiTheme="minorHAnsi" w:cstheme="minorHAnsi"/>
          <w:sz w:val="24"/>
          <w:szCs w:val="24"/>
        </w:rPr>
        <w:t>(2x)</w:t>
      </w:r>
      <w:r w:rsidR="000853AE" w:rsidRPr="00D628B4">
        <w:rPr>
          <w:rFonts w:asciiTheme="minorHAnsi" w:hAnsiTheme="minorHAnsi" w:cstheme="minorHAnsi"/>
          <w:sz w:val="24"/>
          <w:szCs w:val="24"/>
        </w:rPr>
        <w:t xml:space="preserve"> v višini </w:t>
      </w:r>
      <w:r w:rsidR="006F2381">
        <w:rPr>
          <w:rFonts w:asciiTheme="minorHAnsi" w:hAnsiTheme="minorHAnsi" w:cstheme="minorHAnsi"/>
          <w:sz w:val="24"/>
          <w:szCs w:val="24"/>
        </w:rPr>
        <w:t>5% pogodbene vrednosti z DDV</w:t>
      </w:r>
      <w:r w:rsidR="000853AE" w:rsidRPr="00D628B4">
        <w:rPr>
          <w:rFonts w:asciiTheme="minorHAnsi" w:hAnsiTheme="minorHAnsi" w:cstheme="minorHAnsi"/>
          <w:sz w:val="24"/>
          <w:szCs w:val="24"/>
        </w:rPr>
        <w:t xml:space="preserve">, ki jo je mogoče unovčiti še 30 dni po poteku </w:t>
      </w:r>
      <w:r w:rsidR="00D628B4">
        <w:rPr>
          <w:rFonts w:asciiTheme="minorHAnsi" w:hAnsiTheme="minorHAnsi" w:cstheme="minorHAnsi"/>
          <w:sz w:val="24"/>
          <w:szCs w:val="24"/>
        </w:rPr>
        <w:t>vseh garancijskih rokov.</w:t>
      </w:r>
    </w:p>
    <w:p w14:paraId="01675456" w14:textId="252AB6B6" w:rsidR="006F2381" w:rsidRPr="002D185C" w:rsidRDefault="006F2381" w:rsidP="006F2381">
      <w:pPr>
        <w:widowControl w:val="0"/>
        <w:autoSpaceDE w:val="0"/>
        <w:spacing w:line="266" w:lineRule="exact"/>
        <w:ind w:left="284"/>
        <w:jc w:val="both"/>
        <w:rPr>
          <w:rFonts w:asciiTheme="minorHAnsi" w:hAnsiTheme="minorHAnsi" w:cstheme="minorHAnsi"/>
          <w:sz w:val="24"/>
          <w:szCs w:val="24"/>
        </w:rPr>
      </w:pPr>
      <w:r w:rsidRPr="002D185C">
        <w:rPr>
          <w:rFonts w:asciiTheme="minorHAnsi" w:hAnsiTheme="minorHAnsi" w:cstheme="minorHAnsi"/>
          <w:sz w:val="24"/>
          <w:szCs w:val="24"/>
        </w:rPr>
        <w:t xml:space="preserve">V primeru, da se obe menici unovčita za vrednost nižjo od </w:t>
      </w:r>
      <w:r>
        <w:rPr>
          <w:rFonts w:asciiTheme="minorHAnsi" w:hAnsiTheme="minorHAnsi" w:cstheme="minorHAnsi"/>
          <w:sz w:val="24"/>
          <w:szCs w:val="24"/>
        </w:rPr>
        <w:t>5</w:t>
      </w:r>
      <w:r w:rsidRPr="002D185C">
        <w:rPr>
          <w:rFonts w:asciiTheme="minorHAnsi" w:hAnsiTheme="minorHAnsi" w:cstheme="minorHAnsi"/>
          <w:sz w:val="24"/>
          <w:szCs w:val="24"/>
        </w:rPr>
        <w:t xml:space="preserve"> % pogodbene vrednosti </w:t>
      </w:r>
      <w:r>
        <w:rPr>
          <w:rFonts w:asciiTheme="minorHAnsi" w:hAnsiTheme="minorHAnsi" w:cstheme="minorHAnsi"/>
          <w:sz w:val="24"/>
          <w:szCs w:val="24"/>
        </w:rPr>
        <w:t>z</w:t>
      </w:r>
      <w:r w:rsidRPr="002D185C">
        <w:rPr>
          <w:rFonts w:asciiTheme="minorHAnsi" w:hAnsiTheme="minorHAnsi" w:cstheme="minorHAnsi"/>
          <w:sz w:val="24"/>
          <w:szCs w:val="24"/>
        </w:rPr>
        <w:t xml:space="preserve"> </w:t>
      </w:r>
      <w:r>
        <w:rPr>
          <w:rFonts w:asciiTheme="minorHAnsi" w:hAnsiTheme="minorHAnsi" w:cstheme="minorHAnsi"/>
          <w:sz w:val="24"/>
          <w:szCs w:val="24"/>
        </w:rPr>
        <w:t>DDV</w:t>
      </w:r>
      <w:r w:rsidRPr="002D185C">
        <w:rPr>
          <w:rFonts w:asciiTheme="minorHAnsi" w:hAnsiTheme="minorHAnsi" w:cstheme="minorHAnsi"/>
          <w:sz w:val="24"/>
          <w:szCs w:val="24"/>
        </w:rPr>
        <w:t xml:space="preserve">, ju je izbrani ponudnik dolžan vsakokrat nadomestiti z novo, dokler celotna unovčena vrednost ne doseže </w:t>
      </w:r>
      <w:r>
        <w:rPr>
          <w:rFonts w:asciiTheme="minorHAnsi" w:hAnsiTheme="minorHAnsi" w:cstheme="minorHAnsi"/>
          <w:sz w:val="24"/>
          <w:szCs w:val="24"/>
        </w:rPr>
        <w:t>5</w:t>
      </w:r>
      <w:r w:rsidRPr="002D185C">
        <w:rPr>
          <w:rFonts w:asciiTheme="minorHAnsi" w:hAnsiTheme="minorHAnsi" w:cstheme="minorHAnsi"/>
          <w:sz w:val="24"/>
          <w:szCs w:val="24"/>
        </w:rPr>
        <w:t xml:space="preserve"> % pogodbene vrednosti </w:t>
      </w:r>
      <w:r>
        <w:rPr>
          <w:rFonts w:asciiTheme="minorHAnsi" w:hAnsiTheme="minorHAnsi" w:cstheme="minorHAnsi"/>
          <w:sz w:val="24"/>
          <w:szCs w:val="24"/>
        </w:rPr>
        <w:t>z DDV</w:t>
      </w:r>
      <w:r w:rsidRPr="002D185C">
        <w:rPr>
          <w:rFonts w:asciiTheme="minorHAnsi" w:hAnsiTheme="minorHAnsi" w:cstheme="minorHAnsi"/>
          <w:sz w:val="24"/>
          <w:szCs w:val="24"/>
        </w:rPr>
        <w:t xml:space="preserve">. </w:t>
      </w:r>
    </w:p>
    <w:p w14:paraId="3EF03D89" w14:textId="5FCC07CF" w:rsidR="003E7CAC" w:rsidRPr="00D743B3" w:rsidRDefault="003E7CAC" w:rsidP="006138BB">
      <w:pPr>
        <w:widowControl w:val="0"/>
        <w:autoSpaceDE w:val="0"/>
        <w:spacing w:line="266" w:lineRule="exact"/>
        <w:jc w:val="both"/>
        <w:rPr>
          <w:rFonts w:asciiTheme="minorHAnsi" w:hAnsiTheme="minorHAnsi" w:cstheme="minorHAnsi"/>
          <w:sz w:val="24"/>
          <w:szCs w:val="24"/>
        </w:rPr>
      </w:pPr>
    </w:p>
    <w:p w14:paraId="2175806C" w14:textId="77777777" w:rsidR="001405AE" w:rsidRPr="00D743B3" w:rsidRDefault="001405AE" w:rsidP="003E7CAC">
      <w:pPr>
        <w:pStyle w:val="Naslov3"/>
        <w:ind w:firstLine="284"/>
        <w:rPr>
          <w:rFonts w:asciiTheme="minorHAnsi" w:hAnsiTheme="minorHAnsi" w:cstheme="minorHAnsi"/>
          <w:sz w:val="24"/>
          <w:szCs w:val="24"/>
        </w:rPr>
      </w:pPr>
      <w:bookmarkStart w:id="24" w:name="_Toc149821358"/>
      <w:r w:rsidRPr="00D743B3">
        <w:rPr>
          <w:rFonts w:asciiTheme="minorHAnsi" w:hAnsiTheme="minorHAnsi" w:cstheme="minorHAnsi"/>
          <w:sz w:val="24"/>
          <w:szCs w:val="24"/>
        </w:rPr>
        <w:t>1.14 Merilo za izbiro</w:t>
      </w:r>
      <w:bookmarkEnd w:id="24"/>
      <w:r w:rsidRPr="00D743B3">
        <w:rPr>
          <w:rFonts w:asciiTheme="minorHAnsi" w:hAnsiTheme="minorHAnsi" w:cstheme="minorHAnsi"/>
          <w:sz w:val="24"/>
          <w:szCs w:val="24"/>
        </w:rPr>
        <w:t xml:space="preserve"> </w:t>
      </w:r>
    </w:p>
    <w:p w14:paraId="33CC65EF"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14. člen </w:t>
      </w:r>
    </w:p>
    <w:p w14:paraId="436F4C3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4FA07FFC" w14:textId="533C0376" w:rsidR="00971351" w:rsidRPr="00D743B3" w:rsidRDefault="00971351" w:rsidP="00402A26">
      <w:pPr>
        <w:widowControl w:val="0"/>
        <w:autoSpaceDE w:val="0"/>
        <w:autoSpaceDN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Merilo za izbor najugodnejšega ponudnika je ekonomsko najugodnejša ponudba z </w:t>
      </w:r>
      <w:r w:rsidR="00402A26">
        <w:rPr>
          <w:rFonts w:asciiTheme="minorHAnsi" w:hAnsiTheme="minorHAnsi" w:cstheme="minorHAnsi"/>
          <w:sz w:val="24"/>
          <w:szCs w:val="24"/>
        </w:rPr>
        <w:t>najnižjo ponudbeno vrednostjo oz. vceno brez DDV.</w:t>
      </w:r>
    </w:p>
    <w:p w14:paraId="4EF4E573" w14:textId="77777777" w:rsidR="001405AE" w:rsidRPr="00D743B3"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D743B3" w:rsidRDefault="001405AE">
      <w:pPr>
        <w:pStyle w:val="Naslov3"/>
        <w:ind w:firstLine="284"/>
        <w:rPr>
          <w:rFonts w:asciiTheme="minorHAnsi" w:hAnsiTheme="minorHAnsi" w:cstheme="minorHAnsi"/>
          <w:sz w:val="24"/>
          <w:szCs w:val="24"/>
        </w:rPr>
      </w:pPr>
      <w:bookmarkStart w:id="25" w:name="_Toc149821359"/>
      <w:r w:rsidRPr="00D743B3">
        <w:rPr>
          <w:rFonts w:asciiTheme="minorHAnsi" w:hAnsiTheme="minorHAnsi" w:cstheme="minorHAnsi"/>
          <w:sz w:val="24"/>
          <w:szCs w:val="24"/>
        </w:rPr>
        <w:t>1.15 Izbira v primeru enakih najugodnejših ponudb</w:t>
      </w:r>
      <w:bookmarkEnd w:id="25"/>
      <w:r w:rsidRPr="00D743B3">
        <w:rPr>
          <w:rFonts w:asciiTheme="minorHAnsi" w:hAnsiTheme="minorHAnsi" w:cstheme="minorHAnsi"/>
          <w:sz w:val="24"/>
          <w:szCs w:val="24"/>
        </w:rPr>
        <w:t xml:space="preserve"> </w:t>
      </w:r>
    </w:p>
    <w:p w14:paraId="1451F88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15. člen </w:t>
      </w:r>
    </w:p>
    <w:p w14:paraId="4258DCED"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6204B5C" w14:textId="2E6C8F03" w:rsidR="001405AE" w:rsidRPr="00D743B3" w:rsidRDefault="001405AE" w:rsidP="00253204">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primeru, da bosta najmanj dva ponudnika </w:t>
      </w:r>
      <w:r w:rsidR="00EB1C5B">
        <w:rPr>
          <w:rFonts w:asciiTheme="minorHAnsi" w:hAnsiTheme="minorHAnsi" w:cstheme="minorHAnsi"/>
          <w:sz w:val="24"/>
          <w:szCs w:val="24"/>
        </w:rPr>
        <w:t>prejela enako število točk</w:t>
      </w:r>
      <w:r w:rsidRPr="00D743B3">
        <w:rPr>
          <w:rFonts w:asciiTheme="minorHAnsi" w:hAnsiTheme="minorHAnsi" w:cstheme="minorHAnsi"/>
          <w:sz w:val="24"/>
          <w:szCs w:val="24"/>
        </w:rPr>
        <w:t xml:space="preserve">, bo imela prednost ponudba ponudnika, ki </w:t>
      </w:r>
      <w:r w:rsidR="00402A26">
        <w:rPr>
          <w:rFonts w:asciiTheme="minorHAnsi" w:hAnsiTheme="minorHAnsi" w:cstheme="minorHAnsi"/>
          <w:sz w:val="24"/>
          <w:szCs w:val="24"/>
        </w:rPr>
        <w:t>je ponudbo v sistem e-JN oddal prej.</w:t>
      </w:r>
    </w:p>
    <w:p w14:paraId="7FF7EB66" w14:textId="77777777" w:rsidR="00253204" w:rsidRPr="00D743B3"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D743B3" w:rsidRDefault="001405AE">
      <w:pPr>
        <w:pStyle w:val="Naslov3"/>
        <w:ind w:firstLine="284"/>
        <w:rPr>
          <w:rFonts w:asciiTheme="minorHAnsi" w:hAnsiTheme="minorHAnsi" w:cstheme="minorHAnsi"/>
          <w:sz w:val="24"/>
          <w:szCs w:val="24"/>
        </w:rPr>
      </w:pPr>
      <w:bookmarkStart w:id="26" w:name="_Toc149821360"/>
      <w:r w:rsidRPr="00D743B3">
        <w:rPr>
          <w:rFonts w:asciiTheme="minorHAnsi" w:hAnsiTheme="minorHAnsi" w:cstheme="minorHAnsi"/>
          <w:sz w:val="24"/>
          <w:szCs w:val="24"/>
        </w:rPr>
        <w:t>1.16 Javno odpiranje ponudb</w:t>
      </w:r>
      <w:bookmarkEnd w:id="26"/>
      <w:r w:rsidRPr="00D743B3">
        <w:rPr>
          <w:rFonts w:asciiTheme="minorHAnsi" w:hAnsiTheme="minorHAnsi" w:cstheme="minorHAnsi"/>
          <w:sz w:val="24"/>
          <w:szCs w:val="24"/>
        </w:rPr>
        <w:t xml:space="preserve"> </w:t>
      </w:r>
    </w:p>
    <w:p w14:paraId="7E0C2123" w14:textId="77777777" w:rsidR="001405AE" w:rsidRPr="00D743B3"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16. člen </w:t>
      </w:r>
    </w:p>
    <w:p w14:paraId="30439F91"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Odpiranje ponudb je javno. </w:t>
      </w:r>
    </w:p>
    <w:p w14:paraId="081DF76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D743B3" w:rsidRDefault="001405AE">
      <w:pPr>
        <w:pStyle w:val="Naslov3"/>
        <w:ind w:firstLine="284"/>
        <w:rPr>
          <w:rFonts w:asciiTheme="minorHAnsi" w:hAnsiTheme="minorHAnsi" w:cstheme="minorHAnsi"/>
          <w:sz w:val="24"/>
          <w:szCs w:val="24"/>
        </w:rPr>
      </w:pPr>
      <w:bookmarkStart w:id="27" w:name="_Toc149821361"/>
      <w:r w:rsidRPr="00D743B3">
        <w:rPr>
          <w:rFonts w:asciiTheme="minorHAnsi" w:hAnsiTheme="minorHAnsi" w:cstheme="minorHAnsi"/>
          <w:sz w:val="24"/>
          <w:szCs w:val="24"/>
        </w:rPr>
        <w:t>1.17 Variante</w:t>
      </w:r>
      <w:bookmarkEnd w:id="27"/>
      <w:r w:rsidRPr="00D743B3">
        <w:rPr>
          <w:rFonts w:asciiTheme="minorHAnsi" w:hAnsiTheme="minorHAnsi" w:cstheme="minorHAnsi"/>
          <w:sz w:val="24"/>
          <w:szCs w:val="24"/>
        </w:rPr>
        <w:t xml:space="preserve"> </w:t>
      </w:r>
    </w:p>
    <w:p w14:paraId="067EA7E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17. člen </w:t>
      </w:r>
    </w:p>
    <w:p w14:paraId="43FC96AC"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Variantne prijave in ponudbe niso dopustne in ne bodo upoštevane. </w:t>
      </w:r>
    </w:p>
    <w:p w14:paraId="78B4F60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A5E34FF" w14:textId="3DD30996" w:rsidR="001405AE" w:rsidRPr="00D743B3" w:rsidRDefault="001405AE" w:rsidP="004A502B">
      <w:pPr>
        <w:pStyle w:val="Naslov3"/>
        <w:ind w:firstLine="284"/>
        <w:rPr>
          <w:rFonts w:asciiTheme="minorHAnsi" w:hAnsiTheme="minorHAnsi" w:cstheme="minorHAnsi"/>
          <w:sz w:val="24"/>
          <w:szCs w:val="24"/>
        </w:rPr>
      </w:pPr>
      <w:bookmarkStart w:id="28" w:name="_Toc149821362"/>
      <w:r w:rsidRPr="00D743B3">
        <w:rPr>
          <w:rFonts w:asciiTheme="minorHAnsi" w:hAnsiTheme="minorHAnsi" w:cstheme="minorHAnsi"/>
          <w:sz w:val="24"/>
          <w:szCs w:val="24"/>
        </w:rPr>
        <w:t>1.18 Pogodba</w:t>
      </w:r>
      <w:bookmarkEnd w:id="28"/>
    </w:p>
    <w:p w14:paraId="5B23CAB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18. člen </w:t>
      </w:r>
    </w:p>
    <w:p w14:paraId="0725A608"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063D10B" w14:textId="6288C731" w:rsidR="001405AE" w:rsidRPr="00D743B3" w:rsidRDefault="001405AE" w:rsidP="004A50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Izbran ponudnik je dolžan podpisati pogodb</w:t>
      </w:r>
      <w:r w:rsidR="00C56C74" w:rsidRPr="00D743B3">
        <w:rPr>
          <w:rFonts w:asciiTheme="minorHAnsi" w:hAnsiTheme="minorHAnsi" w:cstheme="minorHAnsi"/>
          <w:sz w:val="24"/>
          <w:szCs w:val="24"/>
        </w:rPr>
        <w:t xml:space="preserve">o </w:t>
      </w:r>
      <w:r w:rsidRPr="00D743B3">
        <w:rPr>
          <w:rFonts w:asciiTheme="minorHAnsi" w:hAnsiTheme="minorHAnsi" w:cstheme="minorHAnsi"/>
          <w:sz w:val="24"/>
          <w:szCs w:val="24"/>
        </w:rPr>
        <w:t xml:space="preserve">v roku 8 dni po prejemu le-te, sicer bo naročnik menil, da z naročnikom posla ne želi skleniti. </w:t>
      </w:r>
      <w:r w:rsidR="003F185D">
        <w:rPr>
          <w:rFonts w:asciiTheme="minorHAnsi" w:hAnsiTheme="minorHAnsi" w:cstheme="minorHAnsi"/>
          <w:sz w:val="24"/>
          <w:szCs w:val="24"/>
        </w:rPr>
        <w:tab/>
      </w:r>
      <w:r w:rsidR="003F185D">
        <w:rPr>
          <w:rFonts w:asciiTheme="minorHAnsi" w:hAnsiTheme="minorHAnsi" w:cstheme="minorHAnsi"/>
          <w:sz w:val="24"/>
          <w:szCs w:val="24"/>
        </w:rPr>
        <w:tab/>
      </w:r>
    </w:p>
    <w:p w14:paraId="505763C5" w14:textId="77777777" w:rsidR="001405AE" w:rsidRPr="00D743B3" w:rsidRDefault="001405AE">
      <w:pPr>
        <w:pStyle w:val="Naslov3"/>
        <w:ind w:firstLine="284"/>
        <w:rPr>
          <w:rFonts w:asciiTheme="minorHAnsi" w:hAnsiTheme="minorHAnsi" w:cstheme="minorHAnsi"/>
          <w:sz w:val="24"/>
          <w:szCs w:val="24"/>
        </w:rPr>
      </w:pPr>
      <w:bookmarkStart w:id="29" w:name="_Toc149821363"/>
      <w:r w:rsidRPr="00D743B3">
        <w:rPr>
          <w:rFonts w:asciiTheme="minorHAnsi" w:hAnsiTheme="minorHAnsi" w:cstheme="minorHAnsi"/>
          <w:sz w:val="24"/>
          <w:szCs w:val="24"/>
        </w:rPr>
        <w:t>1.19 Ustavitev postopka, zavrnitev ponudb in odstop od izvedbe oddaje naročila</w:t>
      </w:r>
      <w:bookmarkEnd w:id="29"/>
    </w:p>
    <w:p w14:paraId="439B4F10"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19. člen </w:t>
      </w:r>
    </w:p>
    <w:p w14:paraId="6239A33E"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2F139DAF" w:rsidR="007643C8" w:rsidRPr="00D743B3" w:rsidRDefault="001405AE" w:rsidP="00B7346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558298C" w14:textId="3C7945C2" w:rsidR="001405AE" w:rsidRPr="00D743B3" w:rsidRDefault="001405AE">
      <w:pPr>
        <w:pStyle w:val="Naslov3"/>
        <w:ind w:firstLine="284"/>
        <w:rPr>
          <w:rFonts w:asciiTheme="minorHAnsi" w:hAnsiTheme="minorHAnsi" w:cstheme="minorHAnsi"/>
          <w:sz w:val="24"/>
          <w:szCs w:val="24"/>
        </w:rPr>
      </w:pPr>
      <w:bookmarkStart w:id="30" w:name="_Toc149821364"/>
      <w:r w:rsidRPr="00D743B3">
        <w:rPr>
          <w:rFonts w:asciiTheme="minorHAnsi" w:hAnsiTheme="minorHAnsi" w:cstheme="minorHAnsi"/>
          <w:sz w:val="24"/>
          <w:szCs w:val="24"/>
        </w:rPr>
        <w:t>1.20 Protikorupcijsko obvestilo</w:t>
      </w:r>
      <w:bookmarkEnd w:id="30"/>
    </w:p>
    <w:p w14:paraId="523EC383" w14:textId="77777777" w:rsidR="001405AE" w:rsidRPr="00D743B3"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20. člen </w:t>
      </w:r>
    </w:p>
    <w:p w14:paraId="31C870D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D3F3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553E74C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D743B3" w:rsidRDefault="001405AE">
      <w:pPr>
        <w:pStyle w:val="Naslov3"/>
        <w:ind w:firstLine="284"/>
        <w:rPr>
          <w:rFonts w:asciiTheme="minorHAnsi" w:hAnsiTheme="minorHAnsi" w:cstheme="minorHAnsi"/>
          <w:sz w:val="24"/>
          <w:szCs w:val="24"/>
        </w:rPr>
      </w:pPr>
      <w:bookmarkStart w:id="31" w:name="_Toc149821365"/>
      <w:r w:rsidRPr="00D743B3">
        <w:rPr>
          <w:rFonts w:asciiTheme="minorHAnsi" w:hAnsiTheme="minorHAnsi" w:cstheme="minorHAnsi"/>
          <w:sz w:val="24"/>
          <w:szCs w:val="24"/>
        </w:rPr>
        <w:t>1.21 Pravno varstvo</w:t>
      </w:r>
      <w:bookmarkEnd w:id="31"/>
    </w:p>
    <w:p w14:paraId="3B25B6F4"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21. člen </w:t>
      </w:r>
    </w:p>
    <w:p w14:paraId="62F6D1C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1DB526E" w14:textId="1E67E064"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Zahtevek za revizijo v predrevizijskem postopku lahko v skladu z Zakonom o pravnem varstvu v postopkih javnega naročanja (</w:t>
      </w:r>
      <w:r w:rsidR="00D935E2" w:rsidRPr="00D935E2">
        <w:rPr>
          <w:rFonts w:asciiTheme="minorHAnsi" w:hAnsiTheme="minorHAnsi" w:cstheme="minorHAnsi"/>
          <w:sz w:val="24"/>
          <w:szCs w:val="24"/>
        </w:rPr>
        <w:t xml:space="preserve">Uradni list RS, št. </w:t>
      </w:r>
      <w:hyperlink r:id="rId27" w:tgtFrame="_blank" w:tooltip="Zakon o pravnem varstvu v postopkih javnega naročanja (ZPVPJN)" w:history="1">
        <w:r w:rsidR="00D935E2" w:rsidRPr="00D935E2">
          <w:rPr>
            <w:rFonts w:asciiTheme="minorHAnsi" w:hAnsiTheme="minorHAnsi" w:cstheme="minorHAnsi"/>
            <w:sz w:val="24"/>
            <w:szCs w:val="24"/>
          </w:rPr>
          <w:t>43/11</w:t>
        </w:r>
      </w:hyperlink>
      <w:r w:rsidR="00D935E2" w:rsidRPr="00D935E2">
        <w:rPr>
          <w:rFonts w:asciiTheme="minorHAnsi" w:hAnsiTheme="minorHAnsi" w:cstheme="minorHAnsi"/>
          <w:sz w:val="24"/>
          <w:szCs w:val="24"/>
        </w:rPr>
        <w:t xml:space="preserve">, </w:t>
      </w:r>
      <w:hyperlink r:id="rId28" w:tgtFrame="_blank" w:tooltip="Zakon o dopolnitvi Zakona o tajnih podatkih" w:history="1">
        <w:r w:rsidR="00D935E2" w:rsidRPr="00D935E2">
          <w:rPr>
            <w:rFonts w:asciiTheme="minorHAnsi" w:hAnsiTheme="minorHAnsi" w:cstheme="minorHAnsi"/>
            <w:sz w:val="24"/>
            <w:szCs w:val="24"/>
          </w:rPr>
          <w:t>60/11</w:t>
        </w:r>
      </w:hyperlink>
      <w:r w:rsidR="00D935E2" w:rsidRPr="00D935E2">
        <w:rPr>
          <w:rFonts w:asciiTheme="minorHAnsi" w:hAnsiTheme="minorHAnsi" w:cstheme="minorHAnsi"/>
          <w:sz w:val="24"/>
          <w:szCs w:val="24"/>
        </w:rPr>
        <w:t xml:space="preserve"> – ZTP-D, </w:t>
      </w:r>
      <w:hyperlink r:id="rId29" w:tgtFrame="_blank" w:tooltip="Zakon o spremembah in dopolnitvah Zakona o pravnem varstvu v postopkih javnega naročanja" w:history="1">
        <w:r w:rsidR="00D935E2" w:rsidRPr="00D935E2">
          <w:rPr>
            <w:rFonts w:asciiTheme="minorHAnsi" w:hAnsiTheme="minorHAnsi" w:cstheme="minorHAnsi"/>
            <w:sz w:val="24"/>
            <w:szCs w:val="24"/>
          </w:rPr>
          <w:t>63/13</w:t>
        </w:r>
      </w:hyperlink>
      <w:r w:rsidR="00D935E2" w:rsidRPr="00D935E2">
        <w:rPr>
          <w:rFonts w:asciiTheme="minorHAnsi" w:hAnsiTheme="minorHAnsi" w:cstheme="minorHAnsi"/>
          <w:sz w:val="24"/>
          <w:szCs w:val="24"/>
        </w:rPr>
        <w:t xml:space="preserve">, </w:t>
      </w:r>
      <w:hyperlink r:id="rId30" w:tgtFrame="_blank" w:tooltip="Zakon o spremembah in dopolnitvah Zakona o državni upravi" w:history="1">
        <w:r w:rsidR="00D935E2" w:rsidRPr="00D935E2">
          <w:rPr>
            <w:rFonts w:asciiTheme="minorHAnsi" w:hAnsiTheme="minorHAnsi" w:cstheme="minorHAnsi"/>
            <w:sz w:val="24"/>
            <w:szCs w:val="24"/>
          </w:rPr>
          <w:t>90/14</w:t>
        </w:r>
      </w:hyperlink>
      <w:r w:rsidR="00D935E2" w:rsidRPr="00D935E2">
        <w:rPr>
          <w:rFonts w:asciiTheme="minorHAnsi" w:hAnsiTheme="minorHAnsi" w:cstheme="minorHAnsi"/>
          <w:sz w:val="24"/>
          <w:szCs w:val="24"/>
        </w:rPr>
        <w:t xml:space="preserve"> – ZDU-1I, </w:t>
      </w:r>
      <w:hyperlink r:id="rId31" w:tgtFrame="_blank" w:tooltip="Zakon o spremembah in dopolnitvah Zakona o pravnem varstvu v postopkih javnega naročanja" w:history="1">
        <w:r w:rsidR="00D935E2" w:rsidRPr="00D935E2">
          <w:rPr>
            <w:rFonts w:asciiTheme="minorHAnsi" w:hAnsiTheme="minorHAnsi" w:cstheme="minorHAnsi"/>
            <w:sz w:val="24"/>
            <w:szCs w:val="24"/>
          </w:rPr>
          <w:t>60/17</w:t>
        </w:r>
      </w:hyperlink>
      <w:r w:rsidR="00D935E2" w:rsidRPr="00D935E2">
        <w:rPr>
          <w:rFonts w:asciiTheme="minorHAnsi" w:hAnsiTheme="minorHAnsi" w:cstheme="minorHAnsi"/>
          <w:sz w:val="24"/>
          <w:szCs w:val="24"/>
        </w:rPr>
        <w:t xml:space="preserve"> in </w:t>
      </w:r>
      <w:hyperlink r:id="rId32" w:tgtFrame="_blank" w:tooltip="Zakon o spremembah in dopolnitvah Zakona o pravnem varstvu v postopkih javnega naročanja" w:history="1">
        <w:r w:rsidR="00D935E2" w:rsidRPr="00D935E2">
          <w:rPr>
            <w:rFonts w:asciiTheme="minorHAnsi" w:hAnsiTheme="minorHAnsi" w:cstheme="minorHAnsi"/>
            <w:sz w:val="24"/>
            <w:szCs w:val="24"/>
          </w:rPr>
          <w:t>72/19</w:t>
        </w:r>
      </w:hyperlink>
      <w:r w:rsidR="00D935E2" w:rsidRPr="00D935E2">
        <w:rPr>
          <w:rFonts w:asciiTheme="minorHAnsi" w:hAnsiTheme="minorHAnsi" w:cstheme="minorHAnsi"/>
          <w:sz w:val="24"/>
          <w:szCs w:val="24"/>
        </w:rPr>
        <w:t xml:space="preserve">) </w:t>
      </w:r>
      <w:r w:rsidRPr="00D743B3">
        <w:rPr>
          <w:rFonts w:asciiTheme="minorHAnsi" w:hAnsiTheme="minorHAnsi" w:cstheme="minorHAnsi"/>
          <w:sz w:val="24"/>
          <w:szCs w:val="24"/>
        </w:rPr>
        <w:t>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D743B3" w:rsidRDefault="001405AE">
      <w:pPr>
        <w:jc w:val="both"/>
        <w:rPr>
          <w:rFonts w:asciiTheme="minorHAnsi" w:hAnsiTheme="minorHAnsi" w:cstheme="minorHAnsi"/>
          <w:sz w:val="24"/>
          <w:szCs w:val="24"/>
        </w:rPr>
      </w:pPr>
    </w:p>
    <w:p w14:paraId="0E17CE2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Podrobnejša navodila za uveljavljanje pravnega varstva so dostopna na spletni strani </w:t>
      </w:r>
      <w:hyperlink r:id="rId33" w:history="1">
        <w:r w:rsidRPr="00D743B3">
          <w:rPr>
            <w:rStyle w:val="Hiperpovezava"/>
            <w:rFonts w:asciiTheme="minorHAnsi" w:hAnsiTheme="minorHAnsi" w:cstheme="minorHAnsi"/>
            <w:sz w:val="24"/>
            <w:szCs w:val="24"/>
          </w:rPr>
          <w:t>http://www.djn.mju.gov.si/sistem-javnega-narocanja/pravno-varstvo</w:t>
        </w:r>
      </w:hyperlink>
      <w:r w:rsidRPr="00D743B3">
        <w:rPr>
          <w:rFonts w:asciiTheme="minorHAnsi" w:hAnsiTheme="minorHAnsi" w:cstheme="minorHAnsi"/>
          <w:sz w:val="24"/>
          <w:szCs w:val="24"/>
        </w:rPr>
        <w:t xml:space="preserve"> .</w:t>
      </w:r>
    </w:p>
    <w:p w14:paraId="25B095A6" w14:textId="77777777" w:rsidR="00310D52" w:rsidRPr="00D743B3" w:rsidRDefault="00310D52" w:rsidP="004A502B">
      <w:pPr>
        <w:pStyle w:val="Naslov1"/>
        <w:ind w:left="709" w:hanging="425"/>
        <w:rPr>
          <w:rFonts w:asciiTheme="minorHAnsi" w:hAnsiTheme="minorHAnsi" w:cstheme="minorHAnsi"/>
          <w:kern w:val="0"/>
          <w:sz w:val="24"/>
          <w:szCs w:val="24"/>
        </w:rPr>
      </w:pPr>
    </w:p>
    <w:p w14:paraId="2829051C" w14:textId="3CE7DA5A" w:rsidR="001405AE" w:rsidRPr="00D743B3" w:rsidRDefault="001405AE">
      <w:pPr>
        <w:pStyle w:val="Naslov1"/>
        <w:ind w:left="709" w:hanging="425"/>
        <w:rPr>
          <w:rFonts w:asciiTheme="minorHAnsi" w:hAnsiTheme="minorHAnsi" w:cstheme="minorHAnsi"/>
          <w:kern w:val="0"/>
          <w:sz w:val="24"/>
          <w:szCs w:val="24"/>
        </w:rPr>
      </w:pPr>
      <w:bookmarkStart w:id="32" w:name="_Toc149821366"/>
      <w:r w:rsidRPr="00D743B3">
        <w:rPr>
          <w:rFonts w:asciiTheme="minorHAnsi" w:hAnsiTheme="minorHAnsi" w:cstheme="minorHAnsi"/>
          <w:kern w:val="0"/>
          <w:sz w:val="24"/>
          <w:szCs w:val="24"/>
        </w:rPr>
        <w:t>C) OBRAZCI IN PRILOGE:</w:t>
      </w:r>
      <w:bookmarkEnd w:id="32"/>
    </w:p>
    <w:p w14:paraId="48B5DA8A" w14:textId="77777777" w:rsidR="00C84FA2" w:rsidRPr="00D743B3" w:rsidRDefault="00C84FA2" w:rsidP="00C84FA2">
      <w:pPr>
        <w:rPr>
          <w:rFonts w:asciiTheme="minorHAnsi" w:hAnsiTheme="minorHAnsi" w:cstheme="minorHAnsi"/>
          <w:sz w:val="24"/>
          <w:szCs w:val="24"/>
        </w:rPr>
      </w:pPr>
    </w:p>
    <w:p w14:paraId="038DB209" w14:textId="77777777" w:rsidR="00C84FA2" w:rsidRPr="00D743B3" w:rsidRDefault="00C84FA2" w:rsidP="00C84FA2">
      <w:pPr>
        <w:rPr>
          <w:rFonts w:asciiTheme="minorHAnsi" w:hAnsiTheme="minorHAnsi" w:cstheme="minorHAnsi"/>
          <w:sz w:val="24"/>
          <w:szCs w:val="24"/>
        </w:rPr>
        <w:sectPr w:rsidR="00C84FA2" w:rsidRPr="00D743B3" w:rsidSect="00CD6214">
          <w:headerReference w:type="even" r:id="rId34"/>
          <w:headerReference w:type="default" r:id="rId35"/>
          <w:footerReference w:type="even" r:id="rId36"/>
          <w:footerReference w:type="default" r:id="rId37"/>
          <w:headerReference w:type="first" r:id="rId38"/>
          <w:footerReference w:type="first" r:id="rId39"/>
          <w:pgSz w:w="11906" w:h="16838"/>
          <w:pgMar w:top="1985" w:right="1275" w:bottom="1134" w:left="1134" w:header="1191" w:footer="708" w:gutter="0"/>
          <w:cols w:space="708"/>
          <w:titlePg/>
          <w:docGrid w:linePitch="360"/>
        </w:sectPr>
      </w:pPr>
    </w:p>
    <w:p w14:paraId="37078DF8" w14:textId="533917FF" w:rsidR="001405AE" w:rsidRPr="00D743B3" w:rsidRDefault="001405AE">
      <w:pPr>
        <w:rPr>
          <w:rFonts w:asciiTheme="minorHAnsi" w:hAnsiTheme="minorHAnsi" w:cstheme="minorHAnsi"/>
          <w:sz w:val="24"/>
          <w:szCs w:val="24"/>
        </w:rPr>
      </w:pPr>
      <w:r w:rsidRPr="00D743B3">
        <w:rPr>
          <w:rFonts w:asciiTheme="minorHAnsi" w:hAnsiTheme="minorHAnsi" w:cstheme="minorHAnsi"/>
          <w:b/>
          <w:i/>
          <w:sz w:val="24"/>
          <w:szCs w:val="24"/>
        </w:rPr>
        <w:t>OBR-1</w:t>
      </w:r>
    </w:p>
    <w:tbl>
      <w:tblPr>
        <w:tblW w:w="0" w:type="auto"/>
        <w:tblBorders>
          <w:insideH w:val="single" w:sz="4" w:space="0" w:color="auto"/>
        </w:tblBorders>
        <w:tblLook w:val="01E0" w:firstRow="1" w:lastRow="1" w:firstColumn="1" w:lastColumn="1" w:noHBand="0" w:noVBand="0"/>
      </w:tblPr>
      <w:tblGrid>
        <w:gridCol w:w="9072"/>
      </w:tblGrid>
      <w:tr w:rsidR="0029364D" w:rsidRPr="00D743B3" w14:paraId="3F96EE5C" w14:textId="77777777" w:rsidTr="00242444">
        <w:tc>
          <w:tcPr>
            <w:tcW w:w="9072" w:type="dxa"/>
            <w:tcBorders>
              <w:top w:val="nil"/>
              <w:bottom w:val="nil"/>
            </w:tcBorders>
            <w:shd w:val="clear" w:color="auto" w:fill="auto"/>
          </w:tcPr>
          <w:p w14:paraId="5050B255" w14:textId="77777777" w:rsidR="0029364D" w:rsidRPr="00D743B3" w:rsidRDefault="0029364D" w:rsidP="008851D4">
            <w:pPr>
              <w:jc w:val="both"/>
              <w:rPr>
                <w:rFonts w:asciiTheme="minorHAnsi" w:hAnsiTheme="minorHAnsi" w:cstheme="minorHAnsi"/>
              </w:rPr>
            </w:pPr>
          </w:p>
          <w:p w14:paraId="42D64164" w14:textId="29CA441C" w:rsidR="0029364D" w:rsidRPr="00D743B3" w:rsidRDefault="0029364D" w:rsidP="008851D4">
            <w:pPr>
              <w:jc w:val="both"/>
              <w:rPr>
                <w:rFonts w:asciiTheme="minorHAnsi" w:hAnsiTheme="minorHAnsi" w:cstheme="minorHAnsi"/>
              </w:rPr>
            </w:pPr>
            <w:r w:rsidRPr="00D743B3">
              <w:rPr>
                <w:rFonts w:asciiTheme="minorHAnsi" w:hAnsiTheme="minorHAnsi" w:cstheme="minorHAnsi"/>
              </w:rPr>
              <w:t>Ponudnik:</w:t>
            </w:r>
            <w:sdt>
              <w:sdtPr>
                <w:rPr>
                  <w:rFonts w:asciiTheme="minorHAnsi" w:hAnsiTheme="minorHAnsi" w:cstheme="minorHAnsi"/>
                </w:rPr>
                <w:id w:val="308293918"/>
                <w:placeholder>
                  <w:docPart w:val="DefaultPlaceholder_-1854013440"/>
                </w:placeholder>
                <w:showingPlcHdr/>
              </w:sdtPr>
              <w:sdtContent>
                <w:r w:rsidR="00F414E8" w:rsidRPr="00D743B3">
                  <w:rPr>
                    <w:rStyle w:val="Besedilooznabemesta"/>
                    <w:rFonts w:asciiTheme="minorHAnsi" w:hAnsiTheme="minorHAnsi" w:cstheme="minorHAnsi"/>
                  </w:rPr>
                  <w:t>Kliknite ali tapnite tukaj, če želite vnesti besedilo.</w:t>
                </w:r>
              </w:sdtContent>
            </w:sdt>
          </w:p>
        </w:tc>
      </w:tr>
      <w:tr w:rsidR="0029364D" w:rsidRPr="00D743B3" w14:paraId="5AA79B9A" w14:textId="77777777" w:rsidTr="00242444">
        <w:trPr>
          <w:trHeight w:val="74"/>
        </w:trPr>
        <w:tc>
          <w:tcPr>
            <w:tcW w:w="9072" w:type="dxa"/>
            <w:tcBorders>
              <w:top w:val="nil"/>
            </w:tcBorders>
            <w:shd w:val="clear" w:color="auto" w:fill="auto"/>
          </w:tcPr>
          <w:p w14:paraId="53F0BF3D" w14:textId="3298C3CE" w:rsidR="0029364D" w:rsidRPr="00D743B3" w:rsidRDefault="0029364D" w:rsidP="008851D4">
            <w:pPr>
              <w:jc w:val="both"/>
              <w:rPr>
                <w:rFonts w:asciiTheme="minorHAnsi" w:hAnsiTheme="minorHAnsi" w:cstheme="minorHAnsi"/>
              </w:rPr>
            </w:pPr>
            <w:r w:rsidRPr="00D743B3">
              <w:rPr>
                <w:rFonts w:asciiTheme="minorHAnsi" w:hAnsiTheme="minorHAnsi" w:cstheme="minorHAnsi"/>
              </w:rPr>
              <w:t xml:space="preserve">Naslov: </w:t>
            </w:r>
            <w:sdt>
              <w:sdtPr>
                <w:rPr>
                  <w:rFonts w:asciiTheme="minorHAnsi" w:hAnsiTheme="minorHAnsi" w:cstheme="minorHAnsi"/>
                </w:rPr>
                <w:id w:val="1088510066"/>
                <w:placeholder>
                  <w:docPart w:val="DefaultPlaceholder_-1854013440"/>
                </w:placeholder>
                <w:showingPlcHdr/>
              </w:sdtPr>
              <w:sdtContent>
                <w:r w:rsidRPr="00D743B3">
                  <w:rPr>
                    <w:rStyle w:val="Besedilooznabemesta"/>
                    <w:rFonts w:asciiTheme="minorHAnsi" w:hAnsiTheme="minorHAnsi" w:cstheme="minorHAnsi"/>
                  </w:rPr>
                  <w:t>Kliknite ali tapnite tukaj, če želite vnesti besedilo.</w:t>
                </w:r>
              </w:sdtContent>
            </w:sdt>
          </w:p>
        </w:tc>
      </w:tr>
    </w:tbl>
    <w:p w14:paraId="60A0CC52" w14:textId="77777777" w:rsidR="00B45C4E" w:rsidRDefault="00B45C4E" w:rsidP="009E2958">
      <w:pPr>
        <w:rPr>
          <w:rFonts w:asciiTheme="minorHAnsi" w:hAnsiTheme="minorHAnsi" w:cstheme="minorHAnsi"/>
          <w:b/>
          <w:bCs/>
        </w:rPr>
      </w:pPr>
      <w:bookmarkStart w:id="33" w:name="_Toc163952960"/>
      <w:bookmarkStart w:id="34" w:name="_Toc225047727"/>
      <w:bookmarkStart w:id="35" w:name="_Toc225049262"/>
      <w:bookmarkStart w:id="36" w:name="_Toc262712306"/>
    </w:p>
    <w:p w14:paraId="7FAB03DE" w14:textId="77777777" w:rsidR="008D3042" w:rsidRPr="00D743B3" w:rsidRDefault="008D3042" w:rsidP="009E2958">
      <w:pPr>
        <w:rPr>
          <w:rFonts w:asciiTheme="minorHAnsi" w:hAnsiTheme="minorHAnsi" w:cstheme="minorHAnsi"/>
          <w:b/>
          <w:bCs/>
        </w:rPr>
      </w:pPr>
    </w:p>
    <w:p w14:paraId="13CB5ECD" w14:textId="04AF4DA6" w:rsidR="00B45C4E" w:rsidRPr="00D743B3" w:rsidRDefault="000F001E" w:rsidP="00807F5A">
      <w:pPr>
        <w:pStyle w:val="Naslov1"/>
        <w:spacing w:before="0" w:after="0"/>
        <w:jc w:val="center"/>
        <w:rPr>
          <w:rFonts w:asciiTheme="minorHAnsi" w:hAnsiTheme="minorHAnsi" w:cstheme="minorHAnsi"/>
          <w:sz w:val="22"/>
          <w:szCs w:val="22"/>
        </w:rPr>
      </w:pPr>
      <w:bookmarkStart w:id="37" w:name="_Toc149821367"/>
      <w:r w:rsidRPr="00D743B3">
        <w:rPr>
          <w:rFonts w:asciiTheme="minorHAnsi" w:hAnsiTheme="minorHAnsi" w:cstheme="minorHAnsi"/>
          <w:sz w:val="22"/>
          <w:szCs w:val="22"/>
        </w:rPr>
        <w:t xml:space="preserve">PONUDBENI </w:t>
      </w:r>
      <w:r w:rsidR="00B45C4E" w:rsidRPr="00D743B3">
        <w:rPr>
          <w:rFonts w:asciiTheme="minorHAnsi" w:hAnsiTheme="minorHAnsi" w:cstheme="minorHAnsi"/>
          <w:sz w:val="22"/>
          <w:szCs w:val="22"/>
        </w:rPr>
        <w:t>P</w:t>
      </w:r>
      <w:bookmarkEnd w:id="33"/>
      <w:bookmarkEnd w:id="34"/>
      <w:bookmarkEnd w:id="35"/>
      <w:bookmarkEnd w:id="36"/>
      <w:r w:rsidRPr="00D743B3">
        <w:rPr>
          <w:rFonts w:asciiTheme="minorHAnsi" w:hAnsiTheme="minorHAnsi" w:cstheme="minorHAnsi"/>
          <w:sz w:val="22"/>
          <w:szCs w:val="22"/>
        </w:rPr>
        <w:t>REDRAČUN</w:t>
      </w:r>
      <w:bookmarkEnd w:id="37"/>
      <w:r w:rsidRPr="00D743B3">
        <w:rPr>
          <w:rFonts w:asciiTheme="minorHAnsi" w:hAnsiTheme="minorHAnsi" w:cstheme="minorHAnsi"/>
          <w:sz w:val="22"/>
          <w:szCs w:val="22"/>
        </w:rPr>
        <w:t xml:space="preserve"> </w:t>
      </w:r>
    </w:p>
    <w:p w14:paraId="7C009F5B" w14:textId="614FD3E6" w:rsidR="00B45C4E" w:rsidRPr="00D743B3" w:rsidRDefault="00841EAE" w:rsidP="00807F5A">
      <w:pPr>
        <w:jc w:val="center"/>
        <w:rPr>
          <w:rFonts w:asciiTheme="minorHAnsi" w:hAnsiTheme="minorHAnsi" w:cstheme="minorHAnsi"/>
          <w:b/>
          <w:bCs/>
        </w:rPr>
      </w:pPr>
      <w:r w:rsidRPr="00D743B3">
        <w:rPr>
          <w:rFonts w:asciiTheme="minorHAnsi" w:hAnsiTheme="minorHAnsi" w:cstheme="minorHAnsi"/>
          <w:b/>
          <w:bCs/>
        </w:rPr>
        <w:t xml:space="preserve">ŠT. </w:t>
      </w:r>
      <w:sdt>
        <w:sdtPr>
          <w:rPr>
            <w:rFonts w:asciiTheme="minorHAnsi" w:hAnsiTheme="minorHAnsi" w:cstheme="minorHAnsi"/>
            <w:b/>
            <w:bCs/>
          </w:rPr>
          <w:id w:val="119961989"/>
          <w:placeholder>
            <w:docPart w:val="1E7E60D5F70346A88AFA0179936CB07B"/>
          </w:placeholder>
          <w:showingPlcHdr/>
        </w:sdtPr>
        <w:sdtContent>
          <w:r w:rsidRPr="00D743B3">
            <w:rPr>
              <w:rStyle w:val="Besedilooznabemesta"/>
              <w:rFonts w:asciiTheme="minorHAnsi" w:hAnsiTheme="minorHAnsi" w:cstheme="minorHAnsi"/>
              <w:b/>
              <w:bCs/>
            </w:rPr>
            <w:t>Kliknite ali tapnite tukaj, če želite vnesti besedilo.</w:t>
          </w:r>
        </w:sdtContent>
      </w:sdt>
    </w:p>
    <w:p w14:paraId="6A8E51E2" w14:textId="77777777" w:rsidR="00971351" w:rsidRPr="00D743B3" w:rsidRDefault="00971351" w:rsidP="00971351">
      <w:pPr>
        <w:jc w:val="both"/>
        <w:rPr>
          <w:rFonts w:asciiTheme="minorHAnsi" w:hAnsiTheme="minorHAnsi" w:cstheme="minorHAnsi"/>
        </w:rPr>
      </w:pPr>
    </w:p>
    <w:p w14:paraId="45D0BEB0" w14:textId="77777777" w:rsidR="00971351" w:rsidRPr="00D743B3" w:rsidRDefault="00971351" w:rsidP="00971351">
      <w:pPr>
        <w:jc w:val="both"/>
        <w:rPr>
          <w:rFonts w:asciiTheme="minorHAnsi" w:hAnsiTheme="minorHAnsi" w:cstheme="minorHAnsi"/>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402"/>
        <w:gridCol w:w="286"/>
        <w:gridCol w:w="991"/>
        <w:gridCol w:w="293"/>
        <w:gridCol w:w="236"/>
        <w:gridCol w:w="3021"/>
        <w:gridCol w:w="573"/>
        <w:gridCol w:w="283"/>
        <w:gridCol w:w="142"/>
      </w:tblGrid>
      <w:tr w:rsidR="00DA656A" w:rsidRPr="00D743B3" w14:paraId="3161B603" w14:textId="77777777" w:rsidTr="00700CB0">
        <w:trPr>
          <w:gridAfter w:val="1"/>
          <w:wAfter w:w="142" w:type="dxa"/>
          <w:trHeight w:val="541"/>
        </w:trPr>
        <w:tc>
          <w:tcPr>
            <w:tcW w:w="1701" w:type="dxa"/>
            <w:tcBorders>
              <w:top w:val="single" w:sz="4" w:space="0" w:color="auto"/>
              <w:left w:val="single" w:sz="4" w:space="0" w:color="auto"/>
              <w:bottom w:val="single" w:sz="4" w:space="0" w:color="auto"/>
              <w:right w:val="nil"/>
            </w:tcBorders>
            <w:shd w:val="clear" w:color="auto" w:fill="92D050"/>
            <w:vAlign w:val="center"/>
          </w:tcPr>
          <w:p w14:paraId="74303CB4" w14:textId="77777777" w:rsidR="00DA656A" w:rsidRPr="00D743B3" w:rsidRDefault="00DA656A" w:rsidP="00805ABD">
            <w:pPr>
              <w:jc w:val="center"/>
              <w:rPr>
                <w:rFonts w:asciiTheme="minorHAnsi" w:hAnsiTheme="minorHAnsi" w:cstheme="minorHAnsi"/>
                <w:sz w:val="20"/>
                <w:szCs w:val="20"/>
              </w:rPr>
            </w:pPr>
            <w:r w:rsidRPr="00D743B3">
              <w:rPr>
                <w:rFonts w:asciiTheme="minorHAnsi" w:hAnsiTheme="minorHAnsi" w:cstheme="minorHAnsi"/>
                <w:sz w:val="20"/>
                <w:szCs w:val="20"/>
              </w:rPr>
              <w:t>BLAGO</w:t>
            </w:r>
          </w:p>
        </w:tc>
        <w:tc>
          <w:tcPr>
            <w:tcW w:w="2402" w:type="dxa"/>
            <w:tcBorders>
              <w:top w:val="single" w:sz="4" w:space="0" w:color="auto"/>
              <w:left w:val="nil"/>
              <w:bottom w:val="single" w:sz="4" w:space="0" w:color="auto"/>
              <w:right w:val="nil"/>
            </w:tcBorders>
            <w:shd w:val="clear" w:color="auto" w:fill="92D050"/>
            <w:vAlign w:val="center"/>
          </w:tcPr>
          <w:p w14:paraId="7995AC44" w14:textId="14066C10" w:rsidR="00DA656A" w:rsidRPr="002F2618" w:rsidRDefault="00DA656A" w:rsidP="00805ABD">
            <w:pPr>
              <w:jc w:val="center"/>
              <w:rPr>
                <w:rFonts w:asciiTheme="minorHAnsi" w:hAnsiTheme="minorHAnsi" w:cstheme="minorHAnsi"/>
                <w:sz w:val="18"/>
                <w:szCs w:val="18"/>
              </w:rPr>
            </w:pPr>
            <w:r>
              <w:rPr>
                <w:rFonts w:asciiTheme="minorHAnsi" w:hAnsiTheme="minorHAnsi" w:cstheme="minorHAnsi"/>
                <w:sz w:val="18"/>
                <w:szCs w:val="18"/>
              </w:rPr>
              <w:t xml:space="preserve">VREDNOST </w:t>
            </w:r>
            <w:r w:rsidRPr="002F2618">
              <w:rPr>
                <w:rFonts w:asciiTheme="minorHAnsi" w:hAnsiTheme="minorHAnsi" w:cstheme="minorHAnsi"/>
                <w:sz w:val="18"/>
                <w:szCs w:val="18"/>
              </w:rPr>
              <w:t>NA</w:t>
            </w:r>
          </w:p>
          <w:p w14:paraId="7DFE95AD" w14:textId="3EEC620A" w:rsidR="00DA656A" w:rsidRPr="002F2618" w:rsidRDefault="00DA656A" w:rsidP="00805ABD">
            <w:pPr>
              <w:jc w:val="center"/>
              <w:rPr>
                <w:rFonts w:asciiTheme="minorHAnsi" w:hAnsiTheme="minorHAnsi" w:cstheme="minorHAnsi"/>
                <w:sz w:val="18"/>
                <w:szCs w:val="18"/>
              </w:rPr>
            </w:pPr>
            <w:r w:rsidRPr="002F2618">
              <w:rPr>
                <w:rFonts w:asciiTheme="minorHAnsi" w:hAnsiTheme="minorHAnsi" w:cstheme="minorHAnsi"/>
                <w:sz w:val="18"/>
                <w:szCs w:val="18"/>
              </w:rPr>
              <w:t xml:space="preserve">ENOTO </w:t>
            </w:r>
            <w:r w:rsidR="008D3042">
              <w:rPr>
                <w:rFonts w:asciiTheme="minorHAnsi" w:hAnsiTheme="minorHAnsi" w:cstheme="minorHAnsi"/>
                <w:sz w:val="18"/>
                <w:szCs w:val="18"/>
              </w:rPr>
              <w:t>brez DDV</w:t>
            </w:r>
          </w:p>
        </w:tc>
        <w:tc>
          <w:tcPr>
            <w:tcW w:w="1570" w:type="dxa"/>
            <w:gridSpan w:val="3"/>
            <w:tcBorders>
              <w:top w:val="single" w:sz="4" w:space="0" w:color="auto"/>
              <w:left w:val="nil"/>
              <w:bottom w:val="single" w:sz="4" w:space="0" w:color="auto"/>
              <w:right w:val="nil"/>
            </w:tcBorders>
            <w:shd w:val="clear" w:color="auto" w:fill="92D050"/>
            <w:vAlign w:val="center"/>
          </w:tcPr>
          <w:p w14:paraId="0DC72F19" w14:textId="77777777" w:rsidR="00DA656A" w:rsidRDefault="00DA656A" w:rsidP="00DA656A">
            <w:pPr>
              <w:jc w:val="center"/>
              <w:rPr>
                <w:rFonts w:asciiTheme="minorHAnsi" w:hAnsiTheme="minorHAnsi" w:cstheme="minorHAnsi"/>
                <w:sz w:val="18"/>
                <w:szCs w:val="18"/>
              </w:rPr>
            </w:pPr>
          </w:p>
          <w:p w14:paraId="309EBDCF" w14:textId="21D1EEE9" w:rsidR="00DA656A" w:rsidRPr="002F2618" w:rsidRDefault="00DA656A" w:rsidP="00DA656A">
            <w:pPr>
              <w:jc w:val="center"/>
              <w:rPr>
                <w:rFonts w:asciiTheme="minorHAnsi" w:hAnsiTheme="minorHAnsi" w:cstheme="minorHAnsi"/>
                <w:sz w:val="18"/>
                <w:szCs w:val="18"/>
              </w:rPr>
            </w:pPr>
            <w:r w:rsidRPr="002F2618">
              <w:rPr>
                <w:rFonts w:asciiTheme="minorHAnsi" w:hAnsiTheme="minorHAnsi" w:cstheme="minorHAnsi"/>
                <w:sz w:val="18"/>
                <w:szCs w:val="18"/>
              </w:rPr>
              <w:t>KOLIČINA</w:t>
            </w:r>
          </w:p>
          <w:p w14:paraId="54E48A5C" w14:textId="0B802043" w:rsidR="00DA656A" w:rsidRPr="002F2618" w:rsidRDefault="00DA656A" w:rsidP="00DA656A">
            <w:pPr>
              <w:jc w:val="center"/>
              <w:rPr>
                <w:rFonts w:asciiTheme="minorHAnsi" w:hAnsiTheme="minorHAnsi" w:cstheme="minorHAnsi"/>
                <w:sz w:val="18"/>
                <w:szCs w:val="18"/>
              </w:rPr>
            </w:pPr>
          </w:p>
        </w:tc>
        <w:tc>
          <w:tcPr>
            <w:tcW w:w="236" w:type="dxa"/>
            <w:tcBorders>
              <w:top w:val="single" w:sz="4" w:space="0" w:color="auto"/>
              <w:left w:val="nil"/>
              <w:bottom w:val="single" w:sz="4" w:space="0" w:color="auto"/>
              <w:right w:val="nil"/>
            </w:tcBorders>
            <w:shd w:val="clear" w:color="auto" w:fill="92D050"/>
            <w:vAlign w:val="center"/>
          </w:tcPr>
          <w:p w14:paraId="5E9CD54B" w14:textId="77777777" w:rsidR="00DA656A" w:rsidRPr="002F2618" w:rsidRDefault="00DA656A" w:rsidP="00DA656A">
            <w:pPr>
              <w:rPr>
                <w:rFonts w:asciiTheme="minorHAnsi" w:hAnsiTheme="minorHAnsi" w:cstheme="minorHAnsi"/>
                <w:sz w:val="18"/>
                <w:szCs w:val="18"/>
              </w:rPr>
            </w:pPr>
          </w:p>
        </w:tc>
        <w:tc>
          <w:tcPr>
            <w:tcW w:w="3021" w:type="dxa"/>
            <w:tcBorders>
              <w:top w:val="single" w:sz="4" w:space="0" w:color="auto"/>
              <w:left w:val="nil"/>
              <w:bottom w:val="single" w:sz="4" w:space="0" w:color="auto"/>
              <w:right w:val="single" w:sz="4" w:space="0" w:color="auto"/>
            </w:tcBorders>
            <w:shd w:val="clear" w:color="auto" w:fill="92D050"/>
            <w:vAlign w:val="center"/>
          </w:tcPr>
          <w:p w14:paraId="41AF9156" w14:textId="67882AB7" w:rsidR="00DA656A" w:rsidRPr="002F2618" w:rsidRDefault="00DA656A" w:rsidP="00805ABD">
            <w:pPr>
              <w:jc w:val="center"/>
              <w:rPr>
                <w:rFonts w:asciiTheme="minorHAnsi" w:hAnsiTheme="minorHAnsi" w:cstheme="minorHAnsi"/>
                <w:sz w:val="18"/>
                <w:szCs w:val="18"/>
              </w:rPr>
            </w:pPr>
            <w:r>
              <w:rPr>
                <w:rFonts w:asciiTheme="minorHAnsi" w:hAnsiTheme="minorHAnsi" w:cstheme="minorHAnsi"/>
                <w:sz w:val="18"/>
                <w:szCs w:val="18"/>
              </w:rPr>
              <w:t xml:space="preserve">SKUPNA </w:t>
            </w:r>
            <w:r w:rsidRPr="002F2618">
              <w:rPr>
                <w:rFonts w:asciiTheme="minorHAnsi" w:hAnsiTheme="minorHAnsi" w:cstheme="minorHAnsi"/>
                <w:sz w:val="18"/>
                <w:szCs w:val="18"/>
              </w:rPr>
              <w:t>VREDNOST</w:t>
            </w:r>
          </w:p>
        </w:tc>
        <w:tc>
          <w:tcPr>
            <w:tcW w:w="856" w:type="dxa"/>
            <w:gridSpan w:val="2"/>
            <w:tcBorders>
              <w:top w:val="nil"/>
              <w:left w:val="single" w:sz="4" w:space="0" w:color="auto"/>
              <w:bottom w:val="nil"/>
              <w:right w:val="nil"/>
            </w:tcBorders>
            <w:shd w:val="clear" w:color="auto" w:fill="auto"/>
            <w:vAlign w:val="center"/>
          </w:tcPr>
          <w:p w14:paraId="07676A16" w14:textId="77777777" w:rsidR="00DA656A" w:rsidRPr="00D743B3" w:rsidRDefault="00DA656A" w:rsidP="00805ABD">
            <w:pPr>
              <w:jc w:val="center"/>
              <w:rPr>
                <w:rFonts w:asciiTheme="minorHAnsi" w:hAnsiTheme="minorHAnsi" w:cstheme="minorHAnsi"/>
                <w:sz w:val="20"/>
                <w:szCs w:val="20"/>
              </w:rPr>
            </w:pPr>
          </w:p>
          <w:p w14:paraId="255D794D" w14:textId="77777777" w:rsidR="00DA656A" w:rsidRPr="00D743B3" w:rsidRDefault="00DA656A" w:rsidP="00805ABD">
            <w:pPr>
              <w:jc w:val="center"/>
              <w:rPr>
                <w:rFonts w:asciiTheme="minorHAnsi" w:hAnsiTheme="minorHAnsi" w:cstheme="minorHAnsi"/>
                <w:sz w:val="20"/>
                <w:szCs w:val="20"/>
              </w:rPr>
            </w:pPr>
          </w:p>
          <w:p w14:paraId="0E03585E" w14:textId="77777777" w:rsidR="00DA656A" w:rsidRPr="00D743B3" w:rsidRDefault="00DA656A" w:rsidP="00805ABD">
            <w:pPr>
              <w:jc w:val="center"/>
              <w:rPr>
                <w:rFonts w:asciiTheme="minorHAnsi" w:hAnsiTheme="minorHAnsi" w:cstheme="minorHAnsi"/>
                <w:sz w:val="20"/>
                <w:szCs w:val="20"/>
              </w:rPr>
            </w:pPr>
          </w:p>
        </w:tc>
      </w:tr>
      <w:tr w:rsidR="00DA656A" w:rsidRPr="00D743B3" w14:paraId="35E23061" w14:textId="77777777" w:rsidTr="00700CB0">
        <w:trPr>
          <w:gridAfter w:val="2"/>
          <w:wAfter w:w="425" w:type="dxa"/>
        </w:trPr>
        <w:tc>
          <w:tcPr>
            <w:tcW w:w="1701" w:type="dxa"/>
            <w:tcBorders>
              <w:top w:val="single" w:sz="4" w:space="0" w:color="auto"/>
              <w:left w:val="nil"/>
              <w:bottom w:val="nil"/>
              <w:right w:val="nil"/>
            </w:tcBorders>
            <w:shd w:val="clear" w:color="auto" w:fill="auto"/>
            <w:vAlign w:val="bottom"/>
          </w:tcPr>
          <w:p w14:paraId="0C905CD9" w14:textId="77777777" w:rsidR="00DA656A" w:rsidRPr="00D743B3" w:rsidRDefault="00DA656A" w:rsidP="00805ABD">
            <w:pPr>
              <w:jc w:val="center"/>
              <w:rPr>
                <w:rFonts w:asciiTheme="minorHAnsi" w:hAnsiTheme="minorHAnsi" w:cstheme="minorHAnsi"/>
                <w:b/>
                <w:sz w:val="20"/>
                <w:szCs w:val="20"/>
              </w:rPr>
            </w:pPr>
          </w:p>
          <w:p w14:paraId="19469673" w14:textId="7A5C2BD8" w:rsidR="00DA656A" w:rsidRPr="002C6F96" w:rsidRDefault="00F56334" w:rsidP="00805ABD">
            <w:pPr>
              <w:jc w:val="center"/>
              <w:rPr>
                <w:rFonts w:asciiTheme="minorHAnsi" w:hAnsiTheme="minorHAnsi" w:cstheme="minorHAnsi"/>
                <w:b/>
                <w:bCs/>
              </w:rPr>
            </w:pPr>
            <w:r w:rsidRPr="002C6F96">
              <w:rPr>
                <w:rFonts w:asciiTheme="minorHAnsi" w:eastAsia="Times New Roman" w:hAnsiTheme="minorHAnsi" w:cstheme="minorHAnsi"/>
                <w:b/>
                <w:bCs/>
              </w:rPr>
              <w:t xml:space="preserve"> REŠEVALNO VOZILO TIP C standard EN 1789:2020 </w:t>
            </w:r>
          </w:p>
        </w:tc>
        <w:sdt>
          <w:sdtPr>
            <w:rPr>
              <w:rFonts w:asciiTheme="minorHAnsi" w:hAnsiTheme="minorHAnsi" w:cstheme="minorHAnsi"/>
              <w:sz w:val="20"/>
              <w:szCs w:val="20"/>
            </w:rPr>
            <w:id w:val="1571609719"/>
            <w:placeholder>
              <w:docPart w:val="0B3A6DE2EFD14765B017306A031632C0"/>
            </w:placeholder>
            <w:showingPlcHdr/>
            <w:text/>
          </w:sdtPr>
          <w:sdtContent>
            <w:tc>
              <w:tcPr>
                <w:tcW w:w="2402" w:type="dxa"/>
                <w:tcBorders>
                  <w:top w:val="single" w:sz="4" w:space="0" w:color="auto"/>
                  <w:left w:val="nil"/>
                  <w:right w:val="nil"/>
                </w:tcBorders>
                <w:shd w:val="clear" w:color="auto" w:fill="D9D9D9"/>
                <w:vAlign w:val="bottom"/>
              </w:tcPr>
              <w:p w14:paraId="4406744C" w14:textId="77777777" w:rsidR="00DA656A" w:rsidRPr="00D743B3" w:rsidRDefault="00DA656A" w:rsidP="00805ABD">
                <w:pPr>
                  <w:jc w:val="center"/>
                  <w:rPr>
                    <w:rFonts w:asciiTheme="minorHAnsi" w:hAnsiTheme="minorHAnsi" w:cstheme="minorHAnsi"/>
                    <w:sz w:val="20"/>
                    <w:szCs w:val="20"/>
                  </w:rPr>
                </w:pPr>
                <w:r w:rsidRPr="008D3042">
                  <w:rPr>
                    <w:rStyle w:val="Besedilooznabemesta"/>
                    <w:rFonts w:asciiTheme="minorHAnsi" w:hAnsiTheme="minorHAnsi" w:cstheme="minorHAnsi"/>
                    <w:b/>
                    <w:bCs/>
                    <w:sz w:val="20"/>
                    <w:szCs w:val="20"/>
                  </w:rPr>
                  <w:t>Kliknite ali tapnite tukaj, če želite vnesti besedilo.</w:t>
                </w:r>
              </w:p>
            </w:tc>
          </w:sdtContent>
        </w:sdt>
        <w:tc>
          <w:tcPr>
            <w:tcW w:w="286" w:type="dxa"/>
            <w:tcBorders>
              <w:top w:val="single" w:sz="4" w:space="0" w:color="auto"/>
              <w:left w:val="nil"/>
              <w:bottom w:val="nil"/>
              <w:right w:val="nil"/>
            </w:tcBorders>
            <w:vAlign w:val="bottom"/>
          </w:tcPr>
          <w:p w14:paraId="46A85C21" w14:textId="77777777" w:rsidR="00DA656A" w:rsidRPr="00D743B3" w:rsidRDefault="00DA656A" w:rsidP="00805ABD">
            <w:pPr>
              <w:jc w:val="center"/>
              <w:rPr>
                <w:rFonts w:asciiTheme="minorHAnsi" w:hAnsiTheme="minorHAnsi" w:cstheme="minorHAnsi"/>
                <w:sz w:val="20"/>
                <w:szCs w:val="20"/>
              </w:rPr>
            </w:pPr>
          </w:p>
        </w:tc>
        <w:tc>
          <w:tcPr>
            <w:tcW w:w="991" w:type="dxa"/>
            <w:tcBorders>
              <w:top w:val="single" w:sz="4" w:space="0" w:color="auto"/>
              <w:left w:val="nil"/>
              <w:right w:val="nil"/>
            </w:tcBorders>
            <w:shd w:val="clear" w:color="auto" w:fill="auto"/>
            <w:vAlign w:val="bottom"/>
          </w:tcPr>
          <w:p w14:paraId="0F37BC74" w14:textId="67C28DC3" w:rsidR="00DA656A" w:rsidRPr="00D743B3" w:rsidRDefault="00DA656A" w:rsidP="00805ABD">
            <w:pPr>
              <w:jc w:val="center"/>
              <w:rPr>
                <w:rFonts w:asciiTheme="minorHAnsi" w:hAnsiTheme="minorHAnsi" w:cstheme="minorHAnsi"/>
                <w:b/>
                <w:sz w:val="20"/>
                <w:szCs w:val="20"/>
              </w:rPr>
            </w:pPr>
          </w:p>
          <w:p w14:paraId="68456775" w14:textId="68E5BA92" w:rsidR="00DA656A" w:rsidRPr="00D743B3" w:rsidRDefault="00DA656A" w:rsidP="00805ABD">
            <w:pPr>
              <w:jc w:val="center"/>
              <w:rPr>
                <w:rFonts w:asciiTheme="minorHAnsi" w:hAnsiTheme="minorHAnsi" w:cstheme="minorHAnsi"/>
                <w:b/>
                <w:sz w:val="20"/>
                <w:szCs w:val="20"/>
              </w:rPr>
            </w:pPr>
            <w:r>
              <w:rPr>
                <w:rFonts w:asciiTheme="minorHAnsi" w:hAnsiTheme="minorHAnsi" w:cstheme="minorHAnsi"/>
                <w:b/>
                <w:sz w:val="20"/>
                <w:szCs w:val="20"/>
              </w:rPr>
              <w:t>1</w:t>
            </w:r>
          </w:p>
        </w:tc>
        <w:tc>
          <w:tcPr>
            <w:tcW w:w="293" w:type="dxa"/>
            <w:tcBorders>
              <w:top w:val="single" w:sz="4" w:space="0" w:color="auto"/>
              <w:left w:val="nil"/>
              <w:bottom w:val="nil"/>
              <w:right w:val="nil"/>
            </w:tcBorders>
            <w:shd w:val="clear" w:color="auto" w:fill="FFFFFF"/>
            <w:vAlign w:val="bottom"/>
          </w:tcPr>
          <w:p w14:paraId="499EF1FC" w14:textId="77777777" w:rsidR="00DA656A" w:rsidRPr="00D743B3" w:rsidRDefault="00DA656A" w:rsidP="00805ABD">
            <w:pPr>
              <w:jc w:val="center"/>
              <w:rPr>
                <w:rFonts w:asciiTheme="minorHAnsi" w:hAnsiTheme="minorHAnsi" w:cstheme="minorHAnsi"/>
                <w:sz w:val="20"/>
                <w:szCs w:val="20"/>
              </w:rPr>
            </w:pPr>
          </w:p>
        </w:tc>
        <w:sdt>
          <w:sdtPr>
            <w:rPr>
              <w:rFonts w:asciiTheme="minorHAnsi" w:hAnsiTheme="minorHAnsi" w:cstheme="minorHAnsi"/>
              <w:b/>
              <w:bCs/>
              <w:sz w:val="20"/>
              <w:szCs w:val="20"/>
            </w:rPr>
            <w:id w:val="720253761"/>
            <w:placeholder>
              <w:docPart w:val="0B3A6DE2EFD14765B017306A031632C0"/>
            </w:placeholder>
            <w:showingPlcHdr/>
            <w:text/>
          </w:sdtPr>
          <w:sdtContent>
            <w:tc>
              <w:tcPr>
                <w:tcW w:w="3257" w:type="dxa"/>
                <w:gridSpan w:val="2"/>
                <w:tcBorders>
                  <w:top w:val="single" w:sz="4" w:space="0" w:color="auto"/>
                  <w:left w:val="nil"/>
                  <w:right w:val="nil"/>
                </w:tcBorders>
                <w:shd w:val="clear" w:color="auto" w:fill="D9D9D9"/>
                <w:vAlign w:val="bottom"/>
              </w:tcPr>
              <w:p w14:paraId="71B61B66" w14:textId="77777777" w:rsidR="00DA656A" w:rsidRPr="00D743B3" w:rsidRDefault="00DA656A"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573" w:type="dxa"/>
            <w:tcBorders>
              <w:top w:val="nil"/>
              <w:left w:val="nil"/>
              <w:bottom w:val="nil"/>
              <w:right w:val="nil"/>
            </w:tcBorders>
            <w:shd w:val="clear" w:color="auto" w:fill="auto"/>
            <w:vAlign w:val="bottom"/>
          </w:tcPr>
          <w:p w14:paraId="72460380" w14:textId="77777777" w:rsidR="00DA656A" w:rsidRPr="00D743B3" w:rsidRDefault="00DA656A" w:rsidP="00805ABD">
            <w:pPr>
              <w:jc w:val="center"/>
              <w:rPr>
                <w:rFonts w:asciiTheme="minorHAnsi" w:hAnsiTheme="minorHAnsi" w:cstheme="minorHAnsi"/>
                <w:sz w:val="20"/>
                <w:szCs w:val="20"/>
              </w:rPr>
            </w:pPr>
          </w:p>
          <w:p w14:paraId="030131A0" w14:textId="77777777" w:rsidR="00DA656A" w:rsidRPr="00D743B3" w:rsidRDefault="00DA656A" w:rsidP="00805ABD">
            <w:pPr>
              <w:jc w:val="center"/>
              <w:rPr>
                <w:rFonts w:asciiTheme="minorHAnsi" w:hAnsiTheme="minorHAnsi" w:cstheme="minorHAnsi"/>
                <w:sz w:val="20"/>
                <w:szCs w:val="20"/>
              </w:rPr>
            </w:pPr>
          </w:p>
          <w:p w14:paraId="5FD97ECC" w14:textId="77777777" w:rsidR="00DA656A" w:rsidRPr="00D743B3" w:rsidRDefault="00DA656A" w:rsidP="00805ABD">
            <w:pPr>
              <w:jc w:val="center"/>
              <w:rPr>
                <w:rFonts w:asciiTheme="minorHAnsi" w:hAnsiTheme="minorHAnsi" w:cstheme="minorHAnsi"/>
                <w:sz w:val="20"/>
                <w:szCs w:val="20"/>
              </w:rPr>
            </w:pPr>
            <w:r w:rsidRPr="00D743B3">
              <w:rPr>
                <w:rFonts w:asciiTheme="minorHAnsi" w:hAnsiTheme="minorHAnsi" w:cstheme="minorHAnsi"/>
                <w:sz w:val="20"/>
                <w:szCs w:val="20"/>
              </w:rPr>
              <w:t>EUR</w:t>
            </w:r>
          </w:p>
        </w:tc>
      </w:tr>
      <w:tr w:rsidR="00700CB0" w:rsidRPr="00D743B3" w14:paraId="27903E5B" w14:textId="77777777" w:rsidTr="00700CB0">
        <w:tc>
          <w:tcPr>
            <w:tcW w:w="5673" w:type="dxa"/>
            <w:gridSpan w:val="5"/>
            <w:vMerge w:val="restart"/>
            <w:tcBorders>
              <w:top w:val="nil"/>
              <w:left w:val="nil"/>
              <w:right w:val="nil"/>
            </w:tcBorders>
            <w:shd w:val="clear" w:color="auto" w:fill="auto"/>
            <w:vAlign w:val="bottom"/>
          </w:tcPr>
          <w:p w14:paraId="7CF580FE" w14:textId="77777777" w:rsidR="00700CB0" w:rsidRPr="00D743B3" w:rsidRDefault="00700CB0" w:rsidP="00C3196F">
            <w:pPr>
              <w:jc w:val="right"/>
              <w:rPr>
                <w:rFonts w:asciiTheme="minorHAnsi" w:hAnsiTheme="minorHAnsi" w:cstheme="minorHAnsi"/>
                <w:b/>
                <w:sz w:val="20"/>
                <w:szCs w:val="20"/>
              </w:rPr>
            </w:pPr>
          </w:p>
          <w:p w14:paraId="71627F04" w14:textId="77777777" w:rsidR="00700CB0" w:rsidRPr="00D743B3" w:rsidRDefault="00700CB0" w:rsidP="00C3196F">
            <w:pPr>
              <w:ind w:left="175"/>
              <w:jc w:val="right"/>
              <w:rPr>
                <w:rFonts w:asciiTheme="minorHAnsi" w:hAnsiTheme="minorHAnsi" w:cstheme="minorHAnsi"/>
                <w:b/>
                <w:bCs/>
                <w:sz w:val="20"/>
                <w:szCs w:val="20"/>
              </w:rPr>
            </w:pPr>
          </w:p>
          <w:p w14:paraId="5FBBF64A" w14:textId="51792436" w:rsidR="00700CB0" w:rsidRPr="00D743B3" w:rsidRDefault="00700CB0" w:rsidP="00700CB0">
            <w:pPr>
              <w:ind w:left="175"/>
              <w:jc w:val="right"/>
              <w:rPr>
                <w:rFonts w:asciiTheme="minorHAnsi" w:hAnsiTheme="minorHAnsi" w:cstheme="minorHAnsi"/>
                <w:b/>
                <w:bCs/>
                <w:sz w:val="20"/>
                <w:szCs w:val="20"/>
              </w:rPr>
            </w:pPr>
            <w:r w:rsidRPr="00D743B3">
              <w:rPr>
                <w:rFonts w:asciiTheme="minorHAnsi" w:hAnsiTheme="minorHAnsi" w:cstheme="minorHAnsi"/>
                <w:b/>
                <w:bCs/>
                <w:sz w:val="20"/>
                <w:szCs w:val="20"/>
              </w:rPr>
              <w:t>VREDNOST  DDV (22%):</w:t>
            </w:r>
          </w:p>
          <w:p w14:paraId="36A21264" w14:textId="77777777" w:rsidR="00700CB0" w:rsidRPr="00D743B3" w:rsidRDefault="00700CB0" w:rsidP="008D3042">
            <w:pPr>
              <w:ind w:left="175"/>
              <w:jc w:val="right"/>
              <w:rPr>
                <w:rFonts w:asciiTheme="minorHAnsi" w:hAnsiTheme="minorHAnsi" w:cstheme="minorHAnsi"/>
                <w:b/>
                <w:bCs/>
                <w:sz w:val="20"/>
                <w:szCs w:val="20"/>
              </w:rPr>
            </w:pPr>
          </w:p>
          <w:p w14:paraId="02A85DC6" w14:textId="77777777" w:rsidR="00700CB0" w:rsidRPr="00D743B3" w:rsidRDefault="00700CB0" w:rsidP="008D3042">
            <w:pPr>
              <w:ind w:left="175"/>
              <w:jc w:val="right"/>
              <w:rPr>
                <w:rFonts w:asciiTheme="minorHAnsi" w:hAnsiTheme="minorHAnsi" w:cstheme="minorHAnsi"/>
                <w:b/>
                <w:bCs/>
                <w:sz w:val="20"/>
                <w:szCs w:val="20"/>
              </w:rPr>
            </w:pPr>
          </w:p>
          <w:p w14:paraId="094F9124" w14:textId="7CF80232" w:rsidR="00700CB0" w:rsidRPr="00D743B3" w:rsidRDefault="00700CB0" w:rsidP="008D3042">
            <w:pPr>
              <w:tabs>
                <w:tab w:val="left" w:pos="1360"/>
              </w:tabs>
              <w:ind w:left="175"/>
              <w:jc w:val="right"/>
              <w:rPr>
                <w:rFonts w:asciiTheme="minorHAnsi" w:hAnsiTheme="minorHAnsi" w:cstheme="minorHAnsi"/>
                <w:b/>
                <w:bCs/>
                <w:sz w:val="20"/>
                <w:szCs w:val="20"/>
              </w:rPr>
            </w:pPr>
            <w:r w:rsidRPr="00D743B3">
              <w:rPr>
                <w:rFonts w:asciiTheme="minorHAnsi" w:hAnsiTheme="minorHAnsi" w:cstheme="minorHAnsi"/>
                <w:b/>
                <w:bCs/>
                <w:sz w:val="20"/>
                <w:szCs w:val="20"/>
              </w:rPr>
              <w:t>SKUPNA VREDNOST Z DDV:</w:t>
            </w:r>
          </w:p>
          <w:p w14:paraId="4C7FC4F4" w14:textId="77777777" w:rsidR="00700CB0" w:rsidRPr="00D743B3" w:rsidRDefault="00700CB0" w:rsidP="008D3042">
            <w:pPr>
              <w:tabs>
                <w:tab w:val="left" w:pos="1360"/>
              </w:tabs>
              <w:ind w:left="175"/>
              <w:jc w:val="right"/>
              <w:rPr>
                <w:rFonts w:asciiTheme="minorHAnsi" w:hAnsiTheme="minorHAnsi" w:cstheme="minorHAnsi"/>
                <w:b/>
                <w:bCs/>
                <w:sz w:val="20"/>
                <w:szCs w:val="20"/>
              </w:rPr>
            </w:pPr>
          </w:p>
          <w:p w14:paraId="7AB4B507" w14:textId="0A8A76B0" w:rsidR="00700CB0" w:rsidRPr="00D743B3" w:rsidRDefault="00700CB0" w:rsidP="008D3042">
            <w:pPr>
              <w:jc w:val="right"/>
              <w:rPr>
                <w:rFonts w:asciiTheme="minorHAnsi" w:hAnsiTheme="minorHAnsi" w:cstheme="minorHAnsi"/>
                <w:b/>
                <w:bCs/>
                <w:sz w:val="20"/>
                <w:szCs w:val="20"/>
              </w:rPr>
            </w:pPr>
          </w:p>
        </w:tc>
        <w:sdt>
          <w:sdtPr>
            <w:rPr>
              <w:rFonts w:asciiTheme="minorHAnsi" w:hAnsiTheme="minorHAnsi" w:cstheme="minorHAnsi"/>
              <w:b/>
              <w:bCs/>
              <w:sz w:val="20"/>
              <w:szCs w:val="20"/>
            </w:rPr>
            <w:id w:val="2020121673"/>
            <w:placeholder>
              <w:docPart w:val="6AFD426275414EC699BC1F75B5713036"/>
            </w:placeholder>
            <w:showingPlcHdr/>
            <w:text/>
          </w:sdtPr>
          <w:sdtContent>
            <w:tc>
              <w:tcPr>
                <w:tcW w:w="3257" w:type="dxa"/>
                <w:gridSpan w:val="2"/>
                <w:tcBorders>
                  <w:left w:val="nil"/>
                  <w:right w:val="nil"/>
                </w:tcBorders>
                <w:shd w:val="clear" w:color="auto" w:fill="D9D9D9"/>
                <w:vAlign w:val="bottom"/>
              </w:tcPr>
              <w:p w14:paraId="0191D252" w14:textId="7859BCF1" w:rsidR="00700CB0" w:rsidRPr="00D743B3" w:rsidRDefault="00700CB0"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998" w:type="dxa"/>
            <w:gridSpan w:val="3"/>
            <w:tcBorders>
              <w:top w:val="nil"/>
              <w:left w:val="nil"/>
              <w:bottom w:val="nil"/>
              <w:right w:val="nil"/>
            </w:tcBorders>
            <w:shd w:val="clear" w:color="auto" w:fill="auto"/>
            <w:vAlign w:val="bottom"/>
          </w:tcPr>
          <w:p w14:paraId="17CA66D1" w14:textId="77777777" w:rsidR="00700CB0" w:rsidRPr="00D743B3" w:rsidRDefault="00700CB0" w:rsidP="00805ABD">
            <w:pPr>
              <w:jc w:val="center"/>
              <w:rPr>
                <w:rFonts w:asciiTheme="minorHAnsi" w:hAnsiTheme="minorHAnsi" w:cstheme="minorHAnsi"/>
                <w:b/>
                <w:bCs/>
                <w:sz w:val="20"/>
                <w:szCs w:val="20"/>
              </w:rPr>
            </w:pPr>
          </w:p>
          <w:p w14:paraId="4AD7198C" w14:textId="77777777" w:rsidR="00700CB0" w:rsidRPr="00D743B3" w:rsidRDefault="00700CB0" w:rsidP="00805ABD">
            <w:pPr>
              <w:jc w:val="center"/>
              <w:rPr>
                <w:rFonts w:asciiTheme="minorHAnsi" w:hAnsiTheme="minorHAnsi" w:cstheme="minorHAnsi"/>
                <w:b/>
                <w:bCs/>
                <w:sz w:val="20"/>
                <w:szCs w:val="20"/>
              </w:rPr>
            </w:pPr>
          </w:p>
          <w:p w14:paraId="185FA02B" w14:textId="38FBDD7C" w:rsidR="00700CB0" w:rsidRPr="00D743B3" w:rsidRDefault="00700CB0" w:rsidP="00DA656A">
            <w:pPr>
              <w:rPr>
                <w:rFonts w:asciiTheme="minorHAnsi" w:hAnsiTheme="minorHAnsi" w:cstheme="minorHAnsi"/>
                <w:b/>
                <w:bCs/>
                <w:sz w:val="20"/>
                <w:szCs w:val="20"/>
              </w:rPr>
            </w:pPr>
            <w:r w:rsidRPr="00D743B3">
              <w:rPr>
                <w:rFonts w:asciiTheme="minorHAnsi" w:hAnsiTheme="minorHAnsi" w:cstheme="minorHAnsi"/>
                <w:b/>
                <w:bCs/>
                <w:sz w:val="20"/>
                <w:szCs w:val="20"/>
              </w:rPr>
              <w:t>EUR</w:t>
            </w:r>
          </w:p>
        </w:tc>
      </w:tr>
      <w:tr w:rsidR="00700CB0" w:rsidRPr="00D743B3" w14:paraId="25A368C4" w14:textId="77777777" w:rsidTr="00700CB0">
        <w:trPr>
          <w:trHeight w:val="765"/>
        </w:trPr>
        <w:tc>
          <w:tcPr>
            <w:tcW w:w="5673" w:type="dxa"/>
            <w:gridSpan w:val="5"/>
            <w:vMerge/>
            <w:tcBorders>
              <w:left w:val="nil"/>
              <w:right w:val="nil"/>
            </w:tcBorders>
            <w:shd w:val="clear" w:color="auto" w:fill="auto"/>
            <w:vAlign w:val="bottom"/>
          </w:tcPr>
          <w:p w14:paraId="69240718" w14:textId="65CCCD86" w:rsidR="00700CB0" w:rsidRPr="00D743B3" w:rsidRDefault="00700CB0" w:rsidP="00805ABD">
            <w:pPr>
              <w:jc w:val="center"/>
              <w:rPr>
                <w:rFonts w:asciiTheme="minorHAnsi" w:hAnsiTheme="minorHAnsi" w:cstheme="minorHAnsi"/>
                <w:b/>
                <w:bCs/>
                <w:sz w:val="20"/>
                <w:szCs w:val="20"/>
              </w:rPr>
            </w:pPr>
          </w:p>
        </w:tc>
        <w:sdt>
          <w:sdtPr>
            <w:rPr>
              <w:rFonts w:asciiTheme="minorHAnsi" w:hAnsiTheme="minorHAnsi" w:cstheme="minorHAnsi"/>
              <w:b/>
              <w:bCs/>
              <w:sz w:val="20"/>
              <w:szCs w:val="20"/>
            </w:rPr>
            <w:id w:val="-1265759776"/>
            <w:placeholder>
              <w:docPart w:val="6FB5D02FAC114311BBDA2F07B32A8CE4"/>
            </w:placeholder>
            <w:showingPlcHdr/>
            <w:text/>
          </w:sdtPr>
          <w:sdtContent>
            <w:tc>
              <w:tcPr>
                <w:tcW w:w="3257" w:type="dxa"/>
                <w:gridSpan w:val="2"/>
                <w:tcBorders>
                  <w:left w:val="nil"/>
                  <w:right w:val="nil"/>
                </w:tcBorders>
                <w:shd w:val="clear" w:color="auto" w:fill="D9D9D9"/>
                <w:vAlign w:val="bottom"/>
              </w:tcPr>
              <w:p w14:paraId="2631128A" w14:textId="33DFC53D" w:rsidR="00700CB0" w:rsidRPr="00D743B3" w:rsidRDefault="00700CB0"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998" w:type="dxa"/>
            <w:gridSpan w:val="3"/>
            <w:tcBorders>
              <w:top w:val="nil"/>
              <w:left w:val="nil"/>
              <w:bottom w:val="nil"/>
              <w:right w:val="nil"/>
            </w:tcBorders>
            <w:shd w:val="clear" w:color="auto" w:fill="auto"/>
            <w:vAlign w:val="bottom"/>
          </w:tcPr>
          <w:p w14:paraId="1C616242" w14:textId="77777777" w:rsidR="00700CB0" w:rsidRPr="00D743B3" w:rsidRDefault="00700CB0" w:rsidP="00805ABD">
            <w:pPr>
              <w:pStyle w:val="Telobesedila2"/>
              <w:spacing w:line="240" w:lineRule="auto"/>
              <w:jc w:val="center"/>
              <w:rPr>
                <w:rFonts w:asciiTheme="minorHAnsi" w:hAnsiTheme="minorHAnsi" w:cstheme="minorHAnsi"/>
                <w:b/>
                <w:bCs/>
                <w:sz w:val="20"/>
                <w:szCs w:val="20"/>
              </w:rPr>
            </w:pPr>
          </w:p>
          <w:p w14:paraId="278EA02B" w14:textId="5F032CA8" w:rsidR="00700CB0" w:rsidRPr="00D743B3" w:rsidRDefault="00700CB0" w:rsidP="00DA656A">
            <w:pPr>
              <w:rPr>
                <w:rFonts w:asciiTheme="minorHAnsi" w:hAnsiTheme="minorHAnsi" w:cstheme="minorHAnsi"/>
                <w:b/>
                <w:bCs/>
                <w:sz w:val="20"/>
                <w:szCs w:val="20"/>
              </w:rPr>
            </w:pPr>
            <w:r w:rsidRPr="00D743B3">
              <w:rPr>
                <w:rFonts w:asciiTheme="minorHAnsi" w:hAnsiTheme="minorHAnsi" w:cstheme="minorHAnsi"/>
                <w:b/>
                <w:bCs/>
                <w:sz w:val="20"/>
                <w:szCs w:val="20"/>
              </w:rPr>
              <w:t>EUR</w:t>
            </w:r>
          </w:p>
        </w:tc>
      </w:tr>
      <w:tr w:rsidR="00700CB0" w:rsidRPr="00D743B3" w14:paraId="15C3C4F4" w14:textId="77777777" w:rsidTr="00700CB0">
        <w:trPr>
          <w:gridAfter w:val="5"/>
          <w:wAfter w:w="4255" w:type="dxa"/>
          <w:trHeight w:val="244"/>
        </w:trPr>
        <w:tc>
          <w:tcPr>
            <w:tcW w:w="5673" w:type="dxa"/>
            <w:gridSpan w:val="5"/>
            <w:vMerge/>
            <w:tcBorders>
              <w:left w:val="nil"/>
              <w:bottom w:val="nil"/>
              <w:right w:val="nil"/>
            </w:tcBorders>
            <w:shd w:val="clear" w:color="auto" w:fill="auto"/>
            <w:vAlign w:val="bottom"/>
          </w:tcPr>
          <w:p w14:paraId="7B436275" w14:textId="0F08B348" w:rsidR="00700CB0" w:rsidRPr="00D743B3" w:rsidRDefault="00700CB0" w:rsidP="00805ABD">
            <w:pPr>
              <w:jc w:val="center"/>
              <w:rPr>
                <w:rFonts w:asciiTheme="minorHAnsi" w:hAnsiTheme="minorHAnsi" w:cstheme="minorHAnsi"/>
                <w:b/>
                <w:bCs/>
                <w:sz w:val="20"/>
                <w:szCs w:val="20"/>
              </w:rPr>
            </w:pPr>
          </w:p>
        </w:tc>
      </w:tr>
    </w:tbl>
    <w:p w14:paraId="1267872E" w14:textId="77777777" w:rsidR="00971351" w:rsidRPr="00D743B3" w:rsidRDefault="00971351" w:rsidP="00971351">
      <w:pPr>
        <w:jc w:val="both"/>
        <w:rPr>
          <w:rFonts w:asciiTheme="minorHAnsi" w:hAnsiTheme="minorHAnsi" w:cstheme="minorHAnsi"/>
        </w:rPr>
      </w:pPr>
    </w:p>
    <w:p w14:paraId="28B9AE94" w14:textId="77777777" w:rsidR="00971351" w:rsidRDefault="00971351" w:rsidP="00971351">
      <w:pPr>
        <w:jc w:val="both"/>
        <w:rPr>
          <w:rFonts w:asciiTheme="minorHAnsi" w:hAnsiTheme="minorHAnsi" w:cstheme="minorHAnsi"/>
        </w:rPr>
      </w:pPr>
    </w:p>
    <w:p w14:paraId="62CC95B5" w14:textId="77777777" w:rsidR="00700CB0" w:rsidRPr="00D743B3" w:rsidRDefault="00700CB0" w:rsidP="00971351">
      <w:pPr>
        <w:jc w:val="both"/>
        <w:rPr>
          <w:rFonts w:asciiTheme="minorHAnsi" w:hAnsiTheme="minorHAnsi" w:cstheme="minorHAnsi"/>
        </w:rPr>
      </w:pPr>
    </w:p>
    <w:p w14:paraId="07AEFCF2" w14:textId="16631BCC" w:rsidR="00971351" w:rsidRPr="00D743B3" w:rsidRDefault="00B00149" w:rsidP="00971351">
      <w:pPr>
        <w:jc w:val="both"/>
        <w:rPr>
          <w:rFonts w:asciiTheme="minorHAnsi" w:hAnsiTheme="minorHAnsi" w:cstheme="minorHAnsi"/>
        </w:rPr>
      </w:pPr>
      <w:r>
        <w:rPr>
          <w:rFonts w:asciiTheme="minorHAnsi" w:hAnsiTheme="minorHAnsi" w:cstheme="minorHAnsi"/>
        </w:rPr>
        <w:t>D</w:t>
      </w:r>
      <w:r w:rsidR="00DA656A">
        <w:rPr>
          <w:rFonts w:asciiTheme="minorHAnsi" w:hAnsiTheme="minorHAnsi" w:cstheme="minorHAnsi"/>
        </w:rPr>
        <w:t>obavni rok reševaln</w:t>
      </w:r>
      <w:r>
        <w:rPr>
          <w:rFonts w:asciiTheme="minorHAnsi" w:hAnsiTheme="minorHAnsi" w:cstheme="minorHAnsi"/>
        </w:rPr>
        <w:t xml:space="preserve">ega </w:t>
      </w:r>
      <w:r w:rsidR="00DA656A">
        <w:rPr>
          <w:rFonts w:asciiTheme="minorHAnsi" w:hAnsiTheme="minorHAnsi" w:cstheme="minorHAnsi"/>
        </w:rPr>
        <w:t>vozil</w:t>
      </w:r>
      <w:r>
        <w:rPr>
          <w:rFonts w:asciiTheme="minorHAnsi" w:hAnsiTheme="minorHAnsi" w:cstheme="minorHAnsi"/>
        </w:rPr>
        <w:t>a</w:t>
      </w:r>
      <w:r w:rsidR="00DA656A">
        <w:rPr>
          <w:rFonts w:asciiTheme="minorHAnsi" w:hAnsiTheme="minorHAnsi" w:cstheme="minorHAnsi"/>
        </w:rPr>
        <w:t xml:space="preserve"> znaša</w:t>
      </w:r>
      <w:r>
        <w:rPr>
          <w:rFonts w:asciiTheme="minorHAnsi" w:hAnsiTheme="minorHAnsi" w:cstheme="minorHAnsi"/>
        </w:rPr>
        <w:t xml:space="preserve"> 180 dni od sklenitve pogodbe.</w:t>
      </w:r>
    </w:p>
    <w:p w14:paraId="5F2A8A6E" w14:textId="77777777" w:rsidR="00971351" w:rsidRPr="00D743B3" w:rsidRDefault="00971351" w:rsidP="00971351">
      <w:pPr>
        <w:rPr>
          <w:rFonts w:asciiTheme="minorHAnsi" w:hAnsiTheme="minorHAnsi" w:cstheme="minorHAnsi"/>
          <w:b/>
          <w:bCs/>
          <w:i/>
          <w:iCs/>
        </w:rPr>
      </w:pPr>
    </w:p>
    <w:p w14:paraId="7E0D98D7" w14:textId="6568899B" w:rsidR="00971351" w:rsidRDefault="00242444" w:rsidP="00971351">
      <w:pPr>
        <w:jc w:val="both"/>
        <w:rPr>
          <w:rFonts w:asciiTheme="minorHAnsi" w:hAnsiTheme="minorHAnsi" w:cstheme="minorHAnsi"/>
        </w:rPr>
      </w:pPr>
      <w:r>
        <w:rPr>
          <w:rFonts w:asciiTheme="minorHAnsi" w:hAnsiTheme="minorHAnsi" w:cstheme="minorHAnsi"/>
        </w:rPr>
        <w:t>Vozil</w:t>
      </w:r>
      <w:r w:rsidR="00B00149">
        <w:rPr>
          <w:rFonts w:asciiTheme="minorHAnsi" w:hAnsiTheme="minorHAnsi" w:cstheme="minorHAnsi"/>
        </w:rPr>
        <w:t>o</w:t>
      </w:r>
      <w:r>
        <w:rPr>
          <w:rFonts w:asciiTheme="minorHAnsi" w:hAnsiTheme="minorHAnsi" w:cstheme="minorHAnsi"/>
        </w:rPr>
        <w:t xml:space="preserve"> v celoti ustreza </w:t>
      </w:r>
      <w:r w:rsidR="00634DE9">
        <w:rPr>
          <w:rFonts w:asciiTheme="minorHAnsi" w:hAnsiTheme="minorHAnsi" w:cstheme="minorHAnsi"/>
        </w:rPr>
        <w:t xml:space="preserve">tehničnim zahtevam iz </w:t>
      </w:r>
      <w:r>
        <w:rPr>
          <w:rFonts w:asciiTheme="minorHAnsi" w:hAnsiTheme="minorHAnsi" w:cstheme="minorHAnsi"/>
        </w:rPr>
        <w:t>2. člen</w:t>
      </w:r>
      <w:r w:rsidR="00634DE9">
        <w:rPr>
          <w:rFonts w:asciiTheme="minorHAnsi" w:hAnsiTheme="minorHAnsi" w:cstheme="minorHAnsi"/>
        </w:rPr>
        <w:t>a</w:t>
      </w:r>
      <w:r>
        <w:rPr>
          <w:rFonts w:asciiTheme="minorHAnsi" w:hAnsiTheme="minorHAnsi" w:cstheme="minorHAnsi"/>
        </w:rPr>
        <w:t xml:space="preserve"> Dokumentacije za oddajo javnega naročila z</w:t>
      </w:r>
      <w:r w:rsidR="006A7F86" w:rsidRPr="006A7F86">
        <w:rPr>
          <w:rFonts w:asciiTheme="minorHAnsi" w:hAnsiTheme="minorHAnsi" w:cstheme="minorHAnsi"/>
        </w:rPr>
        <w:t xml:space="preserve"> JN-OP-B-6/2023</w:t>
      </w:r>
      <w:r w:rsidRPr="002D6204">
        <w:rPr>
          <w:rFonts w:asciiTheme="minorHAnsi" w:hAnsiTheme="minorHAnsi" w:cstheme="minorHAnsi"/>
        </w:rPr>
        <w:t>.</w:t>
      </w:r>
      <w:r>
        <w:rPr>
          <w:rFonts w:asciiTheme="minorHAnsi" w:hAnsiTheme="minorHAnsi" w:cstheme="minorHAnsi"/>
        </w:rPr>
        <w:t xml:space="preserve"> </w:t>
      </w:r>
      <w:r w:rsidR="00971351" w:rsidRPr="00D743B3">
        <w:rPr>
          <w:rFonts w:asciiTheme="minorHAnsi" w:hAnsiTheme="minorHAnsi" w:cstheme="minorHAnsi"/>
        </w:rPr>
        <w:t>Ponudba velja 4 mesece od roka za oddajo ponudb.</w:t>
      </w:r>
    </w:p>
    <w:p w14:paraId="094563D2" w14:textId="77777777" w:rsidR="00700CB0" w:rsidRPr="00D743B3" w:rsidRDefault="00700CB0" w:rsidP="00971351">
      <w:pPr>
        <w:jc w:val="both"/>
        <w:rPr>
          <w:rFonts w:asciiTheme="minorHAnsi" w:hAnsiTheme="minorHAnsi" w:cstheme="minorHAnsi"/>
        </w:rPr>
      </w:pPr>
    </w:p>
    <w:p w14:paraId="6AAD6C1C" w14:textId="77777777" w:rsidR="00971351" w:rsidRPr="00D743B3" w:rsidRDefault="00971351" w:rsidP="00971351">
      <w:pPr>
        <w:jc w:val="both"/>
        <w:rPr>
          <w:rFonts w:asciiTheme="minorHAnsi" w:hAnsiTheme="minorHAnsi" w:cstheme="minorHAnsi"/>
        </w:rPr>
      </w:pPr>
    </w:p>
    <w:p w14:paraId="1A195FB1" w14:textId="77777777" w:rsidR="00971351" w:rsidRPr="00D743B3" w:rsidRDefault="00971351" w:rsidP="00971351">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075978714"/>
          <w:placeholder>
            <w:docPart w:val="39376D3D17BA4D709F528F526F876A00"/>
          </w:placeholder>
          <w:showingPlcHdr/>
          <w:date>
            <w:dateFormat w:val="d. MM. yyyy"/>
            <w:lid w:val="sl-SI"/>
            <w:storeMappedDataAs w:val="dateTime"/>
            <w:calendar w:val="gregorian"/>
          </w:date>
        </w:sdtPr>
        <w:sdtContent>
          <w:r w:rsidRPr="008D3042">
            <w:rPr>
              <w:rStyle w:val="Besedilooznabemesta"/>
              <w:rFonts w:asciiTheme="minorHAnsi" w:hAnsiTheme="minorHAnsi" w:cstheme="minorHAnsi"/>
              <w:highlight w:val="lightGray"/>
            </w:rPr>
            <w:t>Kliknite ali tapnite tukaj, če želite vnesti datum.</w:t>
          </w:r>
        </w:sdtContent>
      </w:sdt>
    </w:p>
    <w:p w14:paraId="3AEA5C83" w14:textId="77777777" w:rsidR="00BD07B1" w:rsidRPr="00D743B3" w:rsidRDefault="00BD07B1" w:rsidP="00B45C4E">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45C4E" w:rsidRPr="00D743B3" w14:paraId="0886FC7E" w14:textId="77777777" w:rsidTr="00EA6D0E">
        <w:tc>
          <w:tcPr>
            <w:tcW w:w="843" w:type="dxa"/>
          </w:tcPr>
          <w:p w14:paraId="17D99DA1" w14:textId="77777777" w:rsidR="00B45C4E" w:rsidRPr="00D743B3" w:rsidRDefault="00B45C4E" w:rsidP="008851D4">
            <w:pPr>
              <w:numPr>
                <w:ilvl w:val="12"/>
                <w:numId w:val="0"/>
              </w:numPr>
              <w:rPr>
                <w:rFonts w:asciiTheme="minorHAnsi" w:hAnsiTheme="minorHAnsi" w:cstheme="minorHAnsi"/>
                <w:sz w:val="24"/>
                <w:szCs w:val="24"/>
              </w:rPr>
            </w:pPr>
          </w:p>
        </w:tc>
        <w:tc>
          <w:tcPr>
            <w:tcW w:w="3260" w:type="dxa"/>
          </w:tcPr>
          <w:p w14:paraId="1280D76C" w14:textId="77777777" w:rsidR="00B45C4E" w:rsidRPr="00D743B3" w:rsidRDefault="00B45C4E" w:rsidP="008851D4">
            <w:pPr>
              <w:numPr>
                <w:ilvl w:val="12"/>
                <w:numId w:val="0"/>
              </w:numPr>
              <w:rPr>
                <w:rFonts w:asciiTheme="minorHAnsi" w:hAnsiTheme="minorHAnsi" w:cstheme="minorHAnsi"/>
                <w:sz w:val="24"/>
                <w:szCs w:val="24"/>
              </w:rPr>
            </w:pPr>
          </w:p>
        </w:tc>
        <w:tc>
          <w:tcPr>
            <w:tcW w:w="567" w:type="dxa"/>
          </w:tcPr>
          <w:p w14:paraId="73D50AF8"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1361" w:type="dxa"/>
          </w:tcPr>
          <w:p w14:paraId="31644D03" w14:textId="77777777" w:rsidR="00841EAE" w:rsidRPr="00D743B3" w:rsidRDefault="00841EAE" w:rsidP="008851D4">
            <w:pPr>
              <w:numPr>
                <w:ilvl w:val="12"/>
                <w:numId w:val="0"/>
              </w:numPr>
              <w:jc w:val="center"/>
              <w:rPr>
                <w:rFonts w:asciiTheme="minorHAnsi" w:hAnsiTheme="minorHAnsi" w:cstheme="minorHAnsi"/>
                <w:sz w:val="24"/>
                <w:szCs w:val="24"/>
              </w:rPr>
            </w:pPr>
          </w:p>
          <w:p w14:paraId="4F12C9E6" w14:textId="64A88E34" w:rsidR="00B45C4E" w:rsidRPr="00D743B3" w:rsidRDefault="00B45C4E" w:rsidP="008851D4">
            <w:pPr>
              <w:numPr>
                <w:ilvl w:val="12"/>
                <w:numId w:val="0"/>
              </w:numPr>
              <w:jc w:val="center"/>
              <w:rPr>
                <w:rFonts w:asciiTheme="minorHAnsi" w:hAnsiTheme="minorHAnsi" w:cstheme="minorHAnsi"/>
                <w:sz w:val="24"/>
                <w:szCs w:val="24"/>
              </w:rPr>
            </w:pPr>
            <w:r w:rsidRPr="00D743B3">
              <w:rPr>
                <w:rFonts w:asciiTheme="minorHAnsi" w:hAnsiTheme="minorHAnsi" w:cstheme="minorHAnsi"/>
                <w:sz w:val="24"/>
                <w:szCs w:val="24"/>
              </w:rPr>
              <w:t>MP</w:t>
            </w:r>
          </w:p>
        </w:tc>
        <w:tc>
          <w:tcPr>
            <w:tcW w:w="567" w:type="dxa"/>
          </w:tcPr>
          <w:p w14:paraId="1ED8557F"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3289" w:type="dxa"/>
          </w:tcPr>
          <w:p w14:paraId="3084A605" w14:textId="77777777" w:rsidR="00841EA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p>
          <w:p w14:paraId="6C54B3EA" w14:textId="6FEB4A0C" w:rsidR="00B45C4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r w:rsidR="00B45C4E" w:rsidRPr="00D743B3">
              <w:rPr>
                <w:rFonts w:asciiTheme="minorHAnsi" w:hAnsiTheme="minorHAnsi" w:cstheme="minorHAnsi"/>
                <w:sz w:val="24"/>
                <w:szCs w:val="24"/>
              </w:rPr>
              <w:t>Ponudnik:</w:t>
            </w:r>
          </w:p>
        </w:tc>
      </w:tr>
    </w:tbl>
    <w:p w14:paraId="1E5C50FA" w14:textId="77777777" w:rsidR="00F21416" w:rsidRPr="00D743B3" w:rsidRDefault="00F21416" w:rsidP="00BD07B1">
      <w:pPr>
        <w:jc w:val="both"/>
        <w:rPr>
          <w:rFonts w:asciiTheme="minorHAnsi" w:hAnsiTheme="minorHAnsi" w:cstheme="minorHAnsi"/>
          <w:i/>
          <w:sz w:val="24"/>
          <w:szCs w:val="24"/>
        </w:rPr>
      </w:pPr>
    </w:p>
    <w:p w14:paraId="460D4EE9" w14:textId="77777777" w:rsidR="002F2618" w:rsidRDefault="002F2618" w:rsidP="007459C0">
      <w:pPr>
        <w:jc w:val="both"/>
        <w:rPr>
          <w:rFonts w:asciiTheme="minorHAnsi" w:hAnsiTheme="minorHAnsi" w:cstheme="minorHAnsi"/>
          <w:i/>
          <w:sz w:val="20"/>
          <w:szCs w:val="20"/>
        </w:rPr>
      </w:pPr>
    </w:p>
    <w:p w14:paraId="16B9A2CF" w14:textId="77777777" w:rsidR="002F2618" w:rsidRDefault="002F2618" w:rsidP="007459C0">
      <w:pPr>
        <w:jc w:val="both"/>
        <w:rPr>
          <w:rFonts w:asciiTheme="minorHAnsi" w:hAnsiTheme="minorHAnsi" w:cstheme="minorHAnsi"/>
          <w:i/>
          <w:sz w:val="20"/>
          <w:szCs w:val="20"/>
        </w:rPr>
      </w:pPr>
    </w:p>
    <w:p w14:paraId="3BCF3035" w14:textId="77777777" w:rsidR="002F2618" w:rsidRDefault="002F2618" w:rsidP="007459C0">
      <w:pPr>
        <w:jc w:val="both"/>
        <w:rPr>
          <w:rFonts w:asciiTheme="minorHAnsi" w:hAnsiTheme="minorHAnsi" w:cstheme="minorHAnsi"/>
          <w:i/>
          <w:sz w:val="20"/>
          <w:szCs w:val="20"/>
        </w:rPr>
      </w:pPr>
    </w:p>
    <w:p w14:paraId="42AC2719" w14:textId="77777777" w:rsidR="002F2618" w:rsidRDefault="002F2618" w:rsidP="007459C0">
      <w:pPr>
        <w:jc w:val="both"/>
        <w:rPr>
          <w:rFonts w:asciiTheme="minorHAnsi" w:hAnsiTheme="minorHAnsi" w:cstheme="minorHAnsi"/>
          <w:i/>
          <w:sz w:val="20"/>
          <w:szCs w:val="20"/>
        </w:rPr>
      </w:pPr>
    </w:p>
    <w:p w14:paraId="064A1F89" w14:textId="160C79B4" w:rsidR="00841EAE" w:rsidRPr="00D743B3" w:rsidRDefault="00BD07B1" w:rsidP="007459C0">
      <w:pPr>
        <w:jc w:val="both"/>
        <w:rPr>
          <w:rFonts w:asciiTheme="minorHAnsi" w:hAnsiTheme="minorHAnsi" w:cstheme="minorHAnsi"/>
          <w:i/>
          <w:sz w:val="20"/>
          <w:szCs w:val="20"/>
        </w:rPr>
        <w:sectPr w:rsidR="00841EAE" w:rsidRPr="00D743B3" w:rsidSect="00C54761">
          <w:headerReference w:type="even" r:id="rId40"/>
          <w:headerReference w:type="default" r:id="rId41"/>
          <w:footerReference w:type="even" r:id="rId42"/>
          <w:footerReference w:type="default" r:id="rId43"/>
          <w:headerReference w:type="first" r:id="rId44"/>
          <w:footerReference w:type="first" r:id="rId45"/>
          <w:pgSz w:w="11906" w:h="16838"/>
          <w:pgMar w:top="1843" w:right="1134" w:bottom="1134" w:left="1134" w:header="1191" w:footer="709" w:gutter="0"/>
          <w:cols w:space="708"/>
          <w:docGrid w:linePitch="360"/>
        </w:sectPr>
      </w:pPr>
      <w:r w:rsidRPr="00D743B3">
        <w:rPr>
          <w:rFonts w:asciiTheme="minorHAnsi" w:hAnsiTheme="minorHAnsi" w:cstheme="minorHAnsi"/>
          <w:i/>
          <w:sz w:val="20"/>
          <w:szCs w:val="20"/>
        </w:rPr>
        <w:t xml:space="preserve">OPOMBA: Predračun se izpolni tako, da se izpolnijo </w:t>
      </w:r>
      <w:r w:rsidR="007459C0" w:rsidRPr="00D743B3">
        <w:rPr>
          <w:rFonts w:asciiTheme="minorHAnsi" w:hAnsiTheme="minorHAnsi" w:cstheme="minorHAnsi"/>
          <w:i/>
          <w:sz w:val="20"/>
          <w:szCs w:val="20"/>
        </w:rPr>
        <w:t>vse osenčene postavke</w:t>
      </w:r>
      <w:r w:rsidRPr="00D743B3">
        <w:rPr>
          <w:rFonts w:asciiTheme="minorHAnsi" w:hAnsiTheme="minorHAnsi" w:cstheme="minorHAnsi"/>
          <w:i/>
          <w:sz w:val="20"/>
          <w:szCs w:val="20"/>
        </w:rPr>
        <w:t xml:space="preserve">. </w:t>
      </w:r>
      <w:r w:rsidR="00435E9E" w:rsidRPr="00D743B3">
        <w:rPr>
          <w:rFonts w:asciiTheme="minorHAnsi" w:hAnsiTheme="minorHAnsi" w:cstheme="minorHAnsi"/>
          <w:i/>
          <w:sz w:val="20"/>
          <w:szCs w:val="20"/>
        </w:rPr>
        <w:t>P</w:t>
      </w:r>
      <w:r w:rsidR="00FA1857" w:rsidRPr="00D743B3">
        <w:rPr>
          <w:rFonts w:asciiTheme="minorHAnsi" w:hAnsiTheme="minorHAnsi" w:cstheme="minorHAnsi"/>
          <w:i/>
          <w:sz w:val="20"/>
          <w:szCs w:val="20"/>
        </w:rPr>
        <w:t>onudbene vrednosti</w:t>
      </w:r>
      <w:r w:rsidR="001F5395" w:rsidRPr="00D743B3">
        <w:rPr>
          <w:rFonts w:asciiTheme="minorHAnsi" w:hAnsiTheme="minorHAnsi" w:cstheme="minorHAnsi"/>
          <w:i/>
          <w:sz w:val="20"/>
          <w:szCs w:val="20"/>
        </w:rPr>
        <w:t xml:space="preserve"> </w:t>
      </w:r>
      <w:r w:rsidR="007459C0" w:rsidRPr="00D743B3">
        <w:rPr>
          <w:rFonts w:asciiTheme="minorHAnsi" w:hAnsiTheme="minorHAnsi" w:cstheme="minorHAnsi"/>
          <w:i/>
          <w:sz w:val="20"/>
          <w:szCs w:val="20"/>
        </w:rPr>
        <w:t xml:space="preserve">na enoto </w:t>
      </w:r>
      <w:r w:rsidR="00FA1857" w:rsidRPr="00D743B3">
        <w:rPr>
          <w:rFonts w:asciiTheme="minorHAnsi" w:hAnsiTheme="minorHAnsi" w:cstheme="minorHAnsi"/>
          <w:i/>
          <w:sz w:val="20"/>
          <w:szCs w:val="20"/>
        </w:rPr>
        <w:t xml:space="preserve">morajo biti zaokrožene </w:t>
      </w:r>
      <w:r w:rsidR="0029364D" w:rsidRPr="00D743B3">
        <w:rPr>
          <w:rFonts w:asciiTheme="minorHAnsi" w:hAnsiTheme="minorHAnsi" w:cstheme="minorHAnsi"/>
          <w:i/>
          <w:sz w:val="20"/>
          <w:szCs w:val="20"/>
        </w:rPr>
        <w:t xml:space="preserve">na </w:t>
      </w:r>
      <w:r w:rsidR="008D3042">
        <w:rPr>
          <w:rFonts w:asciiTheme="minorHAnsi" w:hAnsiTheme="minorHAnsi" w:cstheme="minorHAnsi"/>
          <w:i/>
          <w:sz w:val="20"/>
          <w:szCs w:val="20"/>
        </w:rPr>
        <w:t>2 decimalki.</w:t>
      </w:r>
    </w:p>
    <w:p w14:paraId="46E00B6D" w14:textId="3A65C754" w:rsidR="001405AE" w:rsidRPr="00D743B3" w:rsidRDefault="001405AE" w:rsidP="001F731D">
      <w:pPr>
        <w:tabs>
          <w:tab w:val="left" w:pos="2775"/>
        </w:tabs>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PONUDBA</w:t>
      </w:r>
    </w:p>
    <w:p w14:paraId="1C2324A9" w14:textId="342F1B74" w:rsidR="001405AE" w:rsidRPr="00D743B3" w:rsidRDefault="001405AE" w:rsidP="002161DB">
      <w:pPr>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ŠT</w:t>
      </w:r>
      <w:r w:rsidR="00FA1857" w:rsidRPr="00D743B3">
        <w:rPr>
          <w:rFonts w:asciiTheme="minorHAnsi" w:hAnsiTheme="minorHAnsi" w:cstheme="minorHAnsi"/>
          <w:b/>
          <w:bCs/>
          <w:color w:val="000000"/>
          <w:sz w:val="24"/>
          <w:szCs w:val="24"/>
        </w:rPr>
        <w:t xml:space="preserve"> </w:t>
      </w:r>
      <w:r w:rsidRPr="00D743B3">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D743B3">
            <w:rPr>
              <w:rStyle w:val="Besedilooznabemesta"/>
              <w:rFonts w:asciiTheme="minorHAnsi" w:hAnsiTheme="minorHAnsi" w:cstheme="minorHAnsi"/>
              <w:sz w:val="24"/>
              <w:szCs w:val="24"/>
            </w:rPr>
            <w:t>Kliknite ali tapnite tukaj, če želite vnesti besedilo.</w:t>
          </w:r>
        </w:sdtContent>
      </w:sdt>
    </w:p>
    <w:p w14:paraId="474CBE7B" w14:textId="722F7E4F" w:rsidR="001405AE" w:rsidRPr="00D743B3" w:rsidRDefault="001405AE" w:rsidP="00807F5A">
      <w:pPr>
        <w:spacing w:before="60" w:after="60"/>
        <w:jc w:val="both"/>
        <w:rPr>
          <w:rFonts w:asciiTheme="minorHAnsi" w:hAnsiTheme="minorHAnsi" w:cstheme="minorHAnsi"/>
          <w:b/>
          <w:bCs/>
          <w:color w:val="000000"/>
          <w:sz w:val="24"/>
          <w:szCs w:val="24"/>
        </w:rPr>
      </w:pPr>
      <w:r w:rsidRPr="00D743B3">
        <w:rPr>
          <w:rFonts w:asciiTheme="minorHAnsi" w:hAnsiTheme="minorHAnsi" w:cstheme="minorHAnsi"/>
          <w:color w:val="000000"/>
          <w:sz w:val="24"/>
          <w:szCs w:val="24"/>
        </w:rPr>
        <w:t>Na podlagi obvestila o javnem naročilu</w:t>
      </w:r>
      <w:r w:rsidR="00052980" w:rsidRPr="00D743B3">
        <w:rPr>
          <w:rFonts w:asciiTheme="minorHAnsi" w:hAnsiTheme="minorHAnsi" w:cstheme="minorHAnsi"/>
          <w:color w:val="000000"/>
          <w:sz w:val="24"/>
          <w:szCs w:val="24"/>
        </w:rPr>
        <w:t xml:space="preserve"> »</w:t>
      </w:r>
      <w:r w:rsidR="00700CB0">
        <w:rPr>
          <w:rFonts w:asciiTheme="minorHAnsi" w:hAnsiTheme="minorHAnsi" w:cstheme="minorHAnsi"/>
          <w:b/>
          <w:sz w:val="24"/>
          <w:szCs w:val="24"/>
        </w:rPr>
        <w:t>DOBAVA REŠEVALNEGA VOZILA</w:t>
      </w:r>
      <w:r w:rsidR="00052980" w:rsidRPr="00D743B3">
        <w:rPr>
          <w:rFonts w:asciiTheme="minorHAnsi" w:hAnsiTheme="minorHAnsi" w:cstheme="minorHAnsi"/>
          <w:color w:val="000000"/>
          <w:sz w:val="24"/>
          <w:szCs w:val="24"/>
        </w:rPr>
        <w:t>«</w:t>
      </w:r>
      <w:r w:rsidR="009E2958" w:rsidRPr="00D743B3">
        <w:rPr>
          <w:rFonts w:asciiTheme="minorHAnsi" w:hAnsiTheme="minorHAnsi" w:cstheme="minorHAnsi"/>
          <w:color w:val="000000"/>
          <w:sz w:val="24"/>
          <w:szCs w:val="24"/>
        </w:rPr>
        <w:t xml:space="preserve"> </w:t>
      </w:r>
      <w:r w:rsidR="00052980"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objavljenega na Portalu javnih naročil</w:t>
      </w:r>
      <w:r w:rsidR="00052980" w:rsidRPr="00D743B3">
        <w:rPr>
          <w:rFonts w:asciiTheme="minorHAnsi" w:hAnsiTheme="minorHAnsi" w:cstheme="minorHAnsi"/>
          <w:color w:val="000000"/>
          <w:sz w:val="24"/>
          <w:szCs w:val="24"/>
        </w:rPr>
        <w:t xml:space="preserve"> </w:t>
      </w:r>
      <w:r w:rsidRPr="00D743B3">
        <w:rPr>
          <w:rFonts w:asciiTheme="minorHAnsi" w:hAnsiTheme="minorHAnsi" w:cstheme="minorHAnsi"/>
          <w:color w:val="000000"/>
          <w:sz w:val="24"/>
          <w:szCs w:val="24"/>
        </w:rPr>
        <w:t>dne</w:t>
      </w:r>
      <w:r w:rsidR="00FA1857" w:rsidRPr="00D743B3">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009E2958"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002161DB" w:rsidRPr="00D743B3">
        <w:rPr>
          <w:rFonts w:asciiTheme="minorHAnsi" w:hAnsiTheme="minorHAnsi" w:cstheme="minorHAnsi"/>
          <w:color w:val="000000"/>
          <w:sz w:val="24"/>
          <w:szCs w:val="24"/>
        </w:rPr>
        <w:t xml:space="preserve">, oddajamo </w:t>
      </w:r>
      <w:r w:rsidRPr="00D743B3">
        <w:rPr>
          <w:rFonts w:asciiTheme="minorHAnsi" w:hAnsiTheme="minorHAnsi" w:cstheme="minorHAnsi"/>
          <w:color w:val="000000"/>
          <w:sz w:val="24"/>
          <w:szCs w:val="24"/>
        </w:rPr>
        <w:t>našo ponudbeno dokumentacijo v skladu z navodili za izdelavo ponudbe</w:t>
      </w:r>
      <w:r w:rsidR="0074570C" w:rsidRPr="00D743B3">
        <w:rPr>
          <w:rFonts w:asciiTheme="minorHAnsi" w:hAnsiTheme="minorHAnsi" w:cstheme="minorHAnsi"/>
          <w:color w:val="000000"/>
          <w:sz w:val="24"/>
          <w:szCs w:val="24"/>
        </w:rPr>
        <w:t xml:space="preserve"> </w:t>
      </w:r>
    </w:p>
    <w:p w14:paraId="633C7212" w14:textId="77777777" w:rsidR="007722B6" w:rsidRPr="00D743B3"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33043CDB" w:rsidR="00ED72E6" w:rsidRPr="00D124D8" w:rsidRDefault="00807F5A">
      <w:pPr>
        <w:rPr>
          <w:rFonts w:asciiTheme="minorHAnsi" w:hAnsiTheme="minorHAnsi" w:cstheme="minorHAnsi"/>
          <w:b/>
          <w:bCs/>
          <w:color w:val="000000"/>
          <w:sz w:val="24"/>
          <w:szCs w:val="24"/>
        </w:rPr>
      </w:pPr>
      <w:r w:rsidRPr="00D124D8">
        <w:rPr>
          <w:rFonts w:asciiTheme="minorHAnsi" w:hAnsiTheme="minorHAnsi" w:cstheme="minorHAnsi"/>
          <w:b/>
          <w:bCs/>
          <w:color w:val="000000"/>
          <w:sz w:val="24"/>
          <w:szCs w:val="24"/>
        </w:rPr>
        <w:t>1</w:t>
      </w:r>
      <w:r w:rsidR="001405AE" w:rsidRPr="00D124D8">
        <w:rPr>
          <w:rFonts w:asciiTheme="minorHAnsi" w:hAnsiTheme="minorHAnsi" w:cstheme="minorHAnsi"/>
          <w:b/>
          <w:bCs/>
          <w:color w:val="000000"/>
          <w:sz w:val="24"/>
          <w:szCs w:val="24"/>
        </w:rPr>
        <w:t>. Podatki o gospodarskem subjektu:</w:t>
      </w:r>
    </w:p>
    <w:p w14:paraId="16513839"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D124D8"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D124D8"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E4C18F3" w14:textId="6EA02DD9"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Davčna številka</w:t>
      </w:r>
      <w:r w:rsidR="00D124D8" w:rsidRPr="00D124D8">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D124D8"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D124D8"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D124D8"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D124D8"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D124D8"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D124D8"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D124D8"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3EE7B2B4" w14:textId="2EB06DB3"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1405AE" w:rsidRPr="00D124D8"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34B1CBE6" w14:textId="50B8692A" w:rsidR="007226F5" w:rsidRPr="00D124D8" w:rsidRDefault="007226F5" w:rsidP="007226F5">
      <w:pPr>
        <w:rPr>
          <w:rFonts w:asciiTheme="minorHAnsi" w:hAnsiTheme="minorHAnsi" w:cstheme="minorHAnsi"/>
          <w:sz w:val="24"/>
          <w:szCs w:val="24"/>
        </w:rPr>
      </w:pPr>
      <w:r w:rsidRPr="00D124D8">
        <w:rPr>
          <w:rFonts w:asciiTheme="minorHAnsi" w:hAnsiTheme="minorHAnsi" w:cstheme="minorHAnsi"/>
          <w:color w:val="000000"/>
          <w:sz w:val="24"/>
          <w:szCs w:val="24"/>
        </w:rPr>
        <w:t>Naziv, telefon in e-naslov odgovorne osebe za operativno izvedbo pogodbe:</w:t>
      </w:r>
    </w:p>
    <w:tbl>
      <w:tblPr>
        <w:tblW w:w="0" w:type="auto"/>
        <w:tblInd w:w="-3" w:type="dxa"/>
        <w:tblLayout w:type="fixed"/>
        <w:tblLook w:val="0000" w:firstRow="0" w:lastRow="0" w:firstColumn="0" w:lastColumn="0" w:noHBand="0" w:noVBand="0"/>
      </w:tblPr>
      <w:tblGrid>
        <w:gridCol w:w="9082"/>
      </w:tblGrid>
      <w:tr w:rsidR="007226F5" w:rsidRPr="00D124D8"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D124D8" w:rsidRDefault="007226F5" w:rsidP="00EA3AC2">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2B584A01" w14:textId="241072F2" w:rsidR="001405AE" w:rsidRPr="00D743B3" w:rsidRDefault="001405AE">
      <w:pPr>
        <w:spacing w:before="60" w:after="60" w:line="360" w:lineRule="auto"/>
        <w:rPr>
          <w:rFonts w:asciiTheme="minorHAnsi" w:hAnsiTheme="minorHAnsi" w:cstheme="minorHAnsi"/>
          <w:color w:val="000000"/>
          <w:sz w:val="24"/>
          <w:szCs w:val="24"/>
        </w:rPr>
      </w:pPr>
    </w:p>
    <w:p w14:paraId="751BE2E0" w14:textId="07D4B19E" w:rsidR="001405AE" w:rsidRPr="00D743B3"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Ponudnik spada v kategorijo mikro, malih ali srednjih podjetij: </w:t>
      </w:r>
      <w:r w:rsidRPr="00D743B3">
        <w:rPr>
          <w:rFonts w:asciiTheme="minorHAnsi" w:hAnsiTheme="minorHAnsi" w:cstheme="minorHAnsi"/>
          <w:i/>
          <w:color w:val="000000"/>
          <w:sz w:val="24"/>
          <w:szCs w:val="24"/>
        </w:rPr>
        <w:t xml:space="preserve">( ustrezno </w:t>
      </w:r>
      <w:r w:rsidR="00052980" w:rsidRPr="00D743B3">
        <w:rPr>
          <w:rFonts w:asciiTheme="minorHAnsi" w:hAnsiTheme="minorHAnsi" w:cstheme="minorHAnsi"/>
          <w:i/>
          <w:color w:val="000000"/>
          <w:sz w:val="24"/>
          <w:szCs w:val="24"/>
        </w:rPr>
        <w:t>označite</w:t>
      </w:r>
      <w:r w:rsidRPr="00D743B3">
        <w:rPr>
          <w:rFonts w:asciiTheme="minorHAnsi" w:hAnsiTheme="minorHAnsi" w:cstheme="minorHAnsi"/>
          <w:i/>
          <w:color w:val="000000"/>
          <w:sz w:val="24"/>
          <w:szCs w:val="24"/>
        </w:rPr>
        <w:t>)</w:t>
      </w:r>
    </w:p>
    <w:sdt>
      <w:sdtPr>
        <w:rPr>
          <w:rFonts w:asciiTheme="minorHAnsi" w:hAnsiTheme="minorHAnsi" w:cstheme="minorHAnsi"/>
          <w:color w:val="000000"/>
          <w:sz w:val="24"/>
          <w:szCs w:val="24"/>
        </w:rPr>
        <w:id w:val="1735652563"/>
        <w:placeholder>
          <w:docPart w:val="DefaultPlaceholder_-1854013440"/>
        </w:placeholder>
      </w:sdtPr>
      <w:sdtContent>
        <w:p w14:paraId="49DB9566" w14:textId="40A276F1" w:rsidR="001405AE" w:rsidRPr="00D743B3"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DA</w:t>
          </w:r>
        </w:p>
        <w:p w14:paraId="37F7F100" w14:textId="5909F6B3" w:rsidR="001405AE" w:rsidRPr="00D743B3" w:rsidRDefault="00000000" w:rsidP="0095032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NE</w:t>
          </w:r>
        </w:p>
      </w:sdtContent>
    </w:sdt>
    <w:p w14:paraId="2BE59D6C" w14:textId="77777777" w:rsidR="0095032B" w:rsidRPr="00D743B3" w:rsidRDefault="0095032B">
      <w:pPr>
        <w:jc w:val="both"/>
        <w:rPr>
          <w:rFonts w:asciiTheme="minorHAnsi" w:hAnsiTheme="minorHAnsi" w:cstheme="minorHAnsi"/>
          <w:sz w:val="24"/>
          <w:szCs w:val="24"/>
        </w:rPr>
      </w:pPr>
    </w:p>
    <w:p w14:paraId="3DE56A70" w14:textId="11556AA7" w:rsidR="001405AE" w:rsidRPr="00D743B3" w:rsidRDefault="001405AE">
      <w:pPr>
        <w:jc w:val="both"/>
        <w:rPr>
          <w:rFonts w:asciiTheme="minorHAnsi" w:hAnsiTheme="minorHAnsi" w:cstheme="minorHAnsi"/>
          <w:sz w:val="24"/>
          <w:szCs w:val="24"/>
        </w:rPr>
      </w:pPr>
      <w:r w:rsidRPr="00D743B3">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D743B3"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D743B3" w14:paraId="3290998F" w14:textId="77777777" w:rsidTr="00FA1857">
        <w:trPr>
          <w:trHeight w:val="250"/>
        </w:trPr>
        <w:tc>
          <w:tcPr>
            <w:tcW w:w="9214" w:type="dxa"/>
            <w:shd w:val="clear" w:color="auto" w:fill="auto"/>
          </w:tcPr>
          <w:p w14:paraId="667BE16F" w14:textId="77777777" w:rsidR="00FA1857" w:rsidRPr="00D743B3" w:rsidRDefault="00FA1857">
            <w:pPr>
              <w:autoSpaceDE w:val="0"/>
              <w:snapToGrid w:val="0"/>
              <w:rPr>
                <w:rFonts w:asciiTheme="minorHAnsi" w:hAnsiTheme="minorHAnsi" w:cstheme="minorHAnsi"/>
                <w:sz w:val="24"/>
                <w:szCs w:val="24"/>
              </w:rPr>
            </w:pPr>
          </w:p>
          <w:p w14:paraId="39843F88" w14:textId="6FB89A40"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40E48A7A" w14:textId="77777777" w:rsidTr="00FA1857">
        <w:trPr>
          <w:trHeight w:val="250"/>
        </w:trPr>
        <w:tc>
          <w:tcPr>
            <w:tcW w:w="9214" w:type="dxa"/>
            <w:shd w:val="clear" w:color="auto" w:fill="auto"/>
          </w:tcPr>
          <w:p w14:paraId="705FCAA7" w14:textId="77777777" w:rsidR="00FA1857" w:rsidRPr="00D743B3" w:rsidRDefault="00FA1857">
            <w:pPr>
              <w:autoSpaceDE w:val="0"/>
              <w:snapToGrid w:val="0"/>
              <w:rPr>
                <w:rFonts w:asciiTheme="minorHAnsi" w:hAnsiTheme="minorHAnsi" w:cstheme="minorHAnsi"/>
                <w:sz w:val="24"/>
                <w:szCs w:val="24"/>
              </w:rPr>
            </w:pPr>
          </w:p>
          <w:p w14:paraId="25EE625A" w14:textId="125103BC"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711E2895" w14:textId="77777777" w:rsidTr="00FA1857">
        <w:trPr>
          <w:trHeight w:val="103"/>
        </w:trPr>
        <w:tc>
          <w:tcPr>
            <w:tcW w:w="9214" w:type="dxa"/>
            <w:shd w:val="clear" w:color="auto" w:fill="auto"/>
          </w:tcPr>
          <w:p w14:paraId="1AA13E51" w14:textId="77777777" w:rsidR="00FA1857" w:rsidRPr="00D743B3" w:rsidRDefault="00FA1857">
            <w:pPr>
              <w:autoSpaceDE w:val="0"/>
              <w:snapToGrid w:val="0"/>
              <w:rPr>
                <w:rFonts w:asciiTheme="minorHAnsi" w:hAnsiTheme="minorHAnsi" w:cstheme="minorHAnsi"/>
                <w:sz w:val="24"/>
                <w:szCs w:val="24"/>
              </w:rPr>
            </w:pPr>
          </w:p>
          <w:p w14:paraId="36E074A8" w14:textId="1AE16CE2"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023325A9" w14:textId="77777777" w:rsidTr="00FA1857">
        <w:trPr>
          <w:trHeight w:val="251"/>
        </w:trPr>
        <w:tc>
          <w:tcPr>
            <w:tcW w:w="9214" w:type="dxa"/>
            <w:shd w:val="clear" w:color="auto" w:fill="auto"/>
          </w:tcPr>
          <w:p w14:paraId="2D07D464" w14:textId="77777777" w:rsidR="00FA1857" w:rsidRPr="00D743B3" w:rsidRDefault="00FA1857">
            <w:pPr>
              <w:autoSpaceDE w:val="0"/>
              <w:snapToGrid w:val="0"/>
              <w:rPr>
                <w:rFonts w:asciiTheme="minorHAnsi" w:hAnsiTheme="minorHAnsi" w:cstheme="minorHAnsi"/>
                <w:sz w:val="24"/>
                <w:szCs w:val="24"/>
              </w:rPr>
            </w:pPr>
          </w:p>
          <w:p w14:paraId="206BC856" w14:textId="422FF52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2A1D19FC" w14:textId="77777777" w:rsidTr="00FA1857">
        <w:trPr>
          <w:trHeight w:val="103"/>
        </w:trPr>
        <w:tc>
          <w:tcPr>
            <w:tcW w:w="9214" w:type="dxa"/>
            <w:shd w:val="clear" w:color="auto" w:fill="auto"/>
          </w:tcPr>
          <w:p w14:paraId="7F38862E" w14:textId="77777777" w:rsidR="00FA1857" w:rsidRPr="00D743B3" w:rsidRDefault="00FA1857">
            <w:pPr>
              <w:autoSpaceDE w:val="0"/>
              <w:snapToGrid w:val="0"/>
              <w:rPr>
                <w:rFonts w:asciiTheme="minorHAnsi" w:hAnsiTheme="minorHAnsi" w:cstheme="minorHAnsi"/>
                <w:sz w:val="24"/>
                <w:szCs w:val="24"/>
              </w:rPr>
            </w:pPr>
          </w:p>
          <w:p w14:paraId="36807EFC" w14:textId="7074208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D743B3" w:rsidRDefault="001405AE">
      <w:pPr>
        <w:tabs>
          <w:tab w:val="left" w:pos="5760"/>
        </w:tabs>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color w:val="000000"/>
          <w:sz w:val="24"/>
          <w:szCs w:val="24"/>
        </w:rPr>
        <w:tab/>
        <w:t>Žig in podpis ponudnika:</w:t>
      </w:r>
    </w:p>
    <w:p w14:paraId="36FCB4B2" w14:textId="77777777" w:rsidR="001405AE" w:rsidRPr="00D743B3" w:rsidRDefault="001405AE">
      <w:pPr>
        <w:rPr>
          <w:rFonts w:asciiTheme="minorHAnsi" w:hAnsiTheme="minorHAnsi" w:cstheme="minorHAnsi"/>
          <w:color w:val="000000"/>
          <w:sz w:val="24"/>
          <w:szCs w:val="24"/>
        </w:rPr>
      </w:pPr>
    </w:p>
    <w:p w14:paraId="17ACE137" w14:textId="77777777" w:rsidR="001405AE" w:rsidRPr="00D743B3" w:rsidRDefault="001405AE">
      <w:pPr>
        <w:autoSpaceDE w:val="0"/>
        <w:rPr>
          <w:rFonts w:asciiTheme="minorHAnsi" w:hAnsiTheme="minorHAnsi" w:cstheme="minorHAnsi"/>
          <w:sz w:val="24"/>
          <w:szCs w:val="24"/>
        </w:rPr>
      </w:pPr>
    </w:p>
    <w:p w14:paraId="5E48B892" w14:textId="77777777" w:rsidR="001405AE" w:rsidRPr="00D743B3" w:rsidRDefault="001405AE">
      <w:pPr>
        <w:autoSpaceDE w:val="0"/>
        <w:rPr>
          <w:rFonts w:asciiTheme="minorHAnsi" w:hAnsiTheme="minorHAnsi" w:cstheme="minorHAnsi"/>
          <w:sz w:val="24"/>
          <w:szCs w:val="24"/>
        </w:rPr>
      </w:pPr>
    </w:p>
    <w:p w14:paraId="26DD9EB8" w14:textId="48B852F5" w:rsidR="001405AE" w:rsidRPr="00D743B3" w:rsidRDefault="00DF78E7">
      <w:pPr>
        <w:pageBreakBefore/>
        <w:rPr>
          <w:rFonts w:asciiTheme="minorHAnsi" w:hAnsiTheme="minorHAnsi" w:cstheme="minorHAnsi"/>
          <w:sz w:val="24"/>
          <w:szCs w:val="24"/>
        </w:rPr>
      </w:pPr>
      <w:r w:rsidRPr="00D743B3">
        <w:rPr>
          <w:rFonts w:asciiTheme="minorHAnsi" w:hAnsiTheme="minorHAnsi" w:cstheme="minorHAnsi"/>
          <w:b/>
          <w:i/>
          <w:sz w:val="24"/>
          <w:szCs w:val="24"/>
        </w:rPr>
        <w:t>O</w:t>
      </w:r>
      <w:r w:rsidR="001405AE" w:rsidRPr="00D743B3">
        <w:rPr>
          <w:rFonts w:asciiTheme="minorHAnsi" w:hAnsiTheme="minorHAnsi" w:cstheme="minorHAnsi"/>
          <w:b/>
          <w:i/>
          <w:sz w:val="24"/>
          <w:szCs w:val="24"/>
        </w:rPr>
        <w:t>BR-2</w:t>
      </w:r>
    </w:p>
    <w:p w14:paraId="1F1EBEFB" w14:textId="77777777" w:rsidR="001405AE" w:rsidRPr="00D743B3" w:rsidRDefault="001405AE">
      <w:pPr>
        <w:spacing w:before="60" w:after="60" w:line="360" w:lineRule="auto"/>
        <w:rPr>
          <w:rFonts w:asciiTheme="minorHAnsi" w:hAnsiTheme="minorHAnsi" w:cstheme="minorHAnsi"/>
          <w:i/>
          <w:color w:val="000000"/>
          <w:sz w:val="24"/>
          <w:szCs w:val="24"/>
        </w:rPr>
      </w:pPr>
    </w:p>
    <w:p w14:paraId="79915741" w14:textId="7122D116" w:rsidR="001405AE" w:rsidRPr="00D743B3" w:rsidRDefault="00E62944" w:rsidP="00FA1857">
      <w:pPr>
        <w:rPr>
          <w:rFonts w:asciiTheme="minorHAnsi" w:hAnsiTheme="minorHAnsi" w:cstheme="minorHAnsi"/>
          <w:color w:val="000000"/>
          <w:sz w:val="24"/>
          <w:szCs w:val="24"/>
        </w:rPr>
      </w:pPr>
      <w:r>
        <w:rPr>
          <w:rFonts w:asciiTheme="minorHAnsi" w:hAnsiTheme="minorHAnsi" w:cstheme="minorHAnsi"/>
          <w:i/>
          <w:color w:val="000000"/>
          <w:sz w:val="24"/>
          <w:szCs w:val="24"/>
        </w:rPr>
        <w:t>Gospodarski subjekt</w:t>
      </w:r>
      <w:r w:rsidR="0022297D" w:rsidRPr="00D743B3">
        <w:rPr>
          <w:rFonts w:asciiTheme="minorHAnsi" w:hAnsiTheme="minorHAnsi" w:cstheme="minorHAnsi"/>
          <w:i/>
          <w:color w:val="000000"/>
          <w:sz w:val="24"/>
          <w:szCs w:val="24"/>
        </w:rPr>
        <w:t>:</w:t>
      </w:r>
      <w:r w:rsidR="001405AE" w:rsidRPr="00D743B3">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461312A8" w:rsidR="001405AE" w:rsidRPr="00700CB0" w:rsidRDefault="00FA1857" w:rsidP="00700CB0">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229E9E46" w14:textId="77777777" w:rsidR="00700CB0" w:rsidRDefault="00700CB0" w:rsidP="00FA1857">
      <w:pPr>
        <w:rPr>
          <w:rFonts w:asciiTheme="minorHAnsi" w:hAnsiTheme="minorHAnsi" w:cstheme="minorHAnsi"/>
          <w:color w:val="000000"/>
          <w:sz w:val="24"/>
          <w:szCs w:val="24"/>
        </w:rPr>
      </w:pPr>
    </w:p>
    <w:p w14:paraId="7D36ABD6" w14:textId="64BF86AE" w:rsidR="001405AE" w:rsidRPr="00D743B3" w:rsidRDefault="001405AE" w:rsidP="00FA1857">
      <w:pPr>
        <w:rPr>
          <w:rFonts w:asciiTheme="minorHAnsi" w:hAnsiTheme="minorHAnsi" w:cstheme="minorHAnsi"/>
          <w:color w:val="000000"/>
          <w:sz w:val="24"/>
          <w:szCs w:val="24"/>
        </w:rPr>
      </w:pPr>
      <w:r w:rsidRPr="00D743B3">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6BC7A8B3" w:rsidR="001405AE" w:rsidRPr="00D124D8" w:rsidRDefault="00FA1857" w:rsidP="00D124D8">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D743B3"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D743B3" w:rsidRDefault="001405AE">
      <w:pPr>
        <w:jc w:val="center"/>
        <w:rPr>
          <w:rFonts w:asciiTheme="minorHAnsi" w:hAnsiTheme="minorHAnsi" w:cstheme="minorHAnsi"/>
          <w:sz w:val="24"/>
          <w:szCs w:val="24"/>
        </w:rPr>
      </w:pPr>
      <w:r w:rsidRPr="00D743B3">
        <w:rPr>
          <w:rFonts w:asciiTheme="minorHAnsi" w:hAnsiTheme="minorHAnsi" w:cstheme="minorHAnsi"/>
          <w:sz w:val="24"/>
          <w:szCs w:val="24"/>
        </w:rPr>
        <w:t>IZJAVA O NEOBSTOJU IZKLJUČITVENIH RAZLOGOV IN POOBLASTILO</w:t>
      </w:r>
    </w:p>
    <w:p w14:paraId="3E310DEC" w14:textId="77777777" w:rsidR="001405AE" w:rsidRPr="00D743B3" w:rsidRDefault="001405AE">
      <w:pPr>
        <w:rPr>
          <w:rFonts w:asciiTheme="minorHAnsi" w:hAnsiTheme="minorHAnsi" w:cstheme="minorHAnsi"/>
          <w:b/>
          <w:sz w:val="24"/>
          <w:szCs w:val="24"/>
        </w:rPr>
      </w:pPr>
    </w:p>
    <w:p w14:paraId="3604D05F" w14:textId="76E98413" w:rsidR="001405AE" w:rsidRPr="002B3C4A" w:rsidRDefault="001405AE" w:rsidP="00C54761">
      <w:pPr>
        <w:widowControl w:val="0"/>
        <w:tabs>
          <w:tab w:val="left" w:pos="9923"/>
        </w:tabs>
        <w:autoSpaceDE w:val="0"/>
        <w:spacing w:line="386" w:lineRule="exact"/>
        <w:ind w:right="-15"/>
        <w:jc w:val="both"/>
        <w:rPr>
          <w:rFonts w:asciiTheme="minorHAnsi" w:hAnsiTheme="minorHAnsi" w:cstheme="minorHAnsi"/>
          <w:sz w:val="20"/>
          <w:szCs w:val="20"/>
        </w:rPr>
      </w:pPr>
      <w:r w:rsidRPr="002B3C4A">
        <w:rPr>
          <w:rFonts w:asciiTheme="minorHAnsi" w:hAnsiTheme="minorHAnsi" w:cstheme="minorHAnsi"/>
          <w:b/>
          <w:sz w:val="20"/>
          <w:szCs w:val="20"/>
        </w:rPr>
        <w:t>V zvezi z javnim naročilom »</w:t>
      </w:r>
      <w:r w:rsidR="00D124D8" w:rsidRPr="002B3C4A">
        <w:rPr>
          <w:rFonts w:asciiTheme="minorHAnsi" w:hAnsiTheme="minorHAnsi" w:cstheme="minorHAnsi"/>
          <w:b/>
          <w:sz w:val="20"/>
          <w:szCs w:val="20"/>
        </w:rPr>
        <w:t xml:space="preserve">DOBAVA </w:t>
      </w:r>
      <w:r w:rsidR="00700CB0" w:rsidRPr="002B3C4A">
        <w:rPr>
          <w:rFonts w:asciiTheme="minorHAnsi" w:hAnsiTheme="minorHAnsi" w:cstheme="minorHAnsi"/>
          <w:b/>
          <w:sz w:val="20"/>
          <w:szCs w:val="20"/>
        </w:rPr>
        <w:t>REŠEVALNEGA VOZILA</w:t>
      </w:r>
      <w:r w:rsidRPr="002B3C4A">
        <w:rPr>
          <w:rFonts w:asciiTheme="minorHAnsi" w:hAnsiTheme="minorHAnsi" w:cstheme="minorHAnsi"/>
          <w:b/>
          <w:sz w:val="20"/>
          <w:szCs w:val="20"/>
        </w:rPr>
        <w:t>» izjavljamo, da</w:t>
      </w:r>
    </w:p>
    <w:p w14:paraId="71BAA8AC" w14:textId="77777777" w:rsidR="001405AE" w:rsidRPr="002B3C4A" w:rsidRDefault="001405AE">
      <w:pPr>
        <w:rPr>
          <w:rFonts w:asciiTheme="minorHAnsi" w:hAnsiTheme="minorHAnsi" w:cstheme="minorHAnsi"/>
          <w:b/>
          <w:sz w:val="20"/>
          <w:szCs w:val="20"/>
        </w:rPr>
      </w:pPr>
    </w:p>
    <w:p w14:paraId="27DE6E3A" w14:textId="76DFBBF3" w:rsidR="001405AE" w:rsidRPr="002B3C4A" w:rsidRDefault="001405AE" w:rsidP="002B3C4A">
      <w:pPr>
        <w:numPr>
          <w:ilvl w:val="0"/>
          <w:numId w:val="3"/>
        </w:numPr>
        <w:ind w:left="284" w:hanging="284"/>
        <w:jc w:val="both"/>
        <w:rPr>
          <w:rFonts w:asciiTheme="minorHAnsi" w:hAnsiTheme="minorHAnsi" w:cstheme="minorHAnsi"/>
          <w:sz w:val="20"/>
          <w:szCs w:val="20"/>
        </w:rPr>
      </w:pPr>
      <w:r w:rsidRPr="002B3C4A">
        <w:rPr>
          <w:rFonts w:asciiTheme="minorHAnsi" w:hAnsiTheme="minorHAnsi" w:cstheme="minorHAnsi"/>
          <w:b/>
          <w:sz w:val="20"/>
          <w:szCs w:val="20"/>
        </w:rPr>
        <w:t>ne obstajajo razlogi za izključitev, ki so določeni v prvem, drugem in četrtem odstavku 75. členu ZJN-3;</w:t>
      </w:r>
    </w:p>
    <w:p w14:paraId="4050D9CC" w14:textId="2D05FDAA" w:rsidR="0038019E" w:rsidRPr="002B3C4A" w:rsidRDefault="001405AE" w:rsidP="002B3C4A">
      <w:pPr>
        <w:numPr>
          <w:ilvl w:val="0"/>
          <w:numId w:val="3"/>
        </w:numPr>
        <w:ind w:left="284" w:hanging="284"/>
        <w:jc w:val="both"/>
        <w:rPr>
          <w:rFonts w:asciiTheme="minorHAnsi" w:hAnsiTheme="minorHAnsi" w:cstheme="minorHAnsi"/>
          <w:b/>
          <w:sz w:val="20"/>
          <w:szCs w:val="20"/>
        </w:rPr>
      </w:pPr>
      <w:r w:rsidRPr="002B3C4A">
        <w:rPr>
          <w:rFonts w:asciiTheme="minorHAnsi" w:hAnsiTheme="minorHAnsi" w:cstheme="minorHAnsi"/>
          <w:b/>
          <w:sz w:val="20"/>
          <w:szCs w:val="20"/>
        </w:rPr>
        <w:t xml:space="preserve">s podpisom te izjave pooblaščamo naročnika </w:t>
      </w:r>
      <w:r w:rsidR="00C462BB" w:rsidRPr="002B3C4A">
        <w:rPr>
          <w:rFonts w:asciiTheme="minorHAnsi" w:hAnsiTheme="minorHAnsi" w:cstheme="minorHAnsi"/>
          <w:b/>
          <w:sz w:val="20"/>
          <w:szCs w:val="20"/>
        </w:rPr>
        <w:t>Zdravstveni dom Murska Sobota, Grajska ulica 24, 9000 Murska Sobota</w:t>
      </w:r>
      <w:r w:rsidRPr="002B3C4A">
        <w:rPr>
          <w:rFonts w:asciiTheme="minorHAnsi" w:hAnsiTheme="minorHAnsi" w:cstheme="minorHAnsi"/>
          <w:b/>
          <w:sz w:val="20"/>
          <w:szCs w:val="20"/>
        </w:rPr>
        <w:t>, za pridobitev vseh dokazil o izpolnjevanju zgoraj navedenih pogojev iz uradnih evidenc ter podajamo soglasje za pridobitev podatkov v zvezi z izpolnjevanjem teh pogojev</w:t>
      </w:r>
      <w:r w:rsidR="0038019E" w:rsidRPr="002B3C4A">
        <w:rPr>
          <w:rFonts w:asciiTheme="minorHAnsi" w:hAnsiTheme="minorHAnsi" w:cstheme="minorHAnsi"/>
          <w:b/>
          <w:sz w:val="20"/>
          <w:szCs w:val="20"/>
        </w:rPr>
        <w:t>;</w:t>
      </w:r>
    </w:p>
    <w:p w14:paraId="78C0388E" w14:textId="60190C8D" w:rsidR="0038019E" w:rsidRPr="002B3C4A" w:rsidRDefault="0038019E" w:rsidP="002B3C4A">
      <w:pPr>
        <w:numPr>
          <w:ilvl w:val="0"/>
          <w:numId w:val="3"/>
        </w:numPr>
        <w:ind w:left="284" w:hanging="284"/>
        <w:jc w:val="both"/>
        <w:rPr>
          <w:rFonts w:asciiTheme="minorHAnsi" w:hAnsiTheme="minorHAnsi" w:cstheme="minorHAnsi"/>
          <w:b/>
          <w:sz w:val="20"/>
          <w:szCs w:val="20"/>
        </w:rPr>
      </w:pPr>
      <w:r w:rsidRPr="002B3C4A">
        <w:rPr>
          <w:rFonts w:asciiTheme="minorHAnsi" w:hAnsiTheme="minorHAnsi" w:cstheme="minorHAnsi"/>
          <w:b/>
          <w:sz w:val="20"/>
          <w:szCs w:val="20"/>
        </w:rPr>
        <w:t>so člani upravnega, vodstvenega ali nadzornega organa, ki imajo pooblastila za njegovo zastopanje ali odločanje ali nadzor v gospodarskem subjektu naslednje osebe.</w:t>
      </w:r>
    </w:p>
    <w:p w14:paraId="01468A70" w14:textId="77777777" w:rsidR="0038019E" w:rsidRDefault="0038019E" w:rsidP="0038019E">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38019E" w14:paraId="0AC9210B" w14:textId="77777777" w:rsidTr="00327D63">
        <w:tc>
          <w:tcPr>
            <w:tcW w:w="3054" w:type="dxa"/>
            <w:vAlign w:val="center"/>
          </w:tcPr>
          <w:p w14:paraId="0A399F11" w14:textId="77777777" w:rsidR="0038019E" w:rsidRPr="005B5CC1" w:rsidRDefault="0038019E" w:rsidP="00327D6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Pr>
                <w:rFonts w:asciiTheme="minorHAnsi" w:hAnsiTheme="minorHAnsi" w:cstheme="minorHAnsi"/>
                <w:b/>
                <w:i/>
                <w:iCs/>
                <w:sz w:val="20"/>
                <w:szCs w:val="20"/>
              </w:rPr>
              <w:t xml:space="preserve"> ČLANA</w:t>
            </w:r>
          </w:p>
        </w:tc>
        <w:tc>
          <w:tcPr>
            <w:tcW w:w="2611" w:type="dxa"/>
            <w:vAlign w:val="center"/>
          </w:tcPr>
          <w:p w14:paraId="5F980161" w14:textId="77777777" w:rsidR="0038019E" w:rsidRPr="005B5CC1" w:rsidRDefault="0038019E" w:rsidP="00327D6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6579C00A" w14:textId="77777777" w:rsidR="0038019E" w:rsidRPr="005B5CC1" w:rsidRDefault="0038019E" w:rsidP="00327D6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38019E" w14:paraId="38D6C1C1" w14:textId="77777777" w:rsidTr="00327D63">
        <w:sdt>
          <w:sdtPr>
            <w:rPr>
              <w:rFonts w:asciiTheme="minorHAnsi" w:hAnsiTheme="minorHAnsi" w:cstheme="minorHAnsi"/>
              <w:b/>
              <w:sz w:val="20"/>
              <w:szCs w:val="20"/>
            </w:rPr>
            <w:id w:val="1436787695"/>
            <w:placeholder>
              <w:docPart w:val="B7897E9B5E1E4698B386BA836D0EE8A8"/>
            </w:placeholder>
            <w:showingPlcHdr/>
            <w:text/>
          </w:sdtPr>
          <w:sdtContent>
            <w:tc>
              <w:tcPr>
                <w:tcW w:w="3054" w:type="dxa"/>
                <w:vAlign w:val="center"/>
              </w:tcPr>
              <w:p w14:paraId="61055B91"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B4F53AB28FF24390A71EBDBAC53EBAC1"/>
            </w:placeholder>
            <w:showingPlcHdr/>
            <w:text/>
          </w:sdtPr>
          <w:sdtContent>
            <w:tc>
              <w:tcPr>
                <w:tcW w:w="2611" w:type="dxa"/>
                <w:vAlign w:val="center"/>
              </w:tcPr>
              <w:p w14:paraId="2596A8D6"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88D07433078E43378853FF67E3205F08"/>
            </w:placeholder>
            <w:showingPlcHdr/>
            <w:text/>
          </w:sdtPr>
          <w:sdtContent>
            <w:tc>
              <w:tcPr>
                <w:tcW w:w="3539" w:type="dxa"/>
                <w:vAlign w:val="center"/>
              </w:tcPr>
              <w:p w14:paraId="1FD7E772"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8019E" w14:paraId="02B98B1B" w14:textId="77777777" w:rsidTr="00327D63">
        <w:sdt>
          <w:sdtPr>
            <w:rPr>
              <w:rFonts w:asciiTheme="minorHAnsi" w:hAnsiTheme="minorHAnsi" w:cstheme="minorHAnsi"/>
              <w:b/>
              <w:sz w:val="20"/>
              <w:szCs w:val="20"/>
            </w:rPr>
            <w:id w:val="140239020"/>
            <w:placeholder>
              <w:docPart w:val="C700F6E36A2C4091985DD2D6E12FBF51"/>
            </w:placeholder>
            <w:showingPlcHdr/>
            <w:text/>
          </w:sdtPr>
          <w:sdtContent>
            <w:tc>
              <w:tcPr>
                <w:tcW w:w="3054" w:type="dxa"/>
                <w:vAlign w:val="center"/>
              </w:tcPr>
              <w:p w14:paraId="21D3CB94"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CF52E6ED5E9E446590B31E61246719CB"/>
            </w:placeholder>
            <w:showingPlcHdr/>
            <w:text/>
          </w:sdtPr>
          <w:sdtContent>
            <w:tc>
              <w:tcPr>
                <w:tcW w:w="2611" w:type="dxa"/>
                <w:vAlign w:val="center"/>
              </w:tcPr>
              <w:p w14:paraId="5535A4A9"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A317460BF0B84F07BE1001F0E0E6C878"/>
            </w:placeholder>
            <w:showingPlcHdr/>
            <w:text/>
          </w:sdtPr>
          <w:sdtContent>
            <w:tc>
              <w:tcPr>
                <w:tcW w:w="3539" w:type="dxa"/>
                <w:vAlign w:val="center"/>
              </w:tcPr>
              <w:p w14:paraId="05FAD492"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8019E" w14:paraId="19B2CFB6" w14:textId="77777777" w:rsidTr="00327D63">
        <w:sdt>
          <w:sdtPr>
            <w:rPr>
              <w:rFonts w:asciiTheme="minorHAnsi" w:hAnsiTheme="minorHAnsi" w:cstheme="minorHAnsi"/>
              <w:b/>
              <w:sz w:val="20"/>
              <w:szCs w:val="20"/>
            </w:rPr>
            <w:id w:val="-1841536866"/>
            <w:placeholder>
              <w:docPart w:val="3A7103B6F4C340789C7008E445C842B9"/>
            </w:placeholder>
            <w:showingPlcHdr/>
            <w:text/>
          </w:sdtPr>
          <w:sdtContent>
            <w:tc>
              <w:tcPr>
                <w:tcW w:w="3054" w:type="dxa"/>
                <w:vAlign w:val="center"/>
              </w:tcPr>
              <w:p w14:paraId="231A48C7"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5A9B1CB331B4451DA18587E3915CCEEE"/>
            </w:placeholder>
            <w:showingPlcHdr/>
            <w:text/>
          </w:sdtPr>
          <w:sdtContent>
            <w:tc>
              <w:tcPr>
                <w:tcW w:w="2611" w:type="dxa"/>
                <w:vAlign w:val="center"/>
              </w:tcPr>
              <w:p w14:paraId="4266B617"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5F7E646A31F04D28A492EFB12B6A70D5"/>
            </w:placeholder>
            <w:showingPlcHdr/>
            <w:text/>
          </w:sdtPr>
          <w:sdtContent>
            <w:tc>
              <w:tcPr>
                <w:tcW w:w="3539" w:type="dxa"/>
                <w:vAlign w:val="center"/>
              </w:tcPr>
              <w:p w14:paraId="796458E2"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8019E" w14:paraId="0C56ADDA" w14:textId="77777777" w:rsidTr="00327D63">
        <w:sdt>
          <w:sdtPr>
            <w:rPr>
              <w:rFonts w:asciiTheme="minorHAnsi" w:hAnsiTheme="minorHAnsi" w:cstheme="minorHAnsi"/>
              <w:b/>
              <w:sz w:val="20"/>
              <w:szCs w:val="20"/>
            </w:rPr>
            <w:id w:val="-3436423"/>
            <w:placeholder>
              <w:docPart w:val="09A2AB0A4D0A422B8C2F8DADAC1E018A"/>
            </w:placeholder>
            <w:showingPlcHdr/>
            <w:text/>
          </w:sdtPr>
          <w:sdtContent>
            <w:tc>
              <w:tcPr>
                <w:tcW w:w="3054" w:type="dxa"/>
                <w:vAlign w:val="center"/>
              </w:tcPr>
              <w:p w14:paraId="7BD74B76"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E9C723913F1848A480EA8956943921D6"/>
            </w:placeholder>
            <w:showingPlcHdr/>
            <w:text/>
          </w:sdtPr>
          <w:sdtContent>
            <w:tc>
              <w:tcPr>
                <w:tcW w:w="2611" w:type="dxa"/>
                <w:vAlign w:val="center"/>
              </w:tcPr>
              <w:p w14:paraId="0D76DF9D"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6E49D114646549A7A82DA2322811C3D4"/>
            </w:placeholder>
            <w:showingPlcHdr/>
            <w:text/>
          </w:sdtPr>
          <w:sdtContent>
            <w:tc>
              <w:tcPr>
                <w:tcW w:w="3539" w:type="dxa"/>
                <w:vAlign w:val="center"/>
              </w:tcPr>
              <w:p w14:paraId="246D3353"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2B3C4A" w14:paraId="7227CABE" w14:textId="77777777" w:rsidTr="00327D63">
        <w:tc>
          <w:tcPr>
            <w:tcW w:w="3054" w:type="dxa"/>
            <w:vAlign w:val="center"/>
          </w:tcPr>
          <w:sdt>
            <w:sdtPr>
              <w:rPr>
                <w:rFonts w:asciiTheme="minorHAnsi" w:hAnsiTheme="minorHAnsi" w:cstheme="minorHAnsi"/>
                <w:b/>
                <w:sz w:val="20"/>
                <w:szCs w:val="20"/>
              </w:rPr>
              <w:id w:val="1683243567"/>
              <w:placeholder>
                <w:docPart w:val="C497E8A6C4AE414798B9149704479D71"/>
              </w:placeholder>
              <w:showingPlcHdr/>
              <w:text/>
            </w:sdtPr>
            <w:sdtContent>
              <w:p w14:paraId="5B6C5748" w14:textId="0CDB1534" w:rsidR="002B3C4A" w:rsidRDefault="002B3C4A" w:rsidP="002B3C4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904204950"/>
            <w:placeholder>
              <w:docPart w:val="3CB3D22E69C44FDC82482F58432E40F0"/>
            </w:placeholder>
            <w:showingPlcHdr/>
            <w:text/>
          </w:sdtPr>
          <w:sdtContent>
            <w:tc>
              <w:tcPr>
                <w:tcW w:w="2611" w:type="dxa"/>
                <w:vAlign w:val="center"/>
              </w:tcPr>
              <w:p w14:paraId="665D3E8B" w14:textId="730F81C8"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26399347"/>
            <w:placeholder>
              <w:docPart w:val="C69C41488EB1476DB5D0EB7CB72CA631"/>
            </w:placeholder>
            <w:showingPlcHdr/>
            <w:text/>
          </w:sdtPr>
          <w:sdtContent>
            <w:tc>
              <w:tcPr>
                <w:tcW w:w="3539" w:type="dxa"/>
                <w:vAlign w:val="center"/>
              </w:tcPr>
              <w:p w14:paraId="22354F16" w14:textId="3B21DD6A"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2B3C4A" w14:paraId="3B444C0B" w14:textId="77777777" w:rsidTr="00327D63">
        <w:tc>
          <w:tcPr>
            <w:tcW w:w="3054" w:type="dxa"/>
            <w:vAlign w:val="center"/>
          </w:tcPr>
          <w:sdt>
            <w:sdtPr>
              <w:rPr>
                <w:rFonts w:asciiTheme="minorHAnsi" w:hAnsiTheme="minorHAnsi" w:cstheme="minorHAnsi"/>
                <w:b/>
                <w:sz w:val="20"/>
                <w:szCs w:val="20"/>
              </w:rPr>
              <w:id w:val="-1752040889"/>
              <w:placeholder>
                <w:docPart w:val="CDC50122CFDD4879A0166ED4360D611E"/>
              </w:placeholder>
              <w:showingPlcHdr/>
              <w:text/>
            </w:sdtPr>
            <w:sdtContent>
              <w:p w14:paraId="41E3E6B1" w14:textId="5B3CD191" w:rsidR="002B3C4A" w:rsidRDefault="002B3C4A" w:rsidP="002B3C4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973102766"/>
            <w:placeholder>
              <w:docPart w:val="7115B4DE3B174F779F25E890EE7E9AE0"/>
            </w:placeholder>
            <w:showingPlcHdr/>
            <w:text/>
          </w:sdtPr>
          <w:sdtContent>
            <w:tc>
              <w:tcPr>
                <w:tcW w:w="2611" w:type="dxa"/>
                <w:vAlign w:val="center"/>
              </w:tcPr>
              <w:p w14:paraId="5F15E54C" w14:textId="47314997"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7657213"/>
            <w:placeholder>
              <w:docPart w:val="83559CA1921442399D98A8038696B4DE"/>
            </w:placeholder>
            <w:showingPlcHdr/>
            <w:text/>
          </w:sdtPr>
          <w:sdtContent>
            <w:tc>
              <w:tcPr>
                <w:tcW w:w="3539" w:type="dxa"/>
                <w:vAlign w:val="center"/>
              </w:tcPr>
              <w:p w14:paraId="660A7C02" w14:textId="35FD57A3"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D743B3" w:rsidRDefault="001405AE">
      <w:pPr>
        <w:pStyle w:val="Default"/>
        <w:jc w:val="both"/>
        <w:rPr>
          <w:rFonts w:asciiTheme="minorHAnsi" w:hAnsiTheme="minorHAnsi" w:cstheme="minorHAnsi"/>
        </w:rPr>
      </w:pPr>
    </w:p>
    <w:p w14:paraId="0D58E3A4" w14:textId="59E12C09" w:rsidR="001405AE" w:rsidRPr="0038019E" w:rsidRDefault="001405AE" w:rsidP="0038019E">
      <w:pPr>
        <w:jc w:val="both"/>
        <w:rPr>
          <w:rFonts w:asciiTheme="minorHAnsi" w:hAnsiTheme="minorHAnsi" w:cstheme="minorHAnsi"/>
          <w:sz w:val="20"/>
          <w:szCs w:val="20"/>
        </w:rPr>
      </w:pPr>
      <w:r w:rsidRPr="0038019E">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621BD28" w14:textId="77777777" w:rsidR="001405AE" w:rsidRPr="00D743B3" w:rsidRDefault="001405AE">
      <w:pPr>
        <w:spacing w:line="360" w:lineRule="auto"/>
        <w:jc w:val="both"/>
        <w:rPr>
          <w:rFonts w:asciiTheme="minorHAnsi" w:hAnsiTheme="minorHAnsi" w:cstheme="minorHAnsi"/>
          <w:sz w:val="24"/>
          <w:szCs w:val="24"/>
        </w:rPr>
      </w:pPr>
    </w:p>
    <w:p w14:paraId="07ECD64F" w14:textId="77D6806D" w:rsidR="00D124D8"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sz w:val="24"/>
          <w:szCs w:val="24"/>
        </w:rPr>
        <w:t xml:space="preserve"> </w:t>
      </w:r>
      <w:r w:rsidR="00FA1857" w:rsidRPr="00D743B3">
        <w:rPr>
          <w:rFonts w:asciiTheme="minorHAnsi" w:hAnsiTheme="minorHAnsi" w:cstheme="minorHAnsi"/>
          <w:sz w:val="24"/>
          <w:szCs w:val="24"/>
        </w:rPr>
        <w:t xml:space="preserve">                    </w:t>
      </w:r>
    </w:p>
    <w:p w14:paraId="125BAC62" w14:textId="77777777" w:rsidR="00700CB0" w:rsidRDefault="00700CB0" w:rsidP="00D124D8">
      <w:pPr>
        <w:spacing w:before="60" w:after="60" w:line="360" w:lineRule="auto"/>
        <w:ind w:left="3540" w:firstLine="708"/>
        <w:rPr>
          <w:rFonts w:asciiTheme="minorHAnsi" w:hAnsiTheme="minorHAnsi" w:cstheme="minorHAnsi"/>
          <w:sz w:val="24"/>
          <w:szCs w:val="24"/>
        </w:rPr>
      </w:pPr>
    </w:p>
    <w:p w14:paraId="7762724E" w14:textId="3A2AADD6" w:rsidR="001405AE" w:rsidRPr="00D743B3" w:rsidRDefault="00FA1857" w:rsidP="00D124D8">
      <w:pPr>
        <w:spacing w:before="60" w:after="60" w:line="360" w:lineRule="auto"/>
        <w:ind w:left="3540" w:firstLine="708"/>
        <w:rPr>
          <w:rFonts w:asciiTheme="minorHAnsi" w:hAnsiTheme="minorHAnsi" w:cstheme="minorHAnsi"/>
          <w:sz w:val="24"/>
          <w:szCs w:val="24"/>
        </w:rPr>
      </w:pPr>
      <w:r w:rsidRPr="00D743B3">
        <w:rPr>
          <w:rFonts w:asciiTheme="minorHAnsi" w:hAnsiTheme="minorHAnsi" w:cstheme="minorHAnsi"/>
          <w:sz w:val="24"/>
          <w:szCs w:val="24"/>
        </w:rPr>
        <w:t xml:space="preserve"> </w:t>
      </w:r>
      <w:r w:rsidR="001405AE" w:rsidRPr="00D743B3">
        <w:rPr>
          <w:rFonts w:asciiTheme="minorHAnsi" w:hAnsiTheme="minorHAnsi" w:cstheme="minorHAnsi"/>
          <w:sz w:val="24"/>
          <w:szCs w:val="24"/>
        </w:rPr>
        <w:t>Žig in podpis ponudnika:</w:t>
      </w:r>
    </w:p>
    <w:p w14:paraId="1657BEEE" w14:textId="3F4463B6" w:rsidR="00DF78E7" w:rsidRPr="00D743B3" w:rsidRDefault="00DF78E7">
      <w:pPr>
        <w:spacing w:line="360" w:lineRule="auto"/>
        <w:jc w:val="both"/>
        <w:rPr>
          <w:rFonts w:asciiTheme="minorHAnsi" w:hAnsiTheme="minorHAnsi" w:cstheme="minorHAnsi"/>
          <w:sz w:val="24"/>
          <w:szCs w:val="24"/>
        </w:rPr>
      </w:pPr>
    </w:p>
    <w:p w14:paraId="3DB2203F" w14:textId="758BF6A3" w:rsidR="00DF78E7" w:rsidRPr="00D743B3" w:rsidRDefault="00DF78E7">
      <w:pPr>
        <w:spacing w:line="360" w:lineRule="auto"/>
        <w:jc w:val="both"/>
        <w:rPr>
          <w:rFonts w:asciiTheme="minorHAnsi" w:hAnsiTheme="minorHAnsi" w:cstheme="minorHAnsi"/>
          <w:sz w:val="24"/>
          <w:szCs w:val="24"/>
        </w:rPr>
      </w:pPr>
    </w:p>
    <w:p w14:paraId="4E93B466" w14:textId="77777777" w:rsidR="001405AE" w:rsidRPr="00D743B3" w:rsidRDefault="001405AE">
      <w:pPr>
        <w:pageBreakBefore/>
        <w:autoSpaceDE w:val="0"/>
        <w:spacing w:line="360" w:lineRule="auto"/>
        <w:rPr>
          <w:rFonts w:asciiTheme="minorHAnsi" w:hAnsiTheme="minorHAnsi" w:cstheme="minorHAnsi"/>
          <w:sz w:val="24"/>
          <w:szCs w:val="24"/>
        </w:rPr>
      </w:pPr>
      <w:r w:rsidRPr="00D743B3">
        <w:rPr>
          <w:rFonts w:asciiTheme="minorHAnsi" w:hAnsiTheme="minorHAnsi" w:cstheme="minorHAnsi"/>
          <w:b/>
          <w:i/>
          <w:sz w:val="24"/>
          <w:szCs w:val="24"/>
        </w:rPr>
        <w:t>OBR-</w:t>
      </w:r>
      <w:r w:rsidR="006D196C" w:rsidRPr="00D743B3">
        <w:rPr>
          <w:rFonts w:asciiTheme="minorHAnsi" w:hAnsiTheme="minorHAnsi" w:cstheme="minorHAnsi"/>
          <w:b/>
          <w:i/>
          <w:sz w:val="24"/>
          <w:szCs w:val="24"/>
        </w:rPr>
        <w:t>4</w:t>
      </w:r>
    </w:p>
    <w:p w14:paraId="137C7E81" w14:textId="77777777" w:rsidR="001405AE" w:rsidRPr="00D743B3" w:rsidRDefault="001405AE">
      <w:pPr>
        <w:jc w:val="both"/>
        <w:rPr>
          <w:rFonts w:asciiTheme="minorHAnsi" w:hAnsiTheme="minorHAnsi" w:cstheme="minorHAnsi"/>
          <w:b/>
          <w:i/>
          <w:sz w:val="24"/>
          <w:szCs w:val="24"/>
        </w:rPr>
      </w:pPr>
    </w:p>
    <w:p w14:paraId="2A0DDF59" w14:textId="77777777" w:rsidR="001405AE" w:rsidRPr="00D743B3" w:rsidRDefault="001405AE">
      <w:pPr>
        <w:autoSpaceDE w:val="0"/>
        <w:rPr>
          <w:rFonts w:asciiTheme="minorHAnsi" w:hAnsiTheme="minorHAnsi" w:cstheme="minorHAnsi"/>
          <w:sz w:val="24"/>
          <w:szCs w:val="24"/>
        </w:rPr>
      </w:pPr>
      <w:r w:rsidRPr="00D743B3">
        <w:rPr>
          <w:rFonts w:asciiTheme="minorHAnsi" w:hAnsiTheme="minorHAnsi" w:cstheme="minorHAnsi"/>
          <w:b/>
          <w:i/>
          <w:sz w:val="24"/>
          <w:szCs w:val="24"/>
        </w:rPr>
        <w:t>Vzorec pogodbe</w:t>
      </w:r>
    </w:p>
    <w:p w14:paraId="713E33EB" w14:textId="77777777" w:rsidR="001405AE" w:rsidRPr="006A7F86" w:rsidRDefault="001405AE">
      <w:pPr>
        <w:jc w:val="center"/>
        <w:rPr>
          <w:rFonts w:asciiTheme="minorHAnsi" w:hAnsiTheme="minorHAnsi" w:cstheme="minorHAnsi"/>
          <w:b/>
          <w:bCs/>
          <w:sz w:val="24"/>
          <w:szCs w:val="24"/>
        </w:rPr>
      </w:pPr>
    </w:p>
    <w:p w14:paraId="7F12819E" w14:textId="13FCB580" w:rsidR="00285664" w:rsidRPr="006A7F86" w:rsidRDefault="00285664" w:rsidP="006A7F86">
      <w:pPr>
        <w:tabs>
          <w:tab w:val="left" w:pos="284"/>
          <w:tab w:val="center" w:pos="4394"/>
        </w:tabs>
        <w:jc w:val="center"/>
        <w:rPr>
          <w:rFonts w:asciiTheme="minorHAnsi" w:hAnsiTheme="minorHAnsi" w:cstheme="minorHAnsi"/>
          <w:b/>
          <w:bCs/>
          <w:sz w:val="24"/>
          <w:szCs w:val="24"/>
        </w:rPr>
      </w:pPr>
      <w:bookmarkStart w:id="38" w:name="_Hlk139296535"/>
      <w:r w:rsidRPr="00D743B3">
        <w:rPr>
          <w:rFonts w:asciiTheme="minorHAnsi" w:hAnsiTheme="minorHAnsi" w:cstheme="minorHAnsi"/>
          <w:b/>
          <w:bCs/>
          <w:sz w:val="24"/>
          <w:szCs w:val="24"/>
        </w:rPr>
        <w:t xml:space="preserve">POGODBA O DOBAVI </w:t>
      </w:r>
      <w:r w:rsidR="00F546C8">
        <w:rPr>
          <w:rFonts w:asciiTheme="minorHAnsi" w:hAnsiTheme="minorHAnsi" w:cstheme="minorHAnsi"/>
          <w:b/>
          <w:bCs/>
          <w:sz w:val="24"/>
          <w:szCs w:val="24"/>
        </w:rPr>
        <w:t>BLAGA</w:t>
      </w:r>
      <w:r w:rsidR="005653A5" w:rsidRPr="00D743B3">
        <w:rPr>
          <w:rFonts w:asciiTheme="minorHAnsi" w:hAnsiTheme="minorHAnsi" w:cstheme="minorHAnsi"/>
          <w:b/>
          <w:bCs/>
          <w:sz w:val="24"/>
          <w:szCs w:val="24"/>
        </w:rPr>
        <w:t xml:space="preserve"> </w:t>
      </w:r>
      <w:r w:rsidR="00502342" w:rsidRPr="00D743B3">
        <w:rPr>
          <w:rFonts w:asciiTheme="minorHAnsi" w:hAnsiTheme="minorHAnsi" w:cstheme="minorHAnsi"/>
          <w:b/>
          <w:bCs/>
          <w:sz w:val="24"/>
          <w:szCs w:val="24"/>
        </w:rPr>
        <w:t xml:space="preserve">Z OZNAKO </w:t>
      </w:r>
      <w:r w:rsidR="006A7F86" w:rsidRPr="006A7F86">
        <w:rPr>
          <w:rFonts w:asciiTheme="minorHAnsi" w:hAnsiTheme="minorHAnsi" w:cstheme="minorHAnsi"/>
          <w:b/>
          <w:bCs/>
          <w:sz w:val="24"/>
          <w:szCs w:val="24"/>
        </w:rPr>
        <w:t>JN-OP-B-6/2023</w:t>
      </w:r>
    </w:p>
    <w:p w14:paraId="04038655" w14:textId="77777777" w:rsidR="00285664" w:rsidRPr="00D743B3" w:rsidRDefault="00285664" w:rsidP="00285664">
      <w:pPr>
        <w:jc w:val="center"/>
        <w:rPr>
          <w:rFonts w:asciiTheme="minorHAnsi" w:hAnsiTheme="minorHAnsi" w:cstheme="minorHAnsi"/>
          <w:sz w:val="24"/>
          <w:szCs w:val="24"/>
        </w:rPr>
      </w:pPr>
    </w:p>
    <w:p w14:paraId="16452F24" w14:textId="77777777"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ki sta jo sklenila</w:t>
      </w:r>
    </w:p>
    <w:p w14:paraId="772E3DC2" w14:textId="77777777" w:rsidR="00285664" w:rsidRPr="00D743B3" w:rsidRDefault="00285664" w:rsidP="00285664">
      <w:pPr>
        <w:jc w:val="both"/>
        <w:rPr>
          <w:rFonts w:asciiTheme="minorHAnsi" w:hAnsiTheme="minorHAnsi" w:cstheme="minorHAnsi"/>
          <w:sz w:val="24"/>
          <w:szCs w:val="24"/>
        </w:rPr>
      </w:pPr>
    </w:p>
    <w:p w14:paraId="440438D5" w14:textId="00521B97"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kot </w:t>
      </w:r>
      <w:r w:rsidR="003F7C4B">
        <w:rPr>
          <w:rFonts w:asciiTheme="minorHAnsi" w:hAnsiTheme="minorHAnsi" w:cstheme="minorHAnsi"/>
          <w:sz w:val="24"/>
          <w:szCs w:val="24"/>
        </w:rPr>
        <w:t>kupec</w:t>
      </w:r>
      <w:r w:rsidRPr="00D743B3">
        <w:rPr>
          <w:rFonts w:asciiTheme="minorHAnsi" w:hAnsiTheme="minorHAnsi" w:cstheme="minorHAnsi"/>
          <w:sz w:val="24"/>
          <w:szCs w:val="24"/>
        </w:rPr>
        <w:t xml:space="preserve">: </w:t>
      </w:r>
      <w:r w:rsidR="00C54761" w:rsidRPr="00D743B3">
        <w:rPr>
          <w:rFonts w:asciiTheme="minorHAnsi" w:hAnsiTheme="minorHAnsi" w:cstheme="minorHAnsi"/>
          <w:sz w:val="24"/>
          <w:szCs w:val="24"/>
        </w:rPr>
        <w:tab/>
      </w:r>
      <w:r w:rsidR="00C54761" w:rsidRPr="00D743B3">
        <w:rPr>
          <w:rFonts w:asciiTheme="minorHAnsi" w:hAnsiTheme="minorHAnsi" w:cstheme="minorHAnsi"/>
          <w:sz w:val="24"/>
          <w:szCs w:val="24"/>
        </w:rPr>
        <w:tab/>
      </w:r>
      <w:r w:rsidRPr="00D743B3">
        <w:rPr>
          <w:rFonts w:asciiTheme="minorHAnsi" w:hAnsiTheme="minorHAnsi" w:cstheme="minorHAnsi"/>
          <w:sz w:val="24"/>
          <w:szCs w:val="24"/>
        </w:rPr>
        <w:t>Zdravstveni dom Murska Sobota, Grajska ulica 24, 9000 Murska Sobota</w:t>
      </w:r>
    </w:p>
    <w:p w14:paraId="710518DF" w14:textId="7118A6F4"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ki ga zastopa: </w:t>
      </w:r>
      <w:r w:rsidR="00C54761" w:rsidRPr="00D743B3">
        <w:rPr>
          <w:rFonts w:asciiTheme="minorHAnsi" w:hAnsiTheme="minorHAnsi" w:cstheme="minorHAnsi"/>
          <w:sz w:val="24"/>
          <w:szCs w:val="24"/>
        </w:rPr>
        <w:tab/>
      </w:r>
      <w:r w:rsidR="00C54761" w:rsidRPr="00D743B3">
        <w:rPr>
          <w:rFonts w:asciiTheme="minorHAnsi" w:hAnsiTheme="minorHAnsi" w:cstheme="minorHAnsi"/>
          <w:sz w:val="24"/>
          <w:szCs w:val="24"/>
        </w:rPr>
        <w:tab/>
      </w:r>
      <w:r w:rsidRPr="00D743B3">
        <w:rPr>
          <w:rFonts w:asciiTheme="minorHAnsi" w:hAnsiTheme="minorHAnsi" w:cstheme="minorHAnsi"/>
          <w:sz w:val="24"/>
          <w:szCs w:val="24"/>
        </w:rPr>
        <w:t>direktorica Edith Žižek Sapač, dr. med. spec.</w:t>
      </w:r>
    </w:p>
    <w:p w14:paraId="6B980684" w14:textId="59C9E49C"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Matična številka: </w:t>
      </w:r>
      <w:r w:rsidR="00C54761" w:rsidRPr="00D743B3">
        <w:rPr>
          <w:rFonts w:asciiTheme="minorHAnsi" w:hAnsiTheme="minorHAnsi" w:cstheme="minorHAnsi"/>
          <w:sz w:val="24"/>
          <w:szCs w:val="24"/>
        </w:rPr>
        <w:tab/>
      </w:r>
      <w:r w:rsidRPr="00D743B3">
        <w:rPr>
          <w:rFonts w:asciiTheme="minorHAnsi" w:hAnsiTheme="minorHAnsi" w:cstheme="minorHAnsi"/>
          <w:sz w:val="24"/>
          <w:szCs w:val="24"/>
        </w:rPr>
        <w:t>5801915000</w:t>
      </w:r>
    </w:p>
    <w:p w14:paraId="423ED82F" w14:textId="052FD60D"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ID za DDV: </w:t>
      </w:r>
      <w:r w:rsidR="00C54761" w:rsidRPr="00D743B3">
        <w:rPr>
          <w:rFonts w:asciiTheme="minorHAnsi" w:hAnsiTheme="minorHAnsi" w:cstheme="minorHAnsi"/>
          <w:sz w:val="24"/>
          <w:szCs w:val="24"/>
        </w:rPr>
        <w:tab/>
      </w:r>
      <w:r w:rsidR="00C54761" w:rsidRPr="00D743B3">
        <w:rPr>
          <w:rFonts w:asciiTheme="minorHAnsi" w:hAnsiTheme="minorHAnsi" w:cstheme="minorHAnsi"/>
          <w:sz w:val="24"/>
          <w:szCs w:val="24"/>
        </w:rPr>
        <w:tab/>
      </w:r>
      <w:r w:rsidRPr="00D743B3">
        <w:rPr>
          <w:rFonts w:asciiTheme="minorHAnsi" w:hAnsiTheme="minorHAnsi" w:cstheme="minorHAnsi"/>
          <w:sz w:val="24"/>
          <w:szCs w:val="24"/>
        </w:rPr>
        <w:t>SI94095400</w:t>
      </w:r>
    </w:p>
    <w:p w14:paraId="7FF86201" w14:textId="1733756F" w:rsidR="00285664" w:rsidRPr="00D743B3" w:rsidRDefault="00285664" w:rsidP="00285664">
      <w:pPr>
        <w:rPr>
          <w:rFonts w:asciiTheme="minorHAnsi" w:hAnsiTheme="minorHAnsi" w:cstheme="minorHAnsi"/>
          <w:sz w:val="24"/>
          <w:szCs w:val="24"/>
        </w:rPr>
      </w:pPr>
      <w:r w:rsidRPr="00D743B3">
        <w:rPr>
          <w:rFonts w:asciiTheme="minorHAnsi" w:hAnsiTheme="minorHAnsi" w:cstheme="minorHAnsi"/>
          <w:sz w:val="24"/>
          <w:szCs w:val="24"/>
        </w:rPr>
        <w:t xml:space="preserve">Transakcijski račun: </w:t>
      </w:r>
      <w:r w:rsidR="00C54761" w:rsidRPr="00D743B3">
        <w:rPr>
          <w:rFonts w:asciiTheme="minorHAnsi" w:hAnsiTheme="minorHAnsi" w:cstheme="minorHAnsi"/>
          <w:sz w:val="24"/>
          <w:szCs w:val="24"/>
        </w:rPr>
        <w:tab/>
      </w:r>
      <w:r w:rsidRPr="00D743B3">
        <w:rPr>
          <w:rFonts w:asciiTheme="minorHAnsi" w:hAnsiTheme="minorHAnsi" w:cstheme="minorHAnsi"/>
          <w:sz w:val="24"/>
          <w:szCs w:val="24"/>
        </w:rPr>
        <w:t>IBAN SI56 0128 0603 0922 660</w:t>
      </w:r>
    </w:p>
    <w:p w14:paraId="76D4C5E2" w14:textId="77777777" w:rsidR="00285664" w:rsidRPr="00D743B3" w:rsidRDefault="00285664" w:rsidP="00285664">
      <w:pPr>
        <w:jc w:val="both"/>
        <w:rPr>
          <w:rFonts w:asciiTheme="minorHAnsi" w:hAnsiTheme="minorHAnsi" w:cstheme="minorHAnsi"/>
          <w:sz w:val="24"/>
          <w:szCs w:val="24"/>
        </w:rPr>
      </w:pPr>
    </w:p>
    <w:p w14:paraId="5BB86350" w14:textId="77777777" w:rsidR="00285664" w:rsidRPr="00D743B3" w:rsidRDefault="00285664" w:rsidP="00285664">
      <w:pPr>
        <w:jc w:val="both"/>
        <w:rPr>
          <w:rFonts w:asciiTheme="minorHAnsi" w:hAnsiTheme="minorHAnsi" w:cstheme="minorHAnsi"/>
          <w:sz w:val="24"/>
          <w:szCs w:val="24"/>
        </w:rPr>
      </w:pPr>
    </w:p>
    <w:p w14:paraId="4BC6E9C6" w14:textId="77777777" w:rsidR="00285664"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in </w:t>
      </w:r>
    </w:p>
    <w:p w14:paraId="7EF92761" w14:textId="77777777" w:rsidR="003F7C4B" w:rsidRPr="00D743B3" w:rsidRDefault="003F7C4B" w:rsidP="00285664">
      <w:pPr>
        <w:jc w:val="both"/>
        <w:rPr>
          <w:rFonts w:asciiTheme="minorHAnsi" w:hAnsiTheme="minorHAnsi" w:cstheme="minorHAnsi"/>
          <w:sz w:val="24"/>
          <w:szCs w:val="24"/>
        </w:rPr>
      </w:pPr>
    </w:p>
    <w:p w14:paraId="0C524949" w14:textId="13BAF4A4"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kot </w:t>
      </w:r>
      <w:r>
        <w:rPr>
          <w:rFonts w:asciiTheme="minorHAnsi" w:hAnsiTheme="minorHAnsi" w:cstheme="minorHAnsi"/>
          <w:sz w:val="24"/>
          <w:szCs w:val="24"/>
        </w:rPr>
        <w:t>prodajalec</w:t>
      </w:r>
      <w:r w:rsidRPr="00D743B3">
        <w:rPr>
          <w:rFonts w:asciiTheme="minorHAnsi" w:hAnsiTheme="minorHAnsi" w:cstheme="minorHAnsi"/>
          <w:sz w:val="24"/>
          <w:szCs w:val="24"/>
        </w:rPr>
        <w:t xml:space="preserve">: </w:t>
      </w:r>
      <w:r w:rsidRPr="00D743B3">
        <w:rPr>
          <w:rFonts w:asciiTheme="minorHAnsi" w:hAnsiTheme="minorHAnsi" w:cstheme="minorHAnsi"/>
          <w:sz w:val="24"/>
          <w:szCs w:val="24"/>
        </w:rPr>
        <w:tab/>
      </w:r>
    </w:p>
    <w:p w14:paraId="4BD2258C" w14:textId="33D52A0D"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ki ga zastopa: </w:t>
      </w:r>
      <w:r w:rsidRPr="00D743B3">
        <w:rPr>
          <w:rFonts w:asciiTheme="minorHAnsi" w:hAnsiTheme="minorHAnsi" w:cstheme="minorHAnsi"/>
          <w:sz w:val="24"/>
          <w:szCs w:val="24"/>
        </w:rPr>
        <w:tab/>
      </w:r>
      <w:r w:rsidRPr="00D743B3">
        <w:rPr>
          <w:rFonts w:asciiTheme="minorHAnsi" w:hAnsiTheme="minorHAnsi" w:cstheme="minorHAnsi"/>
          <w:sz w:val="24"/>
          <w:szCs w:val="24"/>
        </w:rPr>
        <w:tab/>
      </w:r>
    </w:p>
    <w:p w14:paraId="57F75642" w14:textId="756B6380"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Matična številka: </w:t>
      </w:r>
      <w:r w:rsidRPr="00D743B3">
        <w:rPr>
          <w:rFonts w:asciiTheme="minorHAnsi" w:hAnsiTheme="minorHAnsi" w:cstheme="minorHAnsi"/>
          <w:sz w:val="24"/>
          <w:szCs w:val="24"/>
        </w:rPr>
        <w:tab/>
      </w:r>
    </w:p>
    <w:p w14:paraId="46B4F91E" w14:textId="2617AD98"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ID za DDV: </w:t>
      </w:r>
      <w:r w:rsidRPr="00D743B3">
        <w:rPr>
          <w:rFonts w:asciiTheme="minorHAnsi" w:hAnsiTheme="minorHAnsi" w:cstheme="minorHAnsi"/>
          <w:sz w:val="24"/>
          <w:szCs w:val="24"/>
        </w:rPr>
        <w:tab/>
      </w:r>
      <w:r w:rsidRPr="00D743B3">
        <w:rPr>
          <w:rFonts w:asciiTheme="minorHAnsi" w:hAnsiTheme="minorHAnsi" w:cstheme="minorHAnsi"/>
          <w:sz w:val="24"/>
          <w:szCs w:val="24"/>
        </w:rPr>
        <w:tab/>
      </w:r>
    </w:p>
    <w:p w14:paraId="27C5D741" w14:textId="3A569179" w:rsidR="003F7C4B" w:rsidRPr="00D743B3" w:rsidRDefault="003F7C4B" w:rsidP="003F7C4B">
      <w:pPr>
        <w:rPr>
          <w:rFonts w:asciiTheme="minorHAnsi" w:hAnsiTheme="minorHAnsi" w:cstheme="minorHAnsi"/>
          <w:sz w:val="24"/>
          <w:szCs w:val="24"/>
        </w:rPr>
      </w:pPr>
      <w:r w:rsidRPr="00D743B3">
        <w:rPr>
          <w:rFonts w:asciiTheme="minorHAnsi" w:hAnsiTheme="minorHAnsi" w:cstheme="minorHAnsi"/>
          <w:sz w:val="24"/>
          <w:szCs w:val="24"/>
        </w:rPr>
        <w:t xml:space="preserve">Transakcijski račun: </w:t>
      </w:r>
      <w:r w:rsidRPr="00D743B3">
        <w:rPr>
          <w:rFonts w:asciiTheme="minorHAnsi" w:hAnsiTheme="minorHAnsi" w:cstheme="minorHAnsi"/>
          <w:sz w:val="24"/>
          <w:szCs w:val="24"/>
        </w:rPr>
        <w:tab/>
      </w:r>
    </w:p>
    <w:p w14:paraId="40398B94" w14:textId="0647E8BC" w:rsidR="003F7C4B" w:rsidRPr="00D743B3" w:rsidRDefault="00285664" w:rsidP="003F7C4B">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ab/>
        <w:t xml:space="preserve"> </w:t>
      </w:r>
    </w:p>
    <w:p w14:paraId="00B5ED36" w14:textId="77777777" w:rsidR="00285664" w:rsidRPr="00D743B3" w:rsidRDefault="00285664" w:rsidP="00285664">
      <w:pPr>
        <w:rPr>
          <w:rFonts w:asciiTheme="minorHAnsi" w:hAnsiTheme="minorHAnsi" w:cstheme="minorHAnsi"/>
          <w:b/>
          <w:sz w:val="24"/>
          <w:szCs w:val="24"/>
        </w:rPr>
      </w:pPr>
    </w:p>
    <w:p w14:paraId="5E59EB82" w14:textId="77777777" w:rsidR="00285664" w:rsidRPr="00D124D8"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3AACD197" w14:textId="77777777" w:rsidR="00285664" w:rsidRPr="00D124D8" w:rsidRDefault="00285664" w:rsidP="00285664">
      <w:pPr>
        <w:jc w:val="both"/>
        <w:rPr>
          <w:rFonts w:asciiTheme="minorHAnsi" w:hAnsiTheme="minorHAnsi" w:cstheme="minorHAnsi"/>
          <w:sz w:val="24"/>
          <w:szCs w:val="24"/>
          <w:lang w:val="en-US"/>
        </w:rPr>
      </w:pPr>
    </w:p>
    <w:p w14:paraId="68191C9E" w14:textId="379285A5" w:rsidR="003F7C4B" w:rsidRPr="003F7C4B" w:rsidRDefault="003F7C4B" w:rsidP="003F7C4B">
      <w:pPr>
        <w:rPr>
          <w:rFonts w:asciiTheme="minorHAnsi" w:hAnsiTheme="minorHAnsi" w:cstheme="minorHAnsi"/>
          <w:b/>
          <w:sz w:val="24"/>
          <w:szCs w:val="24"/>
        </w:rPr>
      </w:pPr>
      <w:r w:rsidRPr="003F7C4B">
        <w:rPr>
          <w:rFonts w:asciiTheme="minorHAnsi" w:hAnsiTheme="minorHAnsi" w:cstheme="minorHAnsi"/>
          <w:b/>
          <w:sz w:val="24"/>
          <w:szCs w:val="24"/>
        </w:rPr>
        <w:t>UVODNE DOLOČBE</w:t>
      </w:r>
    </w:p>
    <w:p w14:paraId="11B6E2AC" w14:textId="77777777" w:rsidR="003F7C4B" w:rsidRDefault="003F7C4B" w:rsidP="00285664">
      <w:pPr>
        <w:jc w:val="both"/>
        <w:rPr>
          <w:rFonts w:asciiTheme="minorHAnsi" w:hAnsiTheme="minorHAnsi" w:cstheme="minorHAnsi"/>
          <w:sz w:val="24"/>
          <w:szCs w:val="24"/>
        </w:rPr>
      </w:pPr>
    </w:p>
    <w:p w14:paraId="12F15A5C" w14:textId="241F8409" w:rsidR="00285664" w:rsidRDefault="00285664" w:rsidP="00285664">
      <w:pPr>
        <w:jc w:val="both"/>
        <w:rPr>
          <w:rFonts w:asciiTheme="minorHAnsi" w:hAnsiTheme="minorHAnsi" w:cstheme="minorHAnsi"/>
          <w:sz w:val="24"/>
          <w:szCs w:val="24"/>
        </w:rPr>
      </w:pPr>
      <w:r w:rsidRPr="00D124D8">
        <w:rPr>
          <w:rFonts w:asciiTheme="minorHAnsi" w:hAnsiTheme="minorHAnsi" w:cstheme="minorHAnsi"/>
          <w:sz w:val="24"/>
          <w:szCs w:val="24"/>
        </w:rPr>
        <w:t>Pogodbeni stranki uvodoma ugotavljata, da:</w:t>
      </w:r>
    </w:p>
    <w:p w14:paraId="69537BA9" w14:textId="77777777" w:rsidR="003F7C4B" w:rsidRPr="00D124D8" w:rsidRDefault="003F7C4B" w:rsidP="00285664">
      <w:pPr>
        <w:jc w:val="both"/>
        <w:rPr>
          <w:rFonts w:asciiTheme="minorHAnsi" w:hAnsiTheme="minorHAnsi" w:cstheme="minorHAnsi"/>
          <w:sz w:val="24"/>
          <w:szCs w:val="24"/>
        </w:rPr>
      </w:pPr>
    </w:p>
    <w:p w14:paraId="1732156D" w14:textId="32E9B8CA" w:rsidR="00541E2A" w:rsidRPr="00D124D8" w:rsidRDefault="00285664" w:rsidP="00DC5B4F">
      <w:pPr>
        <w:pStyle w:val="Odstavekseznama"/>
        <w:numPr>
          <w:ilvl w:val="0"/>
          <w:numId w:val="11"/>
        </w:numPr>
        <w:autoSpaceDE w:val="0"/>
        <w:spacing w:before="1"/>
        <w:ind w:left="567" w:hanging="283"/>
        <w:jc w:val="both"/>
        <w:rPr>
          <w:rFonts w:asciiTheme="minorHAnsi" w:hAnsiTheme="minorHAnsi" w:cstheme="minorHAnsi"/>
          <w:sz w:val="24"/>
          <w:szCs w:val="24"/>
        </w:rPr>
      </w:pPr>
      <w:r w:rsidRPr="00D124D8">
        <w:rPr>
          <w:rFonts w:asciiTheme="minorHAnsi" w:hAnsiTheme="minorHAnsi" w:cstheme="minorHAnsi"/>
          <w:sz w:val="24"/>
          <w:szCs w:val="24"/>
        </w:rPr>
        <w:t xml:space="preserve">je </w:t>
      </w:r>
      <w:r w:rsidR="003F7C4B">
        <w:rPr>
          <w:rFonts w:asciiTheme="minorHAnsi" w:hAnsiTheme="minorHAnsi" w:cstheme="minorHAnsi"/>
          <w:sz w:val="24"/>
          <w:szCs w:val="24"/>
        </w:rPr>
        <w:t>kupec</w:t>
      </w:r>
      <w:r w:rsidRPr="00D124D8">
        <w:rPr>
          <w:rFonts w:asciiTheme="minorHAnsi" w:hAnsiTheme="minorHAnsi" w:cstheme="minorHAnsi"/>
          <w:sz w:val="24"/>
          <w:szCs w:val="24"/>
        </w:rPr>
        <w:t xml:space="preserve"> v skladu z Zakonom o javnem naročanju </w:t>
      </w:r>
      <w:r w:rsidR="003E7329" w:rsidRPr="00D124D8">
        <w:rPr>
          <w:rFonts w:asciiTheme="minorHAnsi" w:hAnsiTheme="minorHAnsi" w:cstheme="minorHAnsi"/>
          <w:sz w:val="24"/>
          <w:szCs w:val="24"/>
        </w:rPr>
        <w:t>(</w:t>
      </w:r>
      <w:r w:rsidR="0088505C" w:rsidRPr="00D124D8">
        <w:rPr>
          <w:rFonts w:asciiTheme="minorHAnsi" w:hAnsiTheme="minorHAnsi" w:cstheme="minorHAnsi"/>
          <w:sz w:val="24"/>
          <w:szCs w:val="24"/>
        </w:rPr>
        <w:t xml:space="preserve">Uradni list RS, št. </w:t>
      </w:r>
      <w:hyperlink r:id="rId46" w:tgtFrame="_blank" w:tooltip="Zakon o javnem naročanju (ZJN-3)" w:history="1">
        <w:r w:rsidR="0088505C" w:rsidRPr="00D124D8">
          <w:rPr>
            <w:rFonts w:asciiTheme="minorHAnsi" w:hAnsiTheme="minorHAnsi" w:cstheme="minorHAnsi"/>
            <w:sz w:val="24"/>
            <w:szCs w:val="24"/>
          </w:rPr>
          <w:t>91/15</w:t>
        </w:r>
      </w:hyperlink>
      <w:r w:rsidR="0088505C" w:rsidRPr="00D124D8">
        <w:rPr>
          <w:rFonts w:asciiTheme="minorHAnsi" w:hAnsiTheme="minorHAnsi" w:cstheme="minorHAnsi"/>
          <w:sz w:val="24"/>
          <w:szCs w:val="24"/>
        </w:rPr>
        <w:t xml:space="preserve">, </w:t>
      </w:r>
      <w:hyperlink r:id="rId47" w:tgtFrame="_blank" w:tooltip="Zakon o spremembah in dopolnitvah Zakona o javnem naročanju" w:history="1">
        <w:r w:rsidR="0088505C" w:rsidRPr="00D124D8">
          <w:rPr>
            <w:rFonts w:asciiTheme="minorHAnsi" w:hAnsiTheme="minorHAnsi" w:cstheme="minorHAnsi"/>
            <w:sz w:val="24"/>
            <w:szCs w:val="24"/>
          </w:rPr>
          <w:t>14/18</w:t>
        </w:r>
      </w:hyperlink>
      <w:r w:rsidR="0088505C" w:rsidRPr="00D124D8">
        <w:rPr>
          <w:rFonts w:asciiTheme="minorHAnsi" w:hAnsiTheme="minorHAnsi" w:cstheme="minorHAnsi"/>
          <w:sz w:val="24"/>
          <w:szCs w:val="24"/>
        </w:rPr>
        <w:t xml:space="preserve">, </w:t>
      </w:r>
      <w:hyperlink r:id="rId48" w:tgtFrame="_blank" w:tooltip="Zakon o spremembah in dopolnitvah Zakona o javnem naročanju" w:history="1">
        <w:r w:rsidR="0088505C" w:rsidRPr="00D124D8">
          <w:rPr>
            <w:rFonts w:asciiTheme="minorHAnsi" w:hAnsiTheme="minorHAnsi" w:cstheme="minorHAnsi"/>
            <w:sz w:val="24"/>
            <w:szCs w:val="24"/>
          </w:rPr>
          <w:t>121/21</w:t>
        </w:r>
      </w:hyperlink>
      <w:r w:rsidR="0088505C" w:rsidRPr="00D124D8">
        <w:rPr>
          <w:rFonts w:asciiTheme="minorHAnsi" w:hAnsiTheme="minorHAnsi" w:cstheme="minorHAnsi"/>
          <w:sz w:val="24"/>
          <w:szCs w:val="24"/>
        </w:rPr>
        <w:t xml:space="preserve">, </w:t>
      </w:r>
      <w:hyperlink r:id="rId49" w:tgtFrame="_blank" w:tooltip="Zakon o spremembah in dopolnitvah Zakona o javnem naročanju" w:history="1">
        <w:r w:rsidR="0088505C" w:rsidRPr="00D124D8">
          <w:rPr>
            <w:rFonts w:asciiTheme="minorHAnsi" w:hAnsiTheme="minorHAnsi" w:cstheme="minorHAnsi"/>
            <w:sz w:val="24"/>
            <w:szCs w:val="24"/>
          </w:rPr>
          <w:t>10/22</w:t>
        </w:r>
      </w:hyperlink>
      <w:r w:rsidR="0088505C" w:rsidRPr="00D124D8">
        <w:rPr>
          <w:rFonts w:asciiTheme="minorHAnsi" w:hAnsiTheme="minorHAnsi" w:cstheme="minorHAnsi"/>
          <w:sz w:val="24"/>
          <w:szCs w:val="24"/>
        </w:rPr>
        <w:t xml:space="preserve">, </w:t>
      </w:r>
      <w:hyperlink r:id="rId50" w:tgtFrame="_blank" w:tooltip="Odločba o ugotovitvi, da je točka b) četrtega odstavka 75. člena in točka c) drugega odstavka v zvezi s petim odstavkom 67.a člena Zakona o javnem naročanju v neskladju z Ustavo" w:history="1">
        <w:r w:rsidR="0088505C" w:rsidRPr="00D124D8">
          <w:rPr>
            <w:rFonts w:asciiTheme="minorHAnsi" w:hAnsiTheme="minorHAnsi" w:cstheme="minorHAnsi"/>
            <w:sz w:val="24"/>
            <w:szCs w:val="24"/>
          </w:rPr>
          <w:t>74/22</w:t>
        </w:r>
      </w:hyperlink>
      <w:r w:rsidR="0088505C" w:rsidRPr="00D124D8">
        <w:rPr>
          <w:rFonts w:asciiTheme="minorHAnsi" w:hAnsiTheme="minorHAnsi" w:cstheme="minorHAnsi"/>
          <w:sz w:val="24"/>
          <w:szCs w:val="24"/>
        </w:rPr>
        <w:t xml:space="preserve"> – odl. US,  </w:t>
      </w:r>
      <w:hyperlink r:id="rId51" w:tgtFrame="_blank" w:tooltip="Zakon o nujnih ukrepih za zagotovitev stabilnosti zdravstvenega sistema" w:history="1">
        <w:r w:rsidR="0088505C" w:rsidRPr="00D124D8">
          <w:rPr>
            <w:rFonts w:asciiTheme="minorHAnsi" w:hAnsiTheme="minorHAnsi" w:cstheme="minorHAnsi"/>
            <w:sz w:val="24"/>
            <w:szCs w:val="24"/>
          </w:rPr>
          <w:t>100/22</w:t>
        </w:r>
      </w:hyperlink>
      <w:r w:rsidR="0088505C" w:rsidRPr="00D124D8">
        <w:rPr>
          <w:rFonts w:asciiTheme="minorHAnsi" w:hAnsiTheme="minorHAnsi" w:cstheme="minorHAnsi"/>
          <w:sz w:val="24"/>
          <w:szCs w:val="24"/>
        </w:rPr>
        <w:t xml:space="preserve"> – ZNUZSZS in </w:t>
      </w:r>
      <w:hyperlink r:id="rId52" w:tgtFrame="_blank" w:tooltip="Zakon o spremembah in dopolnitvah Zakona o javnem naročanju" w:history="1">
        <w:r w:rsidR="0088505C" w:rsidRPr="00D124D8">
          <w:rPr>
            <w:rFonts w:asciiTheme="minorHAnsi" w:hAnsiTheme="minorHAnsi" w:cstheme="minorHAnsi"/>
            <w:sz w:val="24"/>
            <w:szCs w:val="24"/>
          </w:rPr>
          <w:t>28/23</w:t>
        </w:r>
      </w:hyperlink>
      <w:r w:rsidR="0088505C" w:rsidRPr="00D124D8">
        <w:rPr>
          <w:rFonts w:asciiTheme="minorHAnsi" w:hAnsiTheme="minorHAnsi" w:cstheme="minorHAnsi"/>
          <w:sz w:val="24"/>
          <w:szCs w:val="24"/>
        </w:rPr>
        <w:t>; v nadaljevanju ZJN-3</w:t>
      </w:r>
      <w:r w:rsidRPr="00D124D8">
        <w:rPr>
          <w:rFonts w:asciiTheme="minorHAnsi" w:hAnsiTheme="minorHAnsi" w:cstheme="minorHAnsi"/>
          <w:sz w:val="24"/>
          <w:szCs w:val="24"/>
        </w:rPr>
        <w:t xml:space="preserve">) </w:t>
      </w:r>
      <w:r w:rsidR="00541E2A" w:rsidRPr="00D124D8">
        <w:rPr>
          <w:rFonts w:asciiTheme="minorHAnsi" w:hAnsiTheme="minorHAnsi" w:cstheme="minorHAnsi"/>
          <w:sz w:val="24"/>
          <w:szCs w:val="24"/>
        </w:rPr>
        <w:t xml:space="preserve">izvedel </w:t>
      </w:r>
      <w:r w:rsidRPr="00D124D8">
        <w:rPr>
          <w:rFonts w:asciiTheme="minorHAnsi" w:hAnsiTheme="minorHAnsi" w:cstheme="minorHAnsi"/>
          <w:sz w:val="24"/>
          <w:szCs w:val="24"/>
        </w:rPr>
        <w:t>javn</w:t>
      </w:r>
      <w:r w:rsidR="00541E2A" w:rsidRPr="00D124D8">
        <w:rPr>
          <w:rFonts w:asciiTheme="minorHAnsi" w:hAnsiTheme="minorHAnsi" w:cstheme="minorHAnsi"/>
          <w:sz w:val="24"/>
          <w:szCs w:val="24"/>
        </w:rPr>
        <w:t xml:space="preserve">o </w:t>
      </w:r>
      <w:r w:rsidRPr="00D124D8">
        <w:rPr>
          <w:rFonts w:asciiTheme="minorHAnsi" w:hAnsiTheme="minorHAnsi" w:cstheme="minorHAnsi"/>
          <w:sz w:val="24"/>
          <w:szCs w:val="24"/>
        </w:rPr>
        <w:t>naročil</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w:t>
      </w:r>
      <w:r w:rsidR="00541E2A" w:rsidRPr="00D124D8">
        <w:rPr>
          <w:rFonts w:asciiTheme="minorHAnsi" w:hAnsiTheme="minorHAnsi" w:cstheme="minorHAnsi"/>
          <w:sz w:val="24"/>
          <w:szCs w:val="24"/>
        </w:rPr>
        <w:t xml:space="preserve">po odprtem postopku </w:t>
      </w:r>
      <w:r w:rsidRPr="00D124D8">
        <w:rPr>
          <w:rFonts w:asciiTheme="minorHAnsi" w:hAnsiTheme="minorHAnsi" w:cstheme="minorHAnsi"/>
          <w:sz w:val="24"/>
          <w:szCs w:val="24"/>
        </w:rPr>
        <w:t>»</w:t>
      </w:r>
      <w:r w:rsidR="002B3704" w:rsidRPr="00D124D8">
        <w:rPr>
          <w:rFonts w:asciiTheme="minorHAnsi" w:hAnsiTheme="minorHAnsi" w:cstheme="minorHAnsi"/>
          <w:b/>
          <w:sz w:val="24"/>
          <w:szCs w:val="24"/>
        </w:rPr>
        <w:t>Dobava</w:t>
      </w:r>
      <w:r w:rsidR="00D743B3" w:rsidRPr="00D124D8">
        <w:rPr>
          <w:rFonts w:asciiTheme="minorHAnsi" w:eastAsia="Calibri" w:hAnsiTheme="minorHAnsi" w:cstheme="minorHAnsi"/>
          <w:b/>
          <w:sz w:val="24"/>
          <w:szCs w:val="24"/>
        </w:rPr>
        <w:t xml:space="preserve"> </w:t>
      </w:r>
      <w:r w:rsidR="00B75166">
        <w:rPr>
          <w:rFonts w:asciiTheme="minorHAnsi" w:eastAsia="Calibri" w:hAnsiTheme="minorHAnsi" w:cstheme="minorHAnsi"/>
          <w:b/>
          <w:sz w:val="24"/>
          <w:szCs w:val="24"/>
        </w:rPr>
        <w:t>reševaln</w:t>
      </w:r>
      <w:r w:rsidR="00E808D4">
        <w:rPr>
          <w:rFonts w:asciiTheme="minorHAnsi" w:eastAsia="Calibri" w:hAnsiTheme="minorHAnsi" w:cstheme="minorHAnsi"/>
          <w:b/>
          <w:sz w:val="24"/>
          <w:szCs w:val="24"/>
        </w:rPr>
        <w:t>ega vozila</w:t>
      </w:r>
      <w:r w:rsidRPr="00D124D8">
        <w:rPr>
          <w:rFonts w:asciiTheme="minorHAnsi" w:hAnsiTheme="minorHAnsi" w:cstheme="minorHAnsi"/>
          <w:sz w:val="24"/>
          <w:szCs w:val="24"/>
        </w:rPr>
        <w:t>«, ki je bil</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objavljen</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na Portalu javnih naročil dne _______________ pod oznako ________________;</w:t>
      </w:r>
    </w:p>
    <w:p w14:paraId="19C5C119" w14:textId="77777777" w:rsidR="00285664" w:rsidRPr="00D124D8" w:rsidRDefault="00285664" w:rsidP="00285664">
      <w:pPr>
        <w:pStyle w:val="Odstavekseznama"/>
        <w:ind w:left="567"/>
        <w:jc w:val="both"/>
        <w:rPr>
          <w:rFonts w:asciiTheme="minorHAnsi" w:hAnsiTheme="minorHAnsi" w:cstheme="minorHAnsi"/>
          <w:sz w:val="24"/>
          <w:szCs w:val="24"/>
        </w:rPr>
      </w:pPr>
    </w:p>
    <w:p w14:paraId="528D8DFC" w14:textId="61E802EA" w:rsidR="00285664" w:rsidRPr="00D124D8" w:rsidRDefault="00285664" w:rsidP="00DC5B4F">
      <w:pPr>
        <w:pStyle w:val="Odstavekseznama"/>
        <w:numPr>
          <w:ilvl w:val="0"/>
          <w:numId w:val="11"/>
        </w:numPr>
        <w:autoSpaceDE w:val="0"/>
        <w:spacing w:before="1"/>
        <w:ind w:left="567" w:hanging="283"/>
        <w:jc w:val="both"/>
        <w:rPr>
          <w:rFonts w:asciiTheme="minorHAnsi" w:hAnsiTheme="minorHAnsi" w:cstheme="minorHAnsi"/>
          <w:sz w:val="24"/>
          <w:szCs w:val="24"/>
        </w:rPr>
      </w:pPr>
      <w:r w:rsidRPr="00D124D8">
        <w:rPr>
          <w:rFonts w:asciiTheme="minorHAnsi" w:hAnsiTheme="minorHAnsi" w:cstheme="minorHAnsi"/>
          <w:sz w:val="24"/>
          <w:szCs w:val="24"/>
        </w:rPr>
        <w:t xml:space="preserve">je bil </w:t>
      </w:r>
      <w:r w:rsidR="003F7C4B">
        <w:rPr>
          <w:rFonts w:asciiTheme="minorHAnsi" w:hAnsiTheme="minorHAnsi" w:cstheme="minorHAnsi"/>
          <w:sz w:val="24"/>
          <w:szCs w:val="24"/>
        </w:rPr>
        <w:t>prodajalec</w:t>
      </w:r>
      <w:r w:rsidRPr="00D124D8">
        <w:rPr>
          <w:rFonts w:asciiTheme="minorHAnsi" w:hAnsiTheme="minorHAnsi" w:cstheme="minorHAnsi"/>
          <w:sz w:val="24"/>
          <w:szCs w:val="24"/>
        </w:rPr>
        <w:t xml:space="preserve"> izbran kot najugodnejši ponudnik po ponudbi št. _____________ z dne _________, ki je </w:t>
      </w:r>
      <w:r w:rsidR="00F96547" w:rsidRPr="00D124D8">
        <w:rPr>
          <w:rFonts w:asciiTheme="minorHAnsi" w:hAnsiTheme="minorHAnsi" w:cstheme="minorHAnsi"/>
          <w:sz w:val="24"/>
          <w:szCs w:val="24"/>
        </w:rPr>
        <w:t xml:space="preserve">skupaj s </w:t>
      </w:r>
      <w:r w:rsidR="000F001E" w:rsidRPr="00D124D8">
        <w:rPr>
          <w:rFonts w:asciiTheme="minorHAnsi" w:hAnsiTheme="minorHAnsi" w:cstheme="minorHAnsi"/>
          <w:sz w:val="24"/>
          <w:szCs w:val="24"/>
        </w:rPr>
        <w:t xml:space="preserve">ponudbenim </w:t>
      </w:r>
      <w:r w:rsidR="00F96547" w:rsidRPr="00D124D8">
        <w:rPr>
          <w:rFonts w:asciiTheme="minorHAnsi" w:hAnsiTheme="minorHAnsi" w:cstheme="minorHAnsi"/>
          <w:sz w:val="24"/>
          <w:szCs w:val="24"/>
        </w:rPr>
        <w:t>predračunom</w:t>
      </w:r>
      <w:r w:rsidR="003F7C4B">
        <w:rPr>
          <w:rFonts w:asciiTheme="minorHAnsi" w:hAnsiTheme="minorHAnsi" w:cstheme="minorHAnsi"/>
          <w:sz w:val="24"/>
          <w:szCs w:val="24"/>
        </w:rPr>
        <w:t xml:space="preserve"> ( v nadaljevanju: predračun) z dne ________</w:t>
      </w:r>
      <w:r w:rsidR="00F96547" w:rsidRPr="00D124D8">
        <w:rPr>
          <w:rFonts w:asciiTheme="minorHAnsi" w:hAnsiTheme="minorHAnsi" w:cstheme="minorHAnsi"/>
          <w:sz w:val="24"/>
          <w:szCs w:val="24"/>
        </w:rPr>
        <w:t xml:space="preserve"> </w:t>
      </w:r>
      <w:r w:rsidRPr="00D124D8">
        <w:rPr>
          <w:rFonts w:asciiTheme="minorHAnsi" w:hAnsiTheme="minorHAnsi" w:cstheme="minorHAnsi"/>
          <w:sz w:val="24"/>
          <w:szCs w:val="24"/>
        </w:rPr>
        <w:t>priloga in sestavni del te pogodbe;</w:t>
      </w:r>
    </w:p>
    <w:p w14:paraId="1B8CD557" w14:textId="77777777" w:rsidR="00285664" w:rsidRPr="00D124D8" w:rsidRDefault="00285664" w:rsidP="00285664">
      <w:pPr>
        <w:rPr>
          <w:rFonts w:asciiTheme="minorHAnsi" w:hAnsiTheme="minorHAnsi" w:cstheme="minorHAnsi"/>
          <w:sz w:val="24"/>
          <w:szCs w:val="24"/>
        </w:rPr>
      </w:pPr>
    </w:p>
    <w:p w14:paraId="4CB32D22" w14:textId="26442B22" w:rsidR="00285664" w:rsidRPr="00D124D8" w:rsidRDefault="00285664" w:rsidP="00DC5B4F">
      <w:pPr>
        <w:pStyle w:val="Odstavekseznama"/>
        <w:numPr>
          <w:ilvl w:val="0"/>
          <w:numId w:val="11"/>
        </w:numPr>
        <w:autoSpaceDE w:val="0"/>
        <w:spacing w:before="1"/>
        <w:ind w:left="567" w:hanging="283"/>
        <w:jc w:val="both"/>
        <w:rPr>
          <w:rFonts w:asciiTheme="minorHAnsi" w:hAnsiTheme="minorHAnsi" w:cstheme="minorHAnsi"/>
          <w:sz w:val="24"/>
          <w:szCs w:val="24"/>
        </w:rPr>
      </w:pPr>
      <w:r w:rsidRPr="00D124D8">
        <w:rPr>
          <w:rFonts w:asciiTheme="minorHAnsi" w:hAnsiTheme="minorHAnsi" w:cstheme="minorHAnsi"/>
          <w:sz w:val="24"/>
          <w:szCs w:val="24"/>
        </w:rPr>
        <w:t xml:space="preserve">se pri razlagi te pogodbe uporablja </w:t>
      </w:r>
      <w:r w:rsidR="004B3237">
        <w:rPr>
          <w:rFonts w:asciiTheme="minorHAnsi" w:hAnsiTheme="minorHAnsi" w:cstheme="minorHAnsi"/>
          <w:sz w:val="24"/>
          <w:szCs w:val="24"/>
        </w:rPr>
        <w:t xml:space="preserve">Dokumentacija v zvezi z oddajo javnega naročila </w:t>
      </w:r>
      <w:r w:rsidRPr="00D124D8">
        <w:rPr>
          <w:rFonts w:asciiTheme="minorHAnsi" w:hAnsiTheme="minorHAnsi" w:cstheme="minorHAnsi"/>
          <w:sz w:val="24"/>
          <w:szCs w:val="24"/>
        </w:rPr>
        <w:t xml:space="preserve"> </w:t>
      </w:r>
      <w:r w:rsidR="00F96547" w:rsidRPr="00D124D8">
        <w:rPr>
          <w:rFonts w:asciiTheme="minorHAnsi" w:hAnsiTheme="minorHAnsi" w:cstheme="minorHAnsi"/>
          <w:sz w:val="24"/>
          <w:szCs w:val="24"/>
        </w:rPr>
        <w:t xml:space="preserve">z oznako </w:t>
      </w:r>
      <w:r w:rsidR="006A7F86" w:rsidRPr="006A7F86">
        <w:rPr>
          <w:rFonts w:asciiTheme="minorHAnsi" w:hAnsiTheme="minorHAnsi" w:cstheme="minorHAnsi"/>
          <w:sz w:val="24"/>
          <w:szCs w:val="24"/>
        </w:rPr>
        <w:t>JN-OP-B-6/2023</w:t>
      </w:r>
      <w:r w:rsidR="003F7C4B">
        <w:rPr>
          <w:rFonts w:asciiTheme="minorHAnsi" w:hAnsiTheme="minorHAnsi" w:cstheme="minorHAnsi"/>
          <w:sz w:val="24"/>
          <w:szCs w:val="24"/>
        </w:rPr>
        <w:t>, ki je sestavni del te pogodbe (v nadaljevanju: razpisna dokumentacija)</w:t>
      </w:r>
      <w:r w:rsidR="00F96547" w:rsidRPr="00D124D8">
        <w:rPr>
          <w:rFonts w:asciiTheme="minorHAnsi" w:hAnsiTheme="minorHAnsi" w:cstheme="minorHAnsi"/>
          <w:sz w:val="24"/>
          <w:szCs w:val="24"/>
        </w:rPr>
        <w:t>.</w:t>
      </w:r>
    </w:p>
    <w:p w14:paraId="10D760B3" w14:textId="77777777" w:rsidR="00285664" w:rsidRPr="00D124D8" w:rsidRDefault="00285664" w:rsidP="00285664">
      <w:pPr>
        <w:jc w:val="both"/>
        <w:rPr>
          <w:rFonts w:asciiTheme="minorHAnsi" w:hAnsiTheme="minorHAnsi" w:cstheme="minorHAnsi"/>
          <w:sz w:val="24"/>
          <w:szCs w:val="24"/>
        </w:rPr>
      </w:pPr>
    </w:p>
    <w:p w14:paraId="7630DD3A" w14:textId="77777777" w:rsidR="00D124D8" w:rsidRPr="00D124D8" w:rsidRDefault="00D124D8" w:rsidP="00D124D8">
      <w:pPr>
        <w:rPr>
          <w:rFonts w:asciiTheme="minorHAnsi" w:hAnsiTheme="minorHAnsi" w:cstheme="minorHAnsi"/>
          <w:b/>
          <w:sz w:val="24"/>
          <w:szCs w:val="24"/>
        </w:rPr>
      </w:pPr>
    </w:p>
    <w:p w14:paraId="4BA3E9CA" w14:textId="77777777" w:rsidR="00D124D8" w:rsidRPr="00D124D8" w:rsidRDefault="00D124D8" w:rsidP="00D124D8">
      <w:pPr>
        <w:rPr>
          <w:rFonts w:asciiTheme="minorHAnsi" w:hAnsiTheme="minorHAnsi" w:cstheme="minorHAnsi"/>
          <w:b/>
          <w:sz w:val="24"/>
          <w:szCs w:val="24"/>
        </w:rPr>
      </w:pPr>
      <w:r w:rsidRPr="00D124D8">
        <w:rPr>
          <w:rFonts w:asciiTheme="minorHAnsi" w:hAnsiTheme="minorHAnsi" w:cstheme="minorHAnsi"/>
          <w:b/>
          <w:sz w:val="24"/>
          <w:szCs w:val="24"/>
        </w:rPr>
        <w:t>PREDMET POGODBE</w:t>
      </w:r>
    </w:p>
    <w:p w14:paraId="6A4CBDA0" w14:textId="082DB616" w:rsidR="00D124D8" w:rsidRPr="00D124D8" w:rsidRDefault="00D124D8" w:rsidP="00D124D8">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1D139BC3" w14:textId="77777777" w:rsidR="00D124D8" w:rsidRPr="00D124D8" w:rsidRDefault="00D124D8" w:rsidP="00D124D8">
      <w:pPr>
        <w:jc w:val="both"/>
        <w:rPr>
          <w:rFonts w:asciiTheme="minorHAnsi" w:hAnsiTheme="minorHAnsi" w:cstheme="minorHAnsi"/>
          <w:sz w:val="24"/>
          <w:szCs w:val="24"/>
        </w:rPr>
      </w:pPr>
    </w:p>
    <w:p w14:paraId="144B4C41" w14:textId="2BDEB7F8"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Predmet pogodbe je nakup reševalnega vozila tipa B</w:t>
      </w:r>
      <w:r w:rsidR="003F7C4B">
        <w:rPr>
          <w:rFonts w:asciiTheme="minorHAnsi" w:hAnsiTheme="minorHAnsi" w:cstheme="minorHAnsi"/>
          <w:sz w:val="24"/>
          <w:szCs w:val="24"/>
        </w:rPr>
        <w:t xml:space="preserve"> in tipa C skladno s specifikacijami iz. 2 člena razpisne dokumentacije</w:t>
      </w:r>
      <w:r w:rsidRPr="00D124D8">
        <w:rPr>
          <w:rFonts w:asciiTheme="minorHAnsi" w:hAnsiTheme="minorHAnsi" w:cstheme="minorHAnsi"/>
          <w:sz w:val="24"/>
          <w:szCs w:val="24"/>
        </w:rPr>
        <w:t xml:space="preserve"> (v nadaljevanju: vozil</w:t>
      </w:r>
      <w:r w:rsidR="00E808D4">
        <w:rPr>
          <w:rFonts w:asciiTheme="minorHAnsi" w:hAnsiTheme="minorHAnsi" w:cstheme="minorHAnsi"/>
          <w:sz w:val="24"/>
          <w:szCs w:val="24"/>
        </w:rPr>
        <w:t>o</w:t>
      </w:r>
      <w:r w:rsidR="00DE2030">
        <w:rPr>
          <w:rFonts w:asciiTheme="minorHAnsi" w:hAnsiTheme="minorHAnsi" w:cstheme="minorHAnsi"/>
          <w:sz w:val="24"/>
          <w:szCs w:val="24"/>
        </w:rPr>
        <w:t xml:space="preserve"> ali blago</w:t>
      </w:r>
      <w:r w:rsidRPr="00D124D8">
        <w:rPr>
          <w:rFonts w:asciiTheme="minorHAnsi" w:hAnsiTheme="minorHAnsi" w:cstheme="minorHAnsi"/>
          <w:sz w:val="24"/>
          <w:szCs w:val="24"/>
        </w:rPr>
        <w:t xml:space="preserve">). </w:t>
      </w:r>
    </w:p>
    <w:p w14:paraId="27B906DF" w14:textId="77777777" w:rsidR="00D124D8" w:rsidRPr="00D124D8" w:rsidRDefault="00D124D8" w:rsidP="00D124D8">
      <w:pPr>
        <w:jc w:val="both"/>
        <w:rPr>
          <w:rFonts w:asciiTheme="minorHAnsi" w:hAnsiTheme="minorHAnsi" w:cstheme="minorHAnsi"/>
          <w:sz w:val="24"/>
          <w:szCs w:val="24"/>
        </w:rPr>
      </w:pPr>
    </w:p>
    <w:p w14:paraId="004967C4" w14:textId="258B55E4"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 podpisom te pogodbe jamči, da vozil</w:t>
      </w:r>
      <w:r w:rsidR="00E808D4">
        <w:rPr>
          <w:rFonts w:asciiTheme="minorHAnsi" w:hAnsiTheme="minorHAnsi" w:cstheme="minorHAnsi"/>
          <w:sz w:val="24"/>
          <w:szCs w:val="24"/>
        </w:rPr>
        <w:t>o</w:t>
      </w:r>
      <w:r w:rsidRPr="00D124D8">
        <w:rPr>
          <w:rFonts w:asciiTheme="minorHAnsi" w:hAnsiTheme="minorHAnsi" w:cstheme="minorHAnsi"/>
          <w:sz w:val="24"/>
          <w:szCs w:val="24"/>
        </w:rPr>
        <w:t xml:space="preserve"> ob dobavi ustreza vsem zahtevam, ki jih določajo predpisi, ki veljajo na območju Republike Slovenije ter vsem zahtevam, ki so opredeljene v razpisni dokumentaciji.</w:t>
      </w:r>
    </w:p>
    <w:p w14:paraId="1B1E7A03" w14:textId="77777777" w:rsidR="00D124D8" w:rsidRPr="00D124D8" w:rsidRDefault="00D124D8" w:rsidP="00D124D8">
      <w:pPr>
        <w:jc w:val="both"/>
        <w:rPr>
          <w:rFonts w:asciiTheme="minorHAnsi" w:hAnsiTheme="minorHAnsi" w:cstheme="minorHAnsi"/>
          <w:sz w:val="24"/>
          <w:szCs w:val="24"/>
        </w:rPr>
      </w:pPr>
    </w:p>
    <w:p w14:paraId="7B3B7438" w14:textId="77777777" w:rsidR="00D124D8" w:rsidRPr="00D124D8" w:rsidRDefault="00D124D8" w:rsidP="00D124D8">
      <w:pPr>
        <w:jc w:val="both"/>
        <w:rPr>
          <w:rFonts w:asciiTheme="minorHAnsi" w:hAnsiTheme="minorHAnsi" w:cstheme="minorHAnsi"/>
          <w:sz w:val="24"/>
          <w:szCs w:val="24"/>
        </w:rPr>
      </w:pPr>
    </w:p>
    <w:p w14:paraId="32E67A3C"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POGODBENA VREDNOST</w:t>
      </w:r>
    </w:p>
    <w:p w14:paraId="4EEC2D3B" w14:textId="77777777" w:rsidR="00D124D8" w:rsidRPr="00D124D8" w:rsidRDefault="00D124D8" w:rsidP="00D124D8">
      <w:pPr>
        <w:jc w:val="both"/>
        <w:rPr>
          <w:rFonts w:asciiTheme="minorHAnsi" w:hAnsiTheme="minorHAnsi" w:cstheme="minorHAnsi"/>
          <w:sz w:val="24"/>
          <w:szCs w:val="24"/>
        </w:rPr>
      </w:pPr>
    </w:p>
    <w:p w14:paraId="55901DA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3. člen</w:t>
      </w:r>
    </w:p>
    <w:p w14:paraId="14CF6F9C" w14:textId="77777777" w:rsidR="00D124D8" w:rsidRPr="00D124D8" w:rsidRDefault="00D124D8" w:rsidP="00D124D8">
      <w:pPr>
        <w:jc w:val="both"/>
        <w:rPr>
          <w:rFonts w:asciiTheme="minorHAnsi" w:hAnsiTheme="minorHAnsi" w:cstheme="minorHAnsi"/>
          <w:sz w:val="24"/>
          <w:szCs w:val="24"/>
        </w:rPr>
      </w:pPr>
    </w:p>
    <w:p w14:paraId="74F96D83" w14:textId="0878FD8F" w:rsidR="00D124D8" w:rsidRPr="00D124D8" w:rsidRDefault="00E808D4" w:rsidP="00D124D8">
      <w:pPr>
        <w:jc w:val="both"/>
        <w:rPr>
          <w:rFonts w:asciiTheme="minorHAnsi" w:hAnsiTheme="minorHAnsi" w:cstheme="minorHAnsi"/>
          <w:sz w:val="24"/>
          <w:szCs w:val="24"/>
        </w:rPr>
      </w:pPr>
      <w:r>
        <w:rPr>
          <w:rFonts w:asciiTheme="minorHAnsi" w:hAnsiTheme="minorHAnsi" w:cstheme="minorHAnsi"/>
          <w:sz w:val="24"/>
          <w:szCs w:val="24"/>
        </w:rPr>
        <w:t>P</w:t>
      </w:r>
      <w:r w:rsidR="00D124D8" w:rsidRPr="00D124D8">
        <w:rPr>
          <w:rFonts w:asciiTheme="minorHAnsi" w:hAnsiTheme="minorHAnsi" w:cstheme="minorHAnsi"/>
          <w:sz w:val="24"/>
          <w:szCs w:val="24"/>
        </w:rPr>
        <w:t>ogodbeno vrednost</w:t>
      </w:r>
      <w:r>
        <w:rPr>
          <w:rFonts w:asciiTheme="minorHAnsi" w:hAnsiTheme="minorHAnsi" w:cstheme="minorHAnsi"/>
          <w:sz w:val="24"/>
          <w:szCs w:val="24"/>
        </w:rPr>
        <w:t xml:space="preserve"> vozila</w:t>
      </w:r>
      <w:r w:rsidR="00D124D8" w:rsidRPr="00D124D8">
        <w:rPr>
          <w:rFonts w:asciiTheme="minorHAnsi" w:hAnsiTheme="minorHAnsi" w:cstheme="minorHAnsi"/>
          <w:sz w:val="24"/>
          <w:szCs w:val="24"/>
        </w:rPr>
        <w:t>, ki izhaja iz ponudbe</w:t>
      </w:r>
      <w:r>
        <w:rPr>
          <w:rFonts w:asciiTheme="minorHAnsi" w:hAnsiTheme="minorHAnsi" w:cstheme="minorHAnsi"/>
          <w:sz w:val="24"/>
          <w:szCs w:val="24"/>
        </w:rPr>
        <w:t>,</w:t>
      </w:r>
      <w:r w:rsidR="00D124D8" w:rsidRPr="00D124D8">
        <w:rPr>
          <w:rFonts w:asciiTheme="minorHAnsi" w:hAnsiTheme="minorHAnsi" w:cstheme="minorHAnsi"/>
          <w:sz w:val="24"/>
          <w:szCs w:val="24"/>
        </w:rPr>
        <w:t xml:space="preserve"> znaša na dan sklenitve te pogodbe </w:t>
      </w:r>
    </w:p>
    <w:p w14:paraId="1FEB437C" w14:textId="77777777" w:rsidR="00D124D8" w:rsidRPr="00D124D8" w:rsidRDefault="00D124D8" w:rsidP="00D124D8">
      <w:pPr>
        <w:jc w:val="both"/>
        <w:rPr>
          <w:rFonts w:asciiTheme="minorHAnsi" w:hAnsiTheme="minorHAnsi" w:cstheme="minorHAnsi"/>
          <w:sz w:val="24"/>
          <w:szCs w:val="24"/>
        </w:rPr>
      </w:pPr>
    </w:p>
    <w:p w14:paraId="1F88C07E" w14:textId="269ED930" w:rsidR="00D124D8" w:rsidRPr="00D124D8" w:rsidRDefault="00000000" w:rsidP="00D124D8">
      <w:pPr>
        <w:pStyle w:val="Odstavekseznama"/>
        <w:numPr>
          <w:ilvl w:val="0"/>
          <w:numId w:val="36"/>
        </w:numPr>
        <w:contextualSpacing/>
        <w:jc w:val="both"/>
        <w:rPr>
          <w:rFonts w:asciiTheme="minorHAnsi" w:hAnsiTheme="minorHAnsi" w:cstheme="minorHAnsi"/>
          <w:sz w:val="24"/>
          <w:szCs w:val="24"/>
        </w:rPr>
      </w:pPr>
      <w:sdt>
        <w:sdtPr>
          <w:rPr>
            <w:rFonts w:asciiTheme="minorHAnsi" w:hAnsiTheme="minorHAnsi" w:cstheme="minorHAnsi"/>
            <w:sz w:val="24"/>
            <w:szCs w:val="24"/>
          </w:rPr>
          <w:id w:val="992990988"/>
          <w:placeholder>
            <w:docPart w:val="DefaultPlaceholder_-1854013440"/>
          </w:placeholder>
          <w:showingPlcHdr/>
          <w:text/>
        </w:sdtPr>
        <w:sdtContent>
          <w:r w:rsidR="003F7C4B" w:rsidRPr="003F7C4B">
            <w:rPr>
              <w:rStyle w:val="Besedilooznabemesta"/>
              <w:rFonts w:asciiTheme="minorHAnsi" w:hAnsiTheme="minorHAnsi" w:cstheme="minorHAnsi"/>
              <w:sz w:val="24"/>
              <w:szCs w:val="24"/>
            </w:rPr>
            <w:t>Kliknite ali tapnite tukaj, če želite vnesti besedilo.</w:t>
          </w:r>
        </w:sdtContent>
      </w:sdt>
      <w:r w:rsidR="00D124D8" w:rsidRPr="00D124D8">
        <w:rPr>
          <w:rFonts w:asciiTheme="minorHAnsi" w:hAnsiTheme="minorHAnsi" w:cstheme="minorHAnsi"/>
          <w:sz w:val="24"/>
          <w:szCs w:val="24"/>
        </w:rPr>
        <w:t>EUR brez DDV.</w:t>
      </w:r>
    </w:p>
    <w:p w14:paraId="5C4D7072" w14:textId="77777777" w:rsidR="00D124D8" w:rsidRPr="00D124D8" w:rsidRDefault="00D124D8" w:rsidP="00D124D8">
      <w:pPr>
        <w:jc w:val="both"/>
        <w:rPr>
          <w:rFonts w:asciiTheme="minorHAnsi" w:hAnsiTheme="minorHAnsi" w:cstheme="minorHAnsi"/>
          <w:sz w:val="24"/>
          <w:szCs w:val="24"/>
        </w:rPr>
      </w:pPr>
    </w:p>
    <w:p w14:paraId="21DFBAFB"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pogodbeni vrednosti ni upoštevan davek na dodano vrednost (DDV), ki se obračuna ob izstavitvi E-računa, v skladu z veljavno zakonodajo v Republiki Sloveniji.</w:t>
      </w:r>
    </w:p>
    <w:p w14:paraId="1F14E270" w14:textId="77777777" w:rsidR="00D124D8" w:rsidRPr="00D124D8" w:rsidRDefault="00D124D8" w:rsidP="00D124D8">
      <w:pPr>
        <w:jc w:val="both"/>
        <w:rPr>
          <w:rFonts w:asciiTheme="minorHAnsi" w:hAnsiTheme="minorHAnsi" w:cstheme="minorHAnsi"/>
          <w:sz w:val="24"/>
          <w:szCs w:val="24"/>
        </w:rPr>
      </w:pPr>
    </w:p>
    <w:p w14:paraId="7F3F9F73" w14:textId="0BF1349F"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Pogodbena vrednost vozil</w:t>
      </w:r>
      <w:r w:rsidR="00E808D4">
        <w:rPr>
          <w:rFonts w:asciiTheme="minorHAnsi" w:hAnsiTheme="minorHAnsi" w:cstheme="minorHAnsi"/>
          <w:sz w:val="24"/>
          <w:szCs w:val="24"/>
        </w:rPr>
        <w:t>a</w:t>
      </w:r>
      <w:r w:rsidR="003F7C4B">
        <w:rPr>
          <w:rFonts w:asciiTheme="minorHAnsi" w:hAnsiTheme="minorHAnsi" w:cstheme="minorHAnsi"/>
          <w:sz w:val="24"/>
          <w:szCs w:val="24"/>
        </w:rPr>
        <w:t xml:space="preserve"> </w:t>
      </w:r>
      <w:r w:rsidRPr="00D124D8">
        <w:rPr>
          <w:rFonts w:asciiTheme="minorHAnsi" w:hAnsiTheme="minorHAnsi" w:cstheme="minorHAnsi"/>
          <w:sz w:val="24"/>
          <w:szCs w:val="24"/>
        </w:rPr>
        <w:t xml:space="preserve">zajema vse materialne in nematerialne stroške, ki bodo potrebni za dobavo predmeta pogodbe (transport in priprava vozila, vključno z vsemi stroški dela, </w:t>
      </w:r>
      <w:r w:rsidR="00E808D4">
        <w:rPr>
          <w:rFonts w:asciiTheme="minorHAnsi" w:hAnsiTheme="minorHAnsi" w:cstheme="minorHAnsi"/>
          <w:sz w:val="24"/>
          <w:szCs w:val="24"/>
        </w:rPr>
        <w:t xml:space="preserve">morebitne </w:t>
      </w:r>
      <w:r w:rsidRPr="00D124D8">
        <w:rPr>
          <w:rFonts w:asciiTheme="minorHAnsi" w:hAnsiTheme="minorHAnsi" w:cstheme="minorHAnsi"/>
          <w:sz w:val="24"/>
          <w:szCs w:val="24"/>
        </w:rPr>
        <w:t>nadgradnje, dobave in vgradnje opreme, ter stroški izdelave ponudbene dokumentacije).</w:t>
      </w:r>
    </w:p>
    <w:p w14:paraId="46D50AE5" w14:textId="77777777" w:rsidR="00D124D8" w:rsidRPr="00D124D8" w:rsidRDefault="00D124D8" w:rsidP="00D124D8">
      <w:pPr>
        <w:jc w:val="both"/>
        <w:rPr>
          <w:rFonts w:asciiTheme="minorHAnsi" w:hAnsiTheme="minorHAnsi" w:cstheme="minorHAnsi"/>
          <w:sz w:val="24"/>
          <w:szCs w:val="24"/>
        </w:rPr>
      </w:pPr>
    </w:p>
    <w:p w14:paraId="760FC071" w14:textId="77777777" w:rsidR="00D124D8" w:rsidRPr="00D124D8" w:rsidRDefault="00D124D8" w:rsidP="00D124D8">
      <w:pPr>
        <w:jc w:val="both"/>
        <w:rPr>
          <w:rFonts w:asciiTheme="minorHAnsi" w:hAnsiTheme="minorHAnsi" w:cstheme="minorHAnsi"/>
          <w:sz w:val="24"/>
          <w:szCs w:val="24"/>
        </w:rPr>
      </w:pPr>
    </w:p>
    <w:p w14:paraId="5556934E"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PLAČILO</w:t>
      </w:r>
    </w:p>
    <w:p w14:paraId="755DF2A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4. člen</w:t>
      </w:r>
    </w:p>
    <w:p w14:paraId="30339A6F" w14:textId="77777777" w:rsidR="00D124D8" w:rsidRPr="00D124D8" w:rsidRDefault="00D124D8" w:rsidP="00D124D8">
      <w:pPr>
        <w:jc w:val="both"/>
        <w:rPr>
          <w:rFonts w:asciiTheme="minorHAnsi" w:hAnsiTheme="minorHAnsi" w:cstheme="minorHAnsi"/>
          <w:sz w:val="24"/>
          <w:szCs w:val="24"/>
        </w:rPr>
      </w:pPr>
    </w:p>
    <w:p w14:paraId="46B8682B" w14:textId="2458CD9E"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Račun za dobavljen</w:t>
      </w:r>
      <w:r w:rsidR="00E808D4">
        <w:rPr>
          <w:rFonts w:asciiTheme="minorHAnsi" w:hAnsiTheme="minorHAnsi" w:cstheme="minorHAnsi"/>
          <w:sz w:val="24"/>
          <w:szCs w:val="24"/>
        </w:rPr>
        <w:t>o</w:t>
      </w:r>
      <w:r w:rsidRPr="00D124D8">
        <w:rPr>
          <w:rFonts w:asciiTheme="minorHAnsi" w:hAnsiTheme="minorHAnsi" w:cstheme="minorHAnsi"/>
          <w:sz w:val="24"/>
          <w:szCs w:val="24"/>
        </w:rPr>
        <w:t xml:space="preserve"> vozil</w:t>
      </w:r>
      <w:r w:rsidR="00E808D4">
        <w:rPr>
          <w:rFonts w:asciiTheme="minorHAnsi" w:hAnsiTheme="minorHAnsi" w:cstheme="minorHAnsi"/>
          <w:sz w:val="24"/>
          <w:szCs w:val="24"/>
        </w:rPr>
        <w:t>o</w:t>
      </w:r>
      <w:r w:rsidRPr="00D124D8">
        <w:rPr>
          <w:rFonts w:asciiTheme="minorHAnsi" w:hAnsiTheme="minorHAnsi" w:cstheme="minorHAnsi"/>
          <w:sz w:val="24"/>
          <w:szCs w:val="24"/>
        </w:rPr>
        <w:t xml:space="preserve"> bo prodajalec v elektronski obliki (E-račun) izstavil v petih (5) delovnih dneh od dneva dobave, kar se potrdi s podpisom prevzemnega zapisnika s strani pogodbenih strank oziroma njunih pooblaščenih predstavnikov (skrbnikov pogodbe), pri čemer je podpisan prevzemni zapisnik s strani pogodbenih strank oziroma njunih pooblaščenih predstavnikov (skrbnikov pogodbe) priloga k računu.  </w:t>
      </w:r>
    </w:p>
    <w:p w14:paraId="2B811D47" w14:textId="77777777" w:rsidR="00D124D8" w:rsidRPr="00D124D8" w:rsidRDefault="00D124D8" w:rsidP="00D124D8">
      <w:pPr>
        <w:jc w:val="both"/>
        <w:rPr>
          <w:rFonts w:asciiTheme="minorHAnsi" w:hAnsiTheme="minorHAnsi" w:cstheme="minorHAnsi"/>
          <w:sz w:val="24"/>
          <w:szCs w:val="24"/>
        </w:rPr>
      </w:pPr>
    </w:p>
    <w:p w14:paraId="134CF69A"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Kupec ima pravico z obrazložitvijo zavrniti nepravilni račun v roku petih (5) delovnih dni po prejemu računa, prodajalec pa je dolžan v tem primeru izstaviti nov, pravilni račun v roku petih (5) delovnih dni od zavrnitve, v kateri bo izkazana pravilna vrednost dobavljenega blaga. </w:t>
      </w:r>
    </w:p>
    <w:p w14:paraId="0A9D2234" w14:textId="77777777" w:rsidR="00D124D8" w:rsidRPr="00D124D8" w:rsidRDefault="00D124D8" w:rsidP="00D124D8">
      <w:pPr>
        <w:jc w:val="both"/>
        <w:rPr>
          <w:rFonts w:asciiTheme="minorHAnsi" w:hAnsiTheme="minorHAnsi" w:cstheme="minorHAnsi"/>
          <w:sz w:val="24"/>
          <w:szCs w:val="24"/>
        </w:rPr>
      </w:pPr>
    </w:p>
    <w:p w14:paraId="4935D778" w14:textId="1B049500"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Kupec bo račun za </w:t>
      </w:r>
      <w:r w:rsidR="00E808D4">
        <w:rPr>
          <w:rFonts w:asciiTheme="minorHAnsi" w:hAnsiTheme="minorHAnsi" w:cstheme="minorHAnsi"/>
          <w:sz w:val="24"/>
          <w:szCs w:val="24"/>
        </w:rPr>
        <w:t>dobavljeno vozilo</w:t>
      </w:r>
      <w:r w:rsidRPr="00D124D8">
        <w:rPr>
          <w:rFonts w:asciiTheme="minorHAnsi" w:hAnsiTheme="minorHAnsi" w:cstheme="minorHAnsi"/>
          <w:sz w:val="24"/>
          <w:szCs w:val="24"/>
        </w:rPr>
        <w:t xml:space="preserve"> po tej pogodbi plačal na transakcijski račun prodajalca v roku tridesetih (30) koledarskih dni od dneva dobave. </w:t>
      </w:r>
    </w:p>
    <w:p w14:paraId="3197E160" w14:textId="77777777" w:rsidR="00D124D8" w:rsidRPr="00D124D8" w:rsidRDefault="00D124D8" w:rsidP="00D124D8">
      <w:pPr>
        <w:jc w:val="both"/>
        <w:rPr>
          <w:rFonts w:asciiTheme="minorHAnsi" w:hAnsiTheme="minorHAnsi" w:cstheme="minorHAnsi"/>
          <w:sz w:val="24"/>
          <w:szCs w:val="24"/>
        </w:rPr>
      </w:pPr>
    </w:p>
    <w:p w14:paraId="2AADDDF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kupčeve zamude pri plačilu ima prodajalec pravico zaračunati zakonske zamudne obresti.</w:t>
      </w:r>
    </w:p>
    <w:p w14:paraId="6B2A2300" w14:textId="77777777" w:rsidR="00D124D8" w:rsidRPr="00D124D8" w:rsidRDefault="00D124D8" w:rsidP="00D124D8">
      <w:pPr>
        <w:jc w:val="both"/>
        <w:rPr>
          <w:rFonts w:asciiTheme="minorHAnsi" w:hAnsiTheme="minorHAnsi" w:cstheme="minorHAnsi"/>
          <w:sz w:val="24"/>
          <w:szCs w:val="24"/>
        </w:rPr>
      </w:pPr>
    </w:p>
    <w:p w14:paraId="4A8DAD03"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DOBAVNI ROK, VIŠJA SILA IN POGODBENA KAZEN</w:t>
      </w:r>
    </w:p>
    <w:p w14:paraId="3833293A" w14:textId="77777777" w:rsidR="00D124D8" w:rsidRPr="00D124D8" w:rsidRDefault="00D124D8" w:rsidP="00D124D8">
      <w:pPr>
        <w:jc w:val="both"/>
        <w:rPr>
          <w:rFonts w:asciiTheme="minorHAnsi" w:hAnsiTheme="minorHAnsi" w:cstheme="minorHAnsi"/>
          <w:sz w:val="24"/>
          <w:szCs w:val="24"/>
        </w:rPr>
      </w:pPr>
    </w:p>
    <w:p w14:paraId="1DC16772"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6. člen</w:t>
      </w:r>
    </w:p>
    <w:p w14:paraId="1FAA3DEF" w14:textId="77777777" w:rsidR="00D124D8" w:rsidRPr="00D124D8" w:rsidRDefault="00D124D8" w:rsidP="00D124D8">
      <w:pPr>
        <w:jc w:val="both"/>
        <w:rPr>
          <w:rFonts w:asciiTheme="minorHAnsi" w:hAnsiTheme="minorHAnsi" w:cstheme="minorHAnsi"/>
          <w:sz w:val="24"/>
          <w:szCs w:val="24"/>
        </w:rPr>
      </w:pPr>
    </w:p>
    <w:p w14:paraId="6116B22B" w14:textId="4B0C8DF8"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Skrajni rok dobave vozil znaša </w:t>
      </w:r>
      <w:r w:rsidR="00CC51AD">
        <w:rPr>
          <w:rFonts w:asciiTheme="minorHAnsi" w:hAnsiTheme="minorHAnsi" w:cstheme="minorHAnsi"/>
          <w:sz w:val="24"/>
          <w:szCs w:val="24"/>
        </w:rPr>
        <w:t>180</w:t>
      </w:r>
      <w:r w:rsidRPr="00D124D8">
        <w:rPr>
          <w:rFonts w:asciiTheme="minorHAnsi" w:hAnsiTheme="minorHAnsi" w:cstheme="minorHAnsi"/>
          <w:sz w:val="24"/>
          <w:szCs w:val="24"/>
        </w:rPr>
        <w:t xml:space="preserve"> dni</w:t>
      </w:r>
      <w:r w:rsidR="00CC51AD">
        <w:rPr>
          <w:rFonts w:asciiTheme="minorHAnsi" w:hAnsiTheme="minorHAnsi" w:cstheme="minorHAnsi"/>
          <w:sz w:val="24"/>
          <w:szCs w:val="24"/>
        </w:rPr>
        <w:t xml:space="preserve"> od sklenitvete pogodbe.</w:t>
      </w:r>
    </w:p>
    <w:p w14:paraId="3EBE0C3D" w14:textId="77777777" w:rsidR="00D124D8" w:rsidRPr="00D124D8" w:rsidRDefault="00D124D8" w:rsidP="00D124D8">
      <w:pPr>
        <w:jc w:val="both"/>
        <w:rPr>
          <w:rFonts w:asciiTheme="minorHAnsi" w:hAnsiTheme="minorHAnsi" w:cstheme="minorHAnsi"/>
          <w:sz w:val="24"/>
          <w:szCs w:val="24"/>
        </w:rPr>
      </w:pPr>
    </w:p>
    <w:p w14:paraId="1BE85A3A"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Dobava se bo štela za pravilno izvršeno, ko se bo prevzem predmeta pogodbe uspešno opravil na podlagi podpisa prevzemnega zapisnika. Podpisan prevzemni zapisnik s strani pooblaščenih predstavnikov pogodbenih strank je podlaga za izstavitev računa.</w:t>
      </w:r>
    </w:p>
    <w:p w14:paraId="3BDA2349" w14:textId="77777777" w:rsidR="00D124D8" w:rsidRPr="00D124D8" w:rsidRDefault="00D124D8" w:rsidP="00D124D8">
      <w:pPr>
        <w:jc w:val="both"/>
        <w:rPr>
          <w:rFonts w:asciiTheme="minorHAnsi" w:hAnsiTheme="minorHAnsi" w:cstheme="minorHAnsi"/>
          <w:sz w:val="24"/>
          <w:szCs w:val="24"/>
        </w:rPr>
      </w:pPr>
    </w:p>
    <w:p w14:paraId="3A88748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7. člen</w:t>
      </w:r>
    </w:p>
    <w:p w14:paraId="1FEBEE36" w14:textId="77777777" w:rsidR="00D124D8" w:rsidRPr="00D124D8" w:rsidRDefault="00D124D8" w:rsidP="00D124D8">
      <w:pPr>
        <w:jc w:val="both"/>
        <w:rPr>
          <w:rFonts w:asciiTheme="minorHAnsi" w:hAnsiTheme="minorHAnsi" w:cstheme="minorHAnsi"/>
          <w:sz w:val="24"/>
          <w:szCs w:val="24"/>
        </w:rPr>
      </w:pPr>
    </w:p>
    <w:p w14:paraId="391E4EC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Dobavni rok se lahko sporazumno podaljša, če gre za dogodek višje sile, vendar največ za čas trajanja višje sile ali njene posledice.</w:t>
      </w:r>
    </w:p>
    <w:p w14:paraId="5AC20FB9" w14:textId="77777777" w:rsidR="00D124D8" w:rsidRPr="00D124D8" w:rsidRDefault="00D124D8" w:rsidP="00D124D8">
      <w:pPr>
        <w:jc w:val="both"/>
        <w:rPr>
          <w:rFonts w:asciiTheme="minorHAnsi" w:hAnsiTheme="minorHAnsi" w:cstheme="minorHAnsi"/>
          <w:sz w:val="24"/>
          <w:szCs w:val="24"/>
        </w:rPr>
      </w:pPr>
    </w:p>
    <w:p w14:paraId="61E212B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Ne glede na določila te pogodbe, prodajalec ne bo podvržen prekinitvi pogodbe zaradi neizpolnitve obveznosti, zakasnitev v izvajanju ali drugih napakah pri izvršitvi njegovih pogodbenih obveznosti, če gre za dogodek višje sile. </w:t>
      </w:r>
    </w:p>
    <w:p w14:paraId="38F4962D" w14:textId="77777777" w:rsidR="00D124D8" w:rsidRPr="00D124D8" w:rsidRDefault="00D124D8" w:rsidP="00D124D8">
      <w:pPr>
        <w:jc w:val="both"/>
        <w:rPr>
          <w:rFonts w:asciiTheme="minorHAnsi" w:hAnsiTheme="minorHAnsi" w:cstheme="minorHAnsi"/>
          <w:sz w:val="24"/>
          <w:szCs w:val="24"/>
        </w:rPr>
      </w:pPr>
    </w:p>
    <w:p w14:paraId="1A320FD2"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0D95AC1B" w14:textId="77777777" w:rsidR="00D124D8" w:rsidRPr="00D124D8" w:rsidRDefault="00D124D8" w:rsidP="00D124D8">
      <w:pPr>
        <w:jc w:val="both"/>
        <w:rPr>
          <w:rFonts w:asciiTheme="minorHAnsi" w:hAnsiTheme="minorHAnsi" w:cstheme="minorHAnsi"/>
          <w:sz w:val="24"/>
          <w:szCs w:val="24"/>
        </w:rPr>
      </w:pPr>
    </w:p>
    <w:p w14:paraId="41F83FDB"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8. členu te pogodbe. Prav tako je prodajalec dolžan kupca pisno obvestiti o prenehanju višje sile, najkasneje pa v dveh (2) delovnih dneh od prenehanja dogodka višje sile. </w:t>
      </w:r>
    </w:p>
    <w:p w14:paraId="6BB6894D" w14:textId="77777777" w:rsidR="00D124D8" w:rsidRPr="00D124D8" w:rsidRDefault="00D124D8" w:rsidP="00D124D8">
      <w:pPr>
        <w:jc w:val="both"/>
        <w:rPr>
          <w:rFonts w:asciiTheme="minorHAnsi" w:hAnsiTheme="minorHAnsi" w:cstheme="minorHAnsi"/>
          <w:sz w:val="24"/>
          <w:szCs w:val="24"/>
        </w:rPr>
      </w:pPr>
    </w:p>
    <w:p w14:paraId="54BE398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20B1888C" w14:textId="77777777" w:rsidR="00D124D8" w:rsidRPr="00D124D8" w:rsidRDefault="00D124D8" w:rsidP="00D124D8">
      <w:pPr>
        <w:jc w:val="both"/>
        <w:rPr>
          <w:rFonts w:asciiTheme="minorHAnsi" w:hAnsiTheme="minorHAnsi" w:cstheme="minorHAnsi"/>
          <w:sz w:val="24"/>
          <w:szCs w:val="24"/>
        </w:rPr>
      </w:pPr>
    </w:p>
    <w:p w14:paraId="55D0258B"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8. člen</w:t>
      </w:r>
    </w:p>
    <w:p w14:paraId="2D3D38AA" w14:textId="77777777" w:rsidR="00D124D8" w:rsidRPr="00D124D8" w:rsidRDefault="00D124D8" w:rsidP="00D124D8">
      <w:pPr>
        <w:jc w:val="both"/>
        <w:rPr>
          <w:rFonts w:asciiTheme="minorHAnsi" w:hAnsiTheme="minorHAnsi" w:cstheme="minorHAnsi"/>
          <w:sz w:val="24"/>
          <w:szCs w:val="24"/>
        </w:rPr>
      </w:pPr>
    </w:p>
    <w:p w14:paraId="20B38C3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pride do zamude dobavnega  roka in le-ta ni posledica višje sile, kot je zapisano v 7. členu te pogodbe, je dogovorjena kazen v višini 0,5 % (pol odstotka) vrednosti pogodbe brez DDV za vsak dan zamude, pri čemer sme kazen znašati največ 10 % (deset odstotkov) vrednosti pogodbe brez DDV. Kupec bo za dogovorjeno pogodbeno kazen prodajalcu izstavil račun, z zapadlostjo osem (8) dni po izstavitvi računa, čeprav o kršitvi dobavnega roka prodajalca na to ni opozoril.</w:t>
      </w:r>
    </w:p>
    <w:p w14:paraId="23167472" w14:textId="77777777" w:rsidR="00D124D8" w:rsidRPr="00D124D8" w:rsidRDefault="00D124D8" w:rsidP="00D124D8">
      <w:pPr>
        <w:jc w:val="both"/>
        <w:rPr>
          <w:rFonts w:asciiTheme="minorHAnsi" w:hAnsiTheme="minorHAnsi" w:cstheme="minorHAnsi"/>
          <w:sz w:val="24"/>
          <w:szCs w:val="24"/>
        </w:rPr>
      </w:pPr>
    </w:p>
    <w:p w14:paraId="2F7DECD1" w14:textId="27A7AB56"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znesek kazni zaradi zamude pri dobavi prodajalca preseže višino 10 % (deset odstotkov) vrednosti pogodbe brez DDV, lahko kupec unovči finančno zavarovanje </w:t>
      </w:r>
      <w:r w:rsidR="002F03A5">
        <w:rPr>
          <w:rFonts w:asciiTheme="minorHAnsi" w:hAnsiTheme="minorHAnsi" w:cstheme="minorHAnsi"/>
          <w:sz w:val="24"/>
          <w:szCs w:val="24"/>
        </w:rPr>
        <w:t>za dobro izvedbo pogodbenih obveznosti</w:t>
      </w:r>
      <w:r w:rsidRPr="00D124D8">
        <w:rPr>
          <w:rFonts w:asciiTheme="minorHAnsi" w:hAnsiTheme="minorHAnsi" w:cstheme="minorHAnsi"/>
          <w:sz w:val="24"/>
          <w:szCs w:val="24"/>
        </w:rPr>
        <w:t xml:space="preserve"> in od pogodbe odstopi, brez kakršnekoli obveznosti do prodajalca. </w:t>
      </w:r>
    </w:p>
    <w:p w14:paraId="0CF2D8A2" w14:textId="77777777" w:rsidR="00D124D8" w:rsidRPr="00D124D8" w:rsidRDefault="00D124D8" w:rsidP="00D124D8">
      <w:pPr>
        <w:jc w:val="both"/>
        <w:rPr>
          <w:rFonts w:asciiTheme="minorHAnsi" w:hAnsiTheme="minorHAnsi" w:cstheme="minorHAnsi"/>
          <w:sz w:val="24"/>
          <w:szCs w:val="24"/>
        </w:rPr>
      </w:pPr>
    </w:p>
    <w:p w14:paraId="6D79712D" w14:textId="7173E59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Kupec in prodajalec soglašata, da pravica zaračunati dogovorjeno pogodbeno kazen ni pogojena z nastankom škode pri kupcu. Za povračilo tako nastale škode bo kupec unovčil finančno zavarovanje za </w:t>
      </w:r>
      <w:r w:rsidR="002F03A5">
        <w:rPr>
          <w:rFonts w:asciiTheme="minorHAnsi" w:hAnsiTheme="minorHAnsi" w:cstheme="minorHAnsi"/>
          <w:sz w:val="24"/>
          <w:szCs w:val="24"/>
        </w:rPr>
        <w:t>dobro izvedbo pogodbenih obveznosti</w:t>
      </w:r>
      <w:r w:rsidRPr="00D124D8">
        <w:rPr>
          <w:rFonts w:asciiTheme="minorHAnsi" w:hAnsiTheme="minorHAnsi" w:cstheme="minorHAnsi"/>
          <w:sz w:val="24"/>
          <w:szCs w:val="24"/>
        </w:rPr>
        <w:t>, neodvisno od uveljavljanja dogovorjene kazni. Unovčenje finančnega zavarovanja ne odvezuje prodajalca od njegove obveznosti povrniti kupcu znesek celotne povzročene škode, v kolikor le–ta presega znesek iz unovčenega zavarovanja, kar bo kupec uveljavljal po splošnih načelih odškodninske odgovornosti.</w:t>
      </w:r>
    </w:p>
    <w:p w14:paraId="66F7AA6E" w14:textId="77777777" w:rsidR="00D124D8" w:rsidRPr="00D124D8" w:rsidRDefault="00D124D8" w:rsidP="00D124D8">
      <w:pPr>
        <w:jc w:val="both"/>
        <w:rPr>
          <w:rFonts w:asciiTheme="minorHAnsi" w:hAnsiTheme="minorHAnsi" w:cstheme="minorHAnsi"/>
          <w:sz w:val="24"/>
          <w:szCs w:val="24"/>
        </w:rPr>
      </w:pPr>
    </w:p>
    <w:p w14:paraId="46522B22"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in prodajalec sta sporazumna, da se obračunana pogodbena kazen obračunava kot kompenzacija medsebojnih terjatev – plačil med kupcem in prodajalcem.</w:t>
      </w:r>
    </w:p>
    <w:p w14:paraId="594D83C7" w14:textId="77777777" w:rsidR="00D124D8" w:rsidRPr="00D124D8" w:rsidRDefault="00D124D8" w:rsidP="00D124D8">
      <w:pPr>
        <w:jc w:val="both"/>
        <w:rPr>
          <w:rFonts w:asciiTheme="minorHAnsi" w:hAnsiTheme="minorHAnsi" w:cstheme="minorHAnsi"/>
          <w:sz w:val="24"/>
          <w:szCs w:val="24"/>
        </w:rPr>
      </w:pPr>
    </w:p>
    <w:p w14:paraId="0DC54DA0" w14:textId="65F4A38E"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KVALITETA</w:t>
      </w:r>
      <w:r w:rsidR="00E31785">
        <w:rPr>
          <w:rFonts w:asciiTheme="minorHAnsi" w:hAnsiTheme="minorHAnsi" w:cstheme="minorHAnsi"/>
          <w:b/>
          <w:sz w:val="24"/>
          <w:szCs w:val="24"/>
        </w:rPr>
        <w:t xml:space="preserve"> IN</w:t>
      </w:r>
      <w:r w:rsidRPr="00D124D8">
        <w:rPr>
          <w:rFonts w:asciiTheme="minorHAnsi" w:hAnsiTheme="minorHAnsi" w:cstheme="minorHAnsi"/>
          <w:b/>
          <w:sz w:val="24"/>
          <w:szCs w:val="24"/>
        </w:rPr>
        <w:t xml:space="preserve"> GARANCIJA </w:t>
      </w:r>
    </w:p>
    <w:p w14:paraId="653FAEEA" w14:textId="77777777" w:rsidR="00D124D8" w:rsidRPr="00D124D8" w:rsidRDefault="00D124D8" w:rsidP="00D124D8">
      <w:pPr>
        <w:jc w:val="both"/>
        <w:rPr>
          <w:rFonts w:asciiTheme="minorHAnsi" w:hAnsiTheme="minorHAnsi" w:cstheme="minorHAnsi"/>
          <w:sz w:val="24"/>
          <w:szCs w:val="24"/>
        </w:rPr>
      </w:pPr>
    </w:p>
    <w:p w14:paraId="5726454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9. člen</w:t>
      </w:r>
    </w:p>
    <w:p w14:paraId="723BF7A6" w14:textId="77777777" w:rsidR="00D124D8" w:rsidRPr="00D124D8" w:rsidRDefault="00D124D8" w:rsidP="00D124D8">
      <w:pPr>
        <w:jc w:val="both"/>
        <w:rPr>
          <w:rFonts w:asciiTheme="minorHAnsi" w:hAnsiTheme="minorHAnsi" w:cstheme="minorHAnsi"/>
          <w:sz w:val="24"/>
          <w:szCs w:val="24"/>
        </w:rPr>
      </w:pPr>
    </w:p>
    <w:p w14:paraId="0198931F" w14:textId="1C4E751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Prodajalec zagotavlja, da </w:t>
      </w:r>
      <w:r w:rsidR="00CA792A">
        <w:rPr>
          <w:rFonts w:asciiTheme="minorHAnsi" w:hAnsiTheme="minorHAnsi" w:cstheme="minorHAnsi"/>
          <w:sz w:val="24"/>
          <w:szCs w:val="24"/>
        </w:rPr>
        <w:t>bo vozilo</w:t>
      </w:r>
      <w:r w:rsidR="003F7C4B">
        <w:rPr>
          <w:rFonts w:asciiTheme="minorHAnsi" w:hAnsiTheme="minorHAnsi" w:cstheme="minorHAnsi"/>
          <w:sz w:val="24"/>
          <w:szCs w:val="24"/>
        </w:rPr>
        <w:t xml:space="preserve"> izpolnjeval</w:t>
      </w:r>
      <w:r w:rsidR="00CA792A">
        <w:rPr>
          <w:rFonts w:asciiTheme="minorHAnsi" w:hAnsiTheme="minorHAnsi" w:cstheme="minorHAnsi"/>
          <w:sz w:val="24"/>
          <w:szCs w:val="24"/>
        </w:rPr>
        <w:t>o</w:t>
      </w:r>
      <w:r w:rsidR="003F7C4B">
        <w:rPr>
          <w:rFonts w:asciiTheme="minorHAnsi" w:hAnsiTheme="minorHAnsi" w:cstheme="minorHAnsi"/>
          <w:sz w:val="24"/>
          <w:szCs w:val="24"/>
        </w:rPr>
        <w:t xml:space="preserve"> </w:t>
      </w:r>
      <w:r w:rsidRPr="00D124D8">
        <w:rPr>
          <w:rFonts w:asciiTheme="minorHAnsi" w:hAnsiTheme="minorHAnsi" w:cstheme="minorHAnsi"/>
          <w:sz w:val="24"/>
          <w:szCs w:val="24"/>
        </w:rPr>
        <w:t>vse zahteve kupca, navedene v razpisni dokumentaciji, na podlagi katere je prodajalec podal svojo ponudbo in sklenil pogodbo s kupcem. V primeru neskladnosti predmeta pogodbe z zahtevami kupca, lahko kupec odstopi od pogodbe brez kakršnekoli obveznosti do ponudnika.</w:t>
      </w:r>
    </w:p>
    <w:p w14:paraId="5550AA75" w14:textId="77777777" w:rsidR="00D124D8" w:rsidRPr="00D124D8" w:rsidRDefault="00D124D8" w:rsidP="00D124D8">
      <w:pPr>
        <w:jc w:val="both"/>
        <w:rPr>
          <w:rFonts w:asciiTheme="minorHAnsi" w:hAnsiTheme="minorHAnsi" w:cstheme="minorHAnsi"/>
          <w:sz w:val="24"/>
          <w:szCs w:val="24"/>
        </w:rPr>
      </w:pPr>
    </w:p>
    <w:p w14:paraId="12A82C1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10. člen</w:t>
      </w:r>
    </w:p>
    <w:p w14:paraId="58AF33C8" w14:textId="77777777" w:rsidR="00D124D8" w:rsidRPr="00D124D8" w:rsidRDefault="00D124D8" w:rsidP="00D124D8">
      <w:pPr>
        <w:jc w:val="both"/>
        <w:rPr>
          <w:rFonts w:asciiTheme="minorHAnsi" w:hAnsiTheme="minorHAnsi" w:cstheme="minorHAnsi"/>
          <w:sz w:val="24"/>
          <w:szCs w:val="24"/>
        </w:rPr>
      </w:pPr>
    </w:p>
    <w:p w14:paraId="546274EB" w14:textId="42EED50B"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za dobavljen</w:t>
      </w:r>
      <w:r w:rsidR="003E7EC1">
        <w:rPr>
          <w:rFonts w:asciiTheme="minorHAnsi" w:hAnsiTheme="minorHAnsi" w:cstheme="minorHAnsi"/>
          <w:sz w:val="24"/>
          <w:szCs w:val="24"/>
        </w:rPr>
        <w:t xml:space="preserve">o </w:t>
      </w:r>
      <w:r w:rsidRPr="00D124D8">
        <w:rPr>
          <w:rFonts w:asciiTheme="minorHAnsi" w:hAnsiTheme="minorHAnsi" w:cstheme="minorHAnsi"/>
          <w:sz w:val="24"/>
          <w:szCs w:val="24"/>
        </w:rPr>
        <w:t>vozil</w:t>
      </w:r>
      <w:r w:rsidR="003E7EC1">
        <w:rPr>
          <w:rFonts w:asciiTheme="minorHAnsi" w:hAnsiTheme="minorHAnsi" w:cstheme="minorHAnsi"/>
          <w:sz w:val="24"/>
          <w:szCs w:val="24"/>
        </w:rPr>
        <w:t>o</w:t>
      </w:r>
      <w:r w:rsidRPr="00D124D8">
        <w:rPr>
          <w:rFonts w:asciiTheme="minorHAnsi" w:hAnsiTheme="minorHAnsi" w:cstheme="minorHAnsi"/>
          <w:sz w:val="24"/>
          <w:szCs w:val="24"/>
        </w:rPr>
        <w:t xml:space="preserve"> zagotavlja 24 mesečni splošni garancijski rok</w:t>
      </w:r>
      <w:r w:rsidR="003F7C4B">
        <w:rPr>
          <w:rFonts w:asciiTheme="minorHAnsi" w:hAnsiTheme="minorHAnsi" w:cstheme="minorHAnsi"/>
          <w:sz w:val="24"/>
          <w:szCs w:val="24"/>
        </w:rPr>
        <w:t>.</w:t>
      </w:r>
    </w:p>
    <w:p w14:paraId="40CBDD4B" w14:textId="77777777" w:rsidR="00D124D8" w:rsidRPr="00D124D8" w:rsidRDefault="00D124D8" w:rsidP="00D124D8">
      <w:pPr>
        <w:jc w:val="both"/>
        <w:rPr>
          <w:rFonts w:asciiTheme="minorHAnsi" w:hAnsiTheme="minorHAnsi" w:cstheme="minorHAnsi"/>
          <w:sz w:val="24"/>
          <w:szCs w:val="24"/>
        </w:rPr>
      </w:pPr>
    </w:p>
    <w:p w14:paraId="67F5616F"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Za vgrajeno opremo velja garancijski rok proizvajalca opreme.</w:t>
      </w:r>
    </w:p>
    <w:p w14:paraId="4BA7BB56" w14:textId="77777777" w:rsidR="00D124D8" w:rsidRPr="00D124D8" w:rsidRDefault="00D124D8" w:rsidP="00D124D8">
      <w:pPr>
        <w:jc w:val="both"/>
        <w:rPr>
          <w:rFonts w:asciiTheme="minorHAnsi" w:hAnsiTheme="minorHAnsi" w:cstheme="minorHAnsi"/>
          <w:sz w:val="24"/>
          <w:szCs w:val="24"/>
        </w:rPr>
      </w:pPr>
    </w:p>
    <w:p w14:paraId="7CCAAE2D"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Garancijski rok se šteje od datuma podpisa prevzemnega zapisnika in velja skladno z določili Obligacijskega zakonika. </w:t>
      </w:r>
    </w:p>
    <w:p w14:paraId="0688EFAF" w14:textId="77777777" w:rsidR="00D124D8" w:rsidRPr="00D124D8" w:rsidRDefault="00D124D8" w:rsidP="00D124D8">
      <w:pPr>
        <w:jc w:val="both"/>
        <w:rPr>
          <w:rFonts w:asciiTheme="minorHAnsi" w:hAnsiTheme="minorHAnsi" w:cstheme="minorHAnsi"/>
          <w:sz w:val="24"/>
          <w:szCs w:val="24"/>
        </w:rPr>
      </w:pPr>
    </w:p>
    <w:p w14:paraId="4E5FBF7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11. člen</w:t>
      </w:r>
    </w:p>
    <w:p w14:paraId="4A40856E" w14:textId="77777777" w:rsidR="00D124D8" w:rsidRPr="00D124D8" w:rsidRDefault="00D124D8" w:rsidP="00D124D8">
      <w:pPr>
        <w:jc w:val="both"/>
        <w:rPr>
          <w:rFonts w:asciiTheme="minorHAnsi" w:hAnsiTheme="minorHAnsi" w:cstheme="minorHAnsi"/>
          <w:sz w:val="24"/>
          <w:szCs w:val="24"/>
        </w:rPr>
      </w:pPr>
    </w:p>
    <w:p w14:paraId="284BA0F5" w14:textId="1256FB45"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primeru, da kupec po prevzemu </w:t>
      </w:r>
      <w:r w:rsidR="00DE2030">
        <w:rPr>
          <w:rFonts w:asciiTheme="minorHAnsi" w:hAnsiTheme="minorHAnsi" w:cstheme="minorHAnsi"/>
          <w:sz w:val="24"/>
          <w:szCs w:val="24"/>
        </w:rPr>
        <w:t>vozil</w:t>
      </w:r>
      <w:r w:rsidRPr="00D124D8">
        <w:rPr>
          <w:rFonts w:asciiTheme="minorHAnsi" w:hAnsiTheme="minorHAnsi" w:cstheme="minorHAnsi"/>
          <w:sz w:val="24"/>
          <w:szCs w:val="24"/>
        </w:rPr>
        <w:t xml:space="preserve">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w:t>
      </w:r>
      <w:r w:rsidR="00EA10F4">
        <w:rPr>
          <w:rFonts w:asciiTheme="minorHAnsi" w:hAnsiTheme="minorHAnsi" w:cstheme="minorHAnsi"/>
          <w:sz w:val="24"/>
          <w:szCs w:val="24"/>
        </w:rPr>
        <w:t>za dobro izvedbo pogodbenih obveznosti.</w:t>
      </w:r>
    </w:p>
    <w:p w14:paraId="786AA23B" w14:textId="77777777" w:rsidR="00D124D8" w:rsidRPr="00D124D8" w:rsidRDefault="00D124D8" w:rsidP="00D124D8">
      <w:pPr>
        <w:jc w:val="both"/>
        <w:rPr>
          <w:rFonts w:asciiTheme="minorHAnsi" w:hAnsiTheme="minorHAnsi" w:cstheme="minorHAnsi"/>
          <w:sz w:val="24"/>
          <w:szCs w:val="24"/>
        </w:rPr>
      </w:pPr>
    </w:p>
    <w:p w14:paraId="2DDE995C" w14:textId="77777777" w:rsidR="00D124D8" w:rsidRPr="00D124D8" w:rsidRDefault="00D124D8" w:rsidP="00D124D8">
      <w:pPr>
        <w:jc w:val="both"/>
        <w:rPr>
          <w:rFonts w:asciiTheme="minorHAnsi" w:hAnsiTheme="minorHAnsi" w:cstheme="minorHAnsi"/>
          <w:b/>
          <w:sz w:val="24"/>
          <w:szCs w:val="24"/>
        </w:rPr>
      </w:pPr>
    </w:p>
    <w:p w14:paraId="4FAE35DD"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REKLAMACIJE</w:t>
      </w:r>
    </w:p>
    <w:p w14:paraId="69553826" w14:textId="77777777" w:rsidR="00D124D8" w:rsidRPr="00D124D8" w:rsidRDefault="00D124D8" w:rsidP="00D124D8">
      <w:pPr>
        <w:jc w:val="both"/>
        <w:rPr>
          <w:rFonts w:asciiTheme="minorHAnsi" w:hAnsiTheme="minorHAnsi" w:cstheme="minorHAnsi"/>
          <w:sz w:val="24"/>
          <w:szCs w:val="24"/>
        </w:rPr>
      </w:pPr>
    </w:p>
    <w:p w14:paraId="0557F3FB"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12. člen</w:t>
      </w:r>
    </w:p>
    <w:p w14:paraId="1A37A66C" w14:textId="77777777" w:rsidR="00D124D8" w:rsidRPr="00D124D8" w:rsidRDefault="00D124D8" w:rsidP="00D124D8">
      <w:pPr>
        <w:jc w:val="both"/>
        <w:rPr>
          <w:rFonts w:asciiTheme="minorHAnsi" w:hAnsiTheme="minorHAnsi" w:cstheme="minorHAnsi"/>
          <w:sz w:val="24"/>
          <w:szCs w:val="24"/>
        </w:rPr>
      </w:pPr>
    </w:p>
    <w:p w14:paraId="63F8469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Reklamacije zaradi kakovostnih vidnih napak ali reklamacije zaradi neustreznosti dobavljenega blaga (v nadaljevanju: reklamacije zaradi pomanjkljivosti) bo kupec prodajalcu sporočil kadarkoli v garancijskem roku.  Reklamacija zaradi pomanjkljivost se izvede telefonsko ali v pisni obliki (e-pošta ali telefaks).</w:t>
      </w:r>
    </w:p>
    <w:p w14:paraId="46B8E207"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Rok za rešitev reklamacije zaradi pomanjkljivosti dobavljenega blaga ali pomanjkljivosti v garancijskem roku je največ osem (8) dni od prejema pisnega obvestila o reklamaciji, o čemer mora prodajalec kupca pravočasno obvestiti v pisni obliki (e-pošta ali telefaks). </w:t>
      </w:r>
    </w:p>
    <w:p w14:paraId="2121DA5D" w14:textId="7533629D"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pomanjkljivosti ni možno odpraviti ali če se enaka oziroma podobna pomanjkljivost ponovi dvakrat, se prodajalec obvezuje pomanjkljivo vozilo zamenjati z vozilom enake ali izboljšane funkcionalnosti.</w:t>
      </w:r>
    </w:p>
    <w:p w14:paraId="2AC2F508" w14:textId="77777777" w:rsidR="00D124D8" w:rsidRPr="00D124D8" w:rsidRDefault="00D124D8" w:rsidP="00D124D8">
      <w:pPr>
        <w:jc w:val="both"/>
        <w:rPr>
          <w:rFonts w:asciiTheme="minorHAnsi" w:hAnsiTheme="minorHAnsi" w:cstheme="minorHAnsi"/>
          <w:sz w:val="24"/>
          <w:szCs w:val="24"/>
        </w:rPr>
      </w:pPr>
    </w:p>
    <w:p w14:paraId="143F062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13. člen</w:t>
      </w:r>
    </w:p>
    <w:p w14:paraId="50DCD71F" w14:textId="77777777" w:rsidR="00D124D8" w:rsidRPr="00D124D8" w:rsidRDefault="00D124D8" w:rsidP="00D124D8">
      <w:pPr>
        <w:jc w:val="center"/>
        <w:rPr>
          <w:rFonts w:asciiTheme="minorHAnsi" w:hAnsiTheme="minorHAnsi" w:cstheme="minorHAnsi"/>
          <w:sz w:val="24"/>
          <w:szCs w:val="24"/>
        </w:rPr>
      </w:pPr>
    </w:p>
    <w:p w14:paraId="433593E2" w14:textId="0143DD9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prodajalec v dogovorjenih rokih ne reši in odpravi zaradi pomanjkljivosti in se s kupcem ne dogovori za nov rok odprave pomanjkljivosti, lahko kupec unovči finančno zavarovanje </w:t>
      </w:r>
      <w:r w:rsidR="002F03A5">
        <w:rPr>
          <w:rFonts w:asciiTheme="minorHAnsi" w:hAnsiTheme="minorHAnsi" w:cstheme="minorHAnsi"/>
          <w:sz w:val="24"/>
          <w:szCs w:val="24"/>
        </w:rPr>
        <w:t>za dobro izvedbo pogodbenih obveznosti</w:t>
      </w:r>
      <w:r w:rsidRPr="00D124D8">
        <w:rPr>
          <w:rFonts w:asciiTheme="minorHAnsi" w:hAnsiTheme="minorHAnsi" w:cstheme="minorHAnsi"/>
          <w:sz w:val="24"/>
          <w:szCs w:val="24"/>
        </w:rPr>
        <w:t xml:space="preserve"> ter od pogodbe odstopi, brez kakršnekoli obveznosti do prodajalca.</w:t>
      </w:r>
    </w:p>
    <w:p w14:paraId="797713D9" w14:textId="77777777" w:rsidR="00D124D8" w:rsidRPr="00D124D8" w:rsidRDefault="00D124D8" w:rsidP="00D124D8">
      <w:pPr>
        <w:jc w:val="both"/>
        <w:rPr>
          <w:rFonts w:asciiTheme="minorHAnsi" w:hAnsiTheme="minorHAnsi" w:cstheme="minorHAnsi"/>
          <w:sz w:val="24"/>
          <w:szCs w:val="24"/>
        </w:rPr>
      </w:pPr>
    </w:p>
    <w:p w14:paraId="6841685C"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FINANČNO ZAVAROVANJE</w:t>
      </w:r>
    </w:p>
    <w:p w14:paraId="304D8D6E" w14:textId="77777777" w:rsidR="00D124D8" w:rsidRPr="00D124D8" w:rsidRDefault="00D124D8" w:rsidP="00D124D8">
      <w:pPr>
        <w:jc w:val="both"/>
        <w:rPr>
          <w:rFonts w:asciiTheme="minorHAnsi" w:hAnsiTheme="minorHAnsi" w:cstheme="minorHAnsi"/>
          <w:sz w:val="24"/>
          <w:szCs w:val="24"/>
        </w:rPr>
      </w:pPr>
    </w:p>
    <w:p w14:paraId="2A37800A"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14. člen</w:t>
      </w:r>
    </w:p>
    <w:p w14:paraId="2E37D9A0" w14:textId="77777777" w:rsidR="00D124D8" w:rsidRPr="00D124D8" w:rsidRDefault="00D124D8" w:rsidP="00D124D8">
      <w:pPr>
        <w:jc w:val="both"/>
        <w:rPr>
          <w:rFonts w:asciiTheme="minorHAnsi" w:hAnsiTheme="minorHAnsi" w:cstheme="minorHAnsi"/>
          <w:sz w:val="24"/>
          <w:szCs w:val="24"/>
        </w:rPr>
      </w:pPr>
    </w:p>
    <w:p w14:paraId="2FA4885F" w14:textId="5C8FE4B5" w:rsid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se obvezuje, da bo ob sklenitvi te pogodbe kupcu</w:t>
      </w:r>
      <w:r w:rsidR="00EA10F4">
        <w:rPr>
          <w:rFonts w:asciiTheme="minorHAnsi" w:hAnsiTheme="minorHAnsi" w:cstheme="minorHAnsi"/>
          <w:sz w:val="24"/>
          <w:szCs w:val="24"/>
        </w:rPr>
        <w:t xml:space="preserve"> kot finančno zavarovanje</w:t>
      </w:r>
      <w:r w:rsidRPr="00D124D8">
        <w:rPr>
          <w:rFonts w:asciiTheme="minorHAnsi" w:hAnsiTheme="minorHAnsi" w:cstheme="minorHAnsi"/>
          <w:sz w:val="24"/>
          <w:szCs w:val="24"/>
        </w:rPr>
        <w:t xml:space="preserve"> izročil garancijo za </w:t>
      </w:r>
      <w:r w:rsidR="00EA10F4">
        <w:rPr>
          <w:rFonts w:asciiTheme="minorHAnsi" w:hAnsiTheme="minorHAnsi" w:cstheme="minorHAnsi"/>
          <w:sz w:val="24"/>
          <w:szCs w:val="24"/>
        </w:rPr>
        <w:t>dobro izvedbo posla</w:t>
      </w:r>
      <w:r w:rsidR="00E31785">
        <w:rPr>
          <w:rFonts w:asciiTheme="minorHAnsi" w:hAnsiTheme="minorHAnsi" w:cstheme="minorHAnsi"/>
          <w:sz w:val="24"/>
          <w:szCs w:val="24"/>
        </w:rPr>
        <w:t xml:space="preserve"> ( v nadaljevanju tudi: finančno zavarovanje)</w:t>
      </w:r>
      <w:r w:rsidR="00EA10F4">
        <w:rPr>
          <w:rFonts w:asciiTheme="minorHAnsi" w:hAnsiTheme="minorHAnsi" w:cstheme="minorHAnsi"/>
          <w:sz w:val="24"/>
          <w:szCs w:val="24"/>
        </w:rPr>
        <w:t xml:space="preserve"> v višini </w:t>
      </w:r>
      <w:r w:rsidR="008B3753">
        <w:rPr>
          <w:rFonts w:asciiTheme="minorHAnsi" w:hAnsiTheme="minorHAnsi" w:cstheme="minorHAnsi"/>
          <w:sz w:val="24"/>
          <w:szCs w:val="24"/>
        </w:rPr>
        <w:t>5% od pogodbene vrednosti z DDV</w:t>
      </w:r>
      <w:r w:rsidR="007F1C88">
        <w:rPr>
          <w:rFonts w:asciiTheme="minorHAnsi" w:hAnsiTheme="minorHAnsi" w:cstheme="minorHAnsi"/>
          <w:sz w:val="24"/>
          <w:szCs w:val="24"/>
        </w:rPr>
        <w:t>, ki ga je mogoče unovčiti še 30 dni po poteku vseh garancijskih rokov iz te pogodbe.</w:t>
      </w:r>
    </w:p>
    <w:p w14:paraId="20DFDD91" w14:textId="77777777" w:rsidR="003E7EC1" w:rsidRDefault="003E7EC1" w:rsidP="00D124D8">
      <w:pPr>
        <w:jc w:val="both"/>
        <w:rPr>
          <w:rFonts w:asciiTheme="minorHAnsi" w:hAnsiTheme="minorHAnsi" w:cstheme="minorHAnsi"/>
          <w:sz w:val="24"/>
          <w:szCs w:val="24"/>
        </w:rPr>
      </w:pPr>
    </w:p>
    <w:p w14:paraId="0D20B5F9" w14:textId="4B17C5E9" w:rsidR="003E7EC1" w:rsidRPr="00D124D8" w:rsidRDefault="003E7EC1" w:rsidP="00D124D8">
      <w:pPr>
        <w:jc w:val="both"/>
        <w:rPr>
          <w:rFonts w:asciiTheme="minorHAnsi" w:hAnsiTheme="minorHAnsi" w:cstheme="minorHAnsi"/>
          <w:sz w:val="24"/>
          <w:szCs w:val="24"/>
        </w:rPr>
      </w:pPr>
      <w:r>
        <w:rPr>
          <w:rFonts w:asciiTheme="minorHAnsi" w:hAnsiTheme="minorHAnsi" w:cstheme="minorHAnsi"/>
          <w:sz w:val="24"/>
          <w:szCs w:val="24"/>
        </w:rPr>
        <w:t>Zgoraj omenjeno garancijo je mogoče unovčiti tudi v primeru, da prodajalec ne odpravi napak, ki bi si pojavile v času trajanja garancijskih rokov.</w:t>
      </w:r>
    </w:p>
    <w:p w14:paraId="561075A8" w14:textId="77777777" w:rsidR="00D124D8" w:rsidRPr="00D124D8" w:rsidRDefault="00D124D8" w:rsidP="00D124D8">
      <w:pPr>
        <w:jc w:val="both"/>
        <w:rPr>
          <w:rFonts w:asciiTheme="minorHAnsi" w:hAnsiTheme="minorHAnsi" w:cstheme="minorHAnsi"/>
          <w:sz w:val="24"/>
          <w:szCs w:val="24"/>
        </w:rPr>
      </w:pPr>
    </w:p>
    <w:p w14:paraId="507EA35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15. člen</w:t>
      </w:r>
    </w:p>
    <w:p w14:paraId="254E3839" w14:textId="77777777" w:rsidR="00D124D8" w:rsidRPr="00D124D8" w:rsidRDefault="00D124D8" w:rsidP="00D124D8">
      <w:pPr>
        <w:jc w:val="both"/>
        <w:rPr>
          <w:rFonts w:asciiTheme="minorHAnsi" w:hAnsiTheme="minorHAnsi" w:cstheme="minorHAnsi"/>
          <w:sz w:val="24"/>
          <w:szCs w:val="24"/>
        </w:rPr>
      </w:pPr>
    </w:p>
    <w:p w14:paraId="44CFABD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prodajalec ne izpolnjuje svojih pogodbenih obveznosti, lahko kupec unovči finančno zavarovanje in od pogodbe odstopi, brez kakršnekoli obveznosti do prodajalca. Kupec bo pred unovčitvijo finančnega zavarovanja, prodajalca pisno pozval k izpolnjevanju pogodbenih obveznosti in mu določil rok za izpolnitev. </w:t>
      </w:r>
    </w:p>
    <w:p w14:paraId="6E00155E" w14:textId="77777777" w:rsidR="00D124D8" w:rsidRPr="00D124D8" w:rsidRDefault="00D124D8" w:rsidP="00D124D8">
      <w:pPr>
        <w:jc w:val="both"/>
        <w:rPr>
          <w:rFonts w:asciiTheme="minorHAnsi" w:hAnsiTheme="minorHAnsi" w:cstheme="minorHAnsi"/>
          <w:sz w:val="24"/>
          <w:szCs w:val="24"/>
        </w:rPr>
      </w:pPr>
    </w:p>
    <w:p w14:paraId="1440B52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16. člen</w:t>
      </w:r>
    </w:p>
    <w:p w14:paraId="11736D45" w14:textId="77777777" w:rsidR="00D124D8" w:rsidRPr="00D124D8" w:rsidRDefault="00D124D8" w:rsidP="00D124D8">
      <w:pPr>
        <w:jc w:val="both"/>
        <w:rPr>
          <w:rFonts w:asciiTheme="minorHAnsi" w:hAnsiTheme="minorHAnsi" w:cstheme="minorHAnsi"/>
          <w:sz w:val="24"/>
          <w:szCs w:val="24"/>
        </w:rPr>
      </w:pPr>
    </w:p>
    <w:p w14:paraId="1433B57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1EC4DE43" w14:textId="77777777" w:rsidR="00D124D8" w:rsidRPr="00D124D8" w:rsidRDefault="00D124D8" w:rsidP="00D124D8">
      <w:pPr>
        <w:jc w:val="both"/>
        <w:rPr>
          <w:rFonts w:asciiTheme="minorHAnsi" w:hAnsiTheme="minorHAnsi" w:cstheme="minorHAnsi"/>
          <w:sz w:val="24"/>
          <w:szCs w:val="24"/>
        </w:rPr>
      </w:pPr>
    </w:p>
    <w:p w14:paraId="018F6FE2" w14:textId="77777777" w:rsidR="00D124D8" w:rsidRPr="00D124D8" w:rsidRDefault="00D124D8" w:rsidP="00D124D8">
      <w:pPr>
        <w:jc w:val="both"/>
        <w:rPr>
          <w:rFonts w:asciiTheme="minorHAnsi" w:hAnsiTheme="minorHAnsi" w:cstheme="minorHAnsi"/>
          <w:sz w:val="24"/>
          <w:szCs w:val="24"/>
        </w:rPr>
      </w:pPr>
    </w:p>
    <w:p w14:paraId="76C3E5C6"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 xml:space="preserve">PREDSTAVNIKI POGODBENIH STRANK </w:t>
      </w:r>
    </w:p>
    <w:p w14:paraId="5452D15E" w14:textId="77777777" w:rsidR="00D124D8" w:rsidRPr="00D124D8" w:rsidRDefault="00D124D8" w:rsidP="00D124D8">
      <w:pPr>
        <w:jc w:val="both"/>
        <w:rPr>
          <w:rFonts w:asciiTheme="minorHAnsi" w:hAnsiTheme="minorHAnsi" w:cstheme="minorHAnsi"/>
          <w:sz w:val="24"/>
          <w:szCs w:val="24"/>
        </w:rPr>
      </w:pPr>
    </w:p>
    <w:p w14:paraId="0836F2DF"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17. člen</w:t>
      </w:r>
    </w:p>
    <w:p w14:paraId="3F1001D2" w14:textId="77777777" w:rsidR="00D124D8" w:rsidRPr="00D124D8" w:rsidRDefault="00D124D8" w:rsidP="00D124D8">
      <w:pPr>
        <w:jc w:val="both"/>
        <w:rPr>
          <w:rFonts w:asciiTheme="minorHAnsi" w:hAnsiTheme="minorHAnsi" w:cstheme="minorHAnsi"/>
          <w:sz w:val="24"/>
          <w:szCs w:val="24"/>
        </w:rPr>
      </w:pPr>
    </w:p>
    <w:p w14:paraId="6422A097" w14:textId="40BA32E8"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Pooblaščeni predstavnik kupca za izvajanje te pogodbe je:</w:t>
      </w:r>
      <w:sdt>
        <w:sdtPr>
          <w:rPr>
            <w:rFonts w:asciiTheme="minorHAnsi" w:hAnsiTheme="minorHAnsi" w:cstheme="minorHAnsi"/>
            <w:sz w:val="24"/>
            <w:szCs w:val="24"/>
          </w:rPr>
          <w:id w:val="197513006"/>
          <w:placeholder>
            <w:docPart w:val="DefaultPlaceholder_-1854013440"/>
          </w:placeholder>
          <w:showingPlcHdr/>
          <w:text/>
        </w:sdtPr>
        <w:sdtContent>
          <w:r w:rsidR="00447F63" w:rsidRPr="007C6ECC">
            <w:rPr>
              <w:rStyle w:val="Besedilooznabemesta"/>
            </w:rPr>
            <w:t>Kliknite ali tapnite tukaj, če želite vnesti besedilo.</w:t>
          </w:r>
        </w:sdtContent>
      </w:sdt>
      <w:r w:rsidRPr="00D124D8">
        <w:rPr>
          <w:rFonts w:asciiTheme="minorHAnsi" w:hAnsiTheme="minorHAnsi" w:cstheme="minorHAnsi"/>
          <w:sz w:val="24"/>
          <w:szCs w:val="24"/>
        </w:rPr>
        <w:t xml:space="preserve">, e-mail: </w:t>
      </w:r>
      <w:sdt>
        <w:sdtPr>
          <w:rPr>
            <w:rFonts w:asciiTheme="minorHAnsi" w:hAnsiTheme="minorHAnsi" w:cstheme="minorHAnsi"/>
            <w:sz w:val="24"/>
            <w:szCs w:val="24"/>
          </w:rPr>
          <w:id w:val="-457651821"/>
          <w:placeholder>
            <w:docPart w:val="DefaultPlaceholder_-1854013440"/>
          </w:placeholder>
          <w:showingPlcHdr/>
          <w:text/>
        </w:sdtPr>
        <w:sdtContent>
          <w:r w:rsidR="00447F63" w:rsidRPr="007C6ECC">
            <w:rPr>
              <w:rStyle w:val="Besedilooznabemesta"/>
            </w:rPr>
            <w:t>Kliknite ali tapnite tukaj, če želite vnesti besedilo.</w:t>
          </w:r>
        </w:sdtContent>
      </w:sdt>
      <w:r w:rsidRPr="00D124D8">
        <w:rPr>
          <w:rFonts w:asciiTheme="minorHAnsi" w:hAnsiTheme="minorHAnsi" w:cstheme="minorHAnsi"/>
          <w:sz w:val="24"/>
          <w:szCs w:val="24"/>
        </w:rPr>
        <w:t>.</w:t>
      </w:r>
    </w:p>
    <w:p w14:paraId="1F77AFC0" w14:textId="77777777" w:rsidR="00D124D8" w:rsidRPr="00D124D8" w:rsidRDefault="00D124D8" w:rsidP="00D124D8">
      <w:pPr>
        <w:jc w:val="both"/>
        <w:rPr>
          <w:rFonts w:asciiTheme="minorHAnsi" w:hAnsiTheme="minorHAnsi" w:cstheme="minorHAnsi"/>
          <w:sz w:val="24"/>
          <w:szCs w:val="24"/>
        </w:rPr>
      </w:pPr>
    </w:p>
    <w:p w14:paraId="4D9E2BFF" w14:textId="17937458"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Pooblaščeni predstavnik prodajalca za izvajanje te pogodbe je:</w:t>
      </w:r>
      <w:r w:rsidR="00427AD5">
        <w:rPr>
          <w:rFonts w:asciiTheme="minorHAnsi" w:hAnsiTheme="minorHAnsi" w:cstheme="minorHAnsi"/>
          <w:sz w:val="24"/>
          <w:szCs w:val="24"/>
        </w:rPr>
        <w:t xml:space="preserve"> g./ga. </w:t>
      </w:r>
      <w:sdt>
        <w:sdtPr>
          <w:rPr>
            <w:rFonts w:asciiTheme="minorHAnsi" w:hAnsiTheme="minorHAnsi" w:cstheme="minorHAnsi"/>
            <w:sz w:val="24"/>
            <w:szCs w:val="24"/>
          </w:rPr>
          <w:id w:val="-245341427"/>
          <w:placeholder>
            <w:docPart w:val="DefaultPlaceholder_-1854013440"/>
          </w:placeholder>
          <w:showingPlcHdr/>
          <w:text/>
        </w:sdt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 telefon:</w:t>
      </w:r>
      <w:r w:rsidR="00427AD5">
        <w:rPr>
          <w:rFonts w:asciiTheme="minorHAnsi" w:hAnsiTheme="minorHAnsi" w:cstheme="minorHAnsi"/>
          <w:sz w:val="24"/>
          <w:szCs w:val="24"/>
        </w:rPr>
        <w:t xml:space="preserve"> </w:t>
      </w:r>
      <w:sdt>
        <w:sdtPr>
          <w:rPr>
            <w:rFonts w:asciiTheme="minorHAnsi" w:hAnsiTheme="minorHAnsi" w:cstheme="minorHAnsi"/>
            <w:sz w:val="24"/>
            <w:szCs w:val="24"/>
          </w:rPr>
          <w:id w:val="-598874745"/>
          <w:placeholder>
            <w:docPart w:val="DefaultPlaceholder_-1854013440"/>
          </w:placeholder>
          <w:showingPlcHdr/>
          <w:text/>
        </w:sdt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 xml:space="preserve">,  e-mail:  </w:t>
      </w:r>
      <w:sdt>
        <w:sdtPr>
          <w:rPr>
            <w:rFonts w:asciiTheme="minorHAnsi" w:hAnsiTheme="minorHAnsi" w:cstheme="minorHAnsi"/>
            <w:sz w:val="24"/>
            <w:szCs w:val="24"/>
          </w:rPr>
          <w:id w:val="-655233914"/>
          <w:placeholder>
            <w:docPart w:val="DefaultPlaceholder_-1854013440"/>
          </w:placeholder>
          <w:showingPlcHdr/>
          <w:text/>
        </w:sdt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w:t>
      </w:r>
    </w:p>
    <w:p w14:paraId="480AA7E8" w14:textId="77777777" w:rsidR="00D124D8" w:rsidRPr="00D124D8" w:rsidRDefault="00D124D8" w:rsidP="00D124D8">
      <w:pPr>
        <w:jc w:val="both"/>
        <w:rPr>
          <w:rFonts w:asciiTheme="minorHAnsi" w:hAnsiTheme="minorHAnsi" w:cstheme="minorHAnsi"/>
          <w:sz w:val="24"/>
          <w:szCs w:val="24"/>
        </w:rPr>
      </w:pPr>
    </w:p>
    <w:p w14:paraId="5BD85A0D"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Predstavnik prodajalca je pooblaščen, da zastopa prodajalca v vseh vprašanjih, ki se nanašajo na dobavo predmeta pogodbe. Predstavnik prodajalca je dolžan neposredno sodelovati s predstavnikom kupca ves čas trajanja pogodbe.</w:t>
      </w:r>
    </w:p>
    <w:p w14:paraId="16039EB5" w14:textId="77777777" w:rsidR="00D124D8" w:rsidRPr="00D124D8" w:rsidRDefault="00D124D8" w:rsidP="00D124D8">
      <w:pPr>
        <w:jc w:val="both"/>
        <w:rPr>
          <w:rFonts w:asciiTheme="minorHAnsi" w:hAnsiTheme="minorHAnsi" w:cstheme="minorHAnsi"/>
          <w:sz w:val="24"/>
          <w:szCs w:val="24"/>
        </w:rPr>
      </w:pPr>
    </w:p>
    <w:p w14:paraId="23EC5481"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Spremembo predstavnikov/skrbnikov morata pogodbeni stranki sporočiti druga drugi v pisni obliki najkasneje v petih (5) dneh po nastopu spremembe.</w:t>
      </w:r>
    </w:p>
    <w:p w14:paraId="3C72AF08" w14:textId="77777777" w:rsidR="00D124D8" w:rsidRPr="00D124D8" w:rsidRDefault="00D124D8" w:rsidP="00D124D8">
      <w:pPr>
        <w:jc w:val="both"/>
        <w:rPr>
          <w:rFonts w:asciiTheme="minorHAnsi" w:hAnsiTheme="minorHAnsi" w:cstheme="minorHAnsi"/>
          <w:sz w:val="24"/>
          <w:szCs w:val="24"/>
        </w:rPr>
      </w:pPr>
    </w:p>
    <w:p w14:paraId="16B19B67" w14:textId="77777777" w:rsidR="00D124D8" w:rsidRPr="00D124D8" w:rsidRDefault="00D124D8" w:rsidP="00D124D8">
      <w:pPr>
        <w:jc w:val="both"/>
        <w:rPr>
          <w:rFonts w:asciiTheme="minorHAnsi" w:hAnsiTheme="minorHAnsi" w:cstheme="minorHAnsi"/>
          <w:sz w:val="24"/>
          <w:szCs w:val="24"/>
        </w:rPr>
      </w:pPr>
    </w:p>
    <w:p w14:paraId="36A37B8F"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 xml:space="preserve">OBVEZNOSTI POGODBENIH STRANK </w:t>
      </w:r>
    </w:p>
    <w:p w14:paraId="38C7FF2E" w14:textId="77777777" w:rsidR="00D124D8" w:rsidRPr="00D124D8" w:rsidRDefault="00D124D8" w:rsidP="00D124D8">
      <w:pPr>
        <w:jc w:val="both"/>
        <w:rPr>
          <w:rFonts w:asciiTheme="minorHAnsi" w:hAnsiTheme="minorHAnsi" w:cstheme="minorHAnsi"/>
          <w:sz w:val="24"/>
          <w:szCs w:val="24"/>
        </w:rPr>
      </w:pPr>
    </w:p>
    <w:p w14:paraId="6B95669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18. člen</w:t>
      </w:r>
    </w:p>
    <w:p w14:paraId="5D8CC73A" w14:textId="77777777" w:rsidR="00D124D8" w:rsidRPr="00D124D8" w:rsidRDefault="00D124D8" w:rsidP="00D124D8">
      <w:pPr>
        <w:jc w:val="both"/>
        <w:rPr>
          <w:rFonts w:asciiTheme="minorHAnsi" w:hAnsiTheme="minorHAnsi" w:cstheme="minorHAnsi"/>
          <w:sz w:val="24"/>
          <w:szCs w:val="24"/>
        </w:rPr>
      </w:pPr>
    </w:p>
    <w:p w14:paraId="7CC3F45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se obvezuje:</w:t>
      </w:r>
    </w:p>
    <w:p w14:paraId="048128D0"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prevzete obveznosti izvesti strokovno in pravilno, po pravilih stroke, vestno in kakovostno, v skladu z vsemi veljavnimi predpisi, standardi in normativi ter zahtevami kupca,</w:t>
      </w:r>
    </w:p>
    <w:p w14:paraId="6A07756C"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izpolniti vse zahteve kupca pri dobavi predmeta pogodbe, ki izhajajo iz razpisne dokumentacije in sprejete ponudbe prodajalca, in so sestavni del te pogodbe,</w:t>
      </w:r>
    </w:p>
    <w:p w14:paraId="53FC40BB"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obvestiti kupca o nastalih okoliščinah, ki bi lahko vplivale na izpolnitev prodajalčevih pogodbenih obveznosti,</w:t>
      </w:r>
    </w:p>
    <w:p w14:paraId="0F4C35BB"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odpravljati vse pomanjkljivosti, na katere bo opozoril kupec.</w:t>
      </w:r>
    </w:p>
    <w:p w14:paraId="79B5FAB5" w14:textId="77777777" w:rsidR="00D124D8" w:rsidRPr="00D124D8" w:rsidRDefault="00D124D8" w:rsidP="00D124D8">
      <w:pPr>
        <w:jc w:val="both"/>
        <w:rPr>
          <w:rFonts w:asciiTheme="minorHAnsi" w:hAnsiTheme="minorHAnsi" w:cstheme="minorHAnsi"/>
          <w:sz w:val="24"/>
          <w:szCs w:val="24"/>
        </w:rPr>
      </w:pPr>
    </w:p>
    <w:p w14:paraId="555FDF4C"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se obvezuje:</w:t>
      </w:r>
    </w:p>
    <w:p w14:paraId="5A065607"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prevzeti predmet pogodbe v skladu s to pogodbo,</w:t>
      </w:r>
    </w:p>
    <w:p w14:paraId="401F2834"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prodajalcu zagotoviti vse informacije v zvezi z izvedbo predmeta te pogodbe,</w:t>
      </w:r>
    </w:p>
    <w:p w14:paraId="06562EAE"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takoj obvestiti prodajalca o nastalih okoliščinah, ki bi lahko vplivale na izpolnitev kupčevih pogodbenih obveznosti,</w:t>
      </w:r>
    </w:p>
    <w:p w14:paraId="3349903E"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poravnati vse obveznosti do prodajalca.</w:t>
      </w:r>
    </w:p>
    <w:p w14:paraId="282F7BDB" w14:textId="77777777" w:rsidR="00D124D8" w:rsidRPr="00D124D8" w:rsidRDefault="00D124D8" w:rsidP="00D124D8">
      <w:pPr>
        <w:jc w:val="both"/>
        <w:rPr>
          <w:rFonts w:asciiTheme="minorHAnsi" w:hAnsiTheme="minorHAnsi" w:cstheme="minorHAnsi"/>
          <w:sz w:val="24"/>
          <w:szCs w:val="24"/>
        </w:rPr>
      </w:pPr>
    </w:p>
    <w:p w14:paraId="40AF588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Pogodbeni stranki se obvezujeta ravnati kot dobra gospodarstvenika in storiti vse, kar je potrebno za izvršitev obveznosti iz pogodbe.</w:t>
      </w:r>
    </w:p>
    <w:p w14:paraId="21E3EFF6" w14:textId="77777777" w:rsidR="00D124D8" w:rsidRPr="00D124D8" w:rsidRDefault="00D124D8" w:rsidP="00D124D8">
      <w:pPr>
        <w:jc w:val="both"/>
        <w:rPr>
          <w:rFonts w:asciiTheme="minorHAnsi" w:hAnsiTheme="minorHAnsi" w:cstheme="minorHAnsi"/>
          <w:sz w:val="24"/>
          <w:szCs w:val="24"/>
        </w:rPr>
      </w:pPr>
    </w:p>
    <w:p w14:paraId="40797DB2"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ODSTOP OD POGODBE</w:t>
      </w:r>
    </w:p>
    <w:p w14:paraId="0FD7DA87" w14:textId="77777777" w:rsidR="00D124D8" w:rsidRPr="00D124D8" w:rsidRDefault="00D124D8" w:rsidP="00D124D8">
      <w:pPr>
        <w:jc w:val="both"/>
        <w:rPr>
          <w:rFonts w:asciiTheme="minorHAnsi" w:hAnsiTheme="minorHAnsi" w:cstheme="minorHAnsi"/>
          <w:sz w:val="24"/>
          <w:szCs w:val="24"/>
        </w:rPr>
      </w:pPr>
    </w:p>
    <w:p w14:paraId="66E71DBF"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19. člen</w:t>
      </w:r>
    </w:p>
    <w:p w14:paraId="4B6D04C6" w14:textId="77777777" w:rsidR="00D124D8" w:rsidRPr="00D124D8" w:rsidRDefault="00D124D8" w:rsidP="00D124D8">
      <w:pPr>
        <w:jc w:val="both"/>
        <w:rPr>
          <w:rFonts w:asciiTheme="minorHAnsi" w:hAnsiTheme="minorHAnsi" w:cstheme="minorHAnsi"/>
          <w:sz w:val="24"/>
          <w:szCs w:val="24"/>
        </w:rPr>
      </w:pPr>
    </w:p>
    <w:p w14:paraId="305CF859"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lahko s pisnim obvestilom prodajalcu, poslanim priporočeno po pošti, odstopi od pogodbe brez obveznosti do prodajalca, če prodajalec:</w:t>
      </w:r>
    </w:p>
    <w:p w14:paraId="76FC3DA0"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upošteva navodil kupca in to kljub opozorilu ne popravi,</w:t>
      </w:r>
    </w:p>
    <w:p w14:paraId="45D510BF"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poviša cene v času veljavnosti pogodbe,</w:t>
      </w:r>
    </w:p>
    <w:p w14:paraId="19F03F56"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dobavi predmeta pogodbe z dogovorjenimi lastnostmi, z dogovorjeno kvaliteto ali v dogovorjenih rokih,</w:t>
      </w:r>
    </w:p>
    <w:p w14:paraId="30BA98D0"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izpolnjuje vseh svojih obveznosti iz pogodbe.</w:t>
      </w:r>
    </w:p>
    <w:p w14:paraId="018543D9" w14:textId="77777777" w:rsidR="00D124D8" w:rsidRPr="00D124D8" w:rsidRDefault="00D124D8" w:rsidP="00D124D8">
      <w:pPr>
        <w:jc w:val="both"/>
        <w:rPr>
          <w:rFonts w:asciiTheme="minorHAnsi" w:hAnsiTheme="minorHAnsi" w:cstheme="minorHAnsi"/>
          <w:sz w:val="24"/>
          <w:szCs w:val="24"/>
        </w:rPr>
      </w:pPr>
    </w:p>
    <w:p w14:paraId="70889EF7"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zaradi neizpolnjevanje pogodbenih obveznosti. O odstopu od pogodbe bo kupec prodajalca pisno obvestil s priporočeno pošiljko po pošti.</w:t>
      </w:r>
    </w:p>
    <w:p w14:paraId="44476058" w14:textId="77777777" w:rsidR="00D124D8" w:rsidRPr="00D124D8" w:rsidRDefault="00D124D8" w:rsidP="00D124D8">
      <w:pPr>
        <w:jc w:val="both"/>
        <w:rPr>
          <w:rFonts w:asciiTheme="minorHAnsi" w:hAnsiTheme="minorHAnsi" w:cstheme="minorHAnsi"/>
          <w:sz w:val="24"/>
          <w:szCs w:val="24"/>
        </w:rPr>
      </w:pPr>
    </w:p>
    <w:p w14:paraId="0147E3AB"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3DF5C67A" w14:textId="77777777" w:rsidR="00D124D8" w:rsidRPr="00D124D8" w:rsidRDefault="00D124D8" w:rsidP="00D124D8">
      <w:pPr>
        <w:jc w:val="both"/>
        <w:rPr>
          <w:rFonts w:asciiTheme="minorHAnsi" w:hAnsiTheme="minorHAnsi" w:cstheme="minorHAnsi"/>
          <w:sz w:val="24"/>
          <w:szCs w:val="24"/>
        </w:rPr>
      </w:pPr>
    </w:p>
    <w:p w14:paraId="18CC085F"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odstopa od pogodbe sta stranki dolžni do tedaj prevzete obveznosti izpolniti tako, kot je bilo to dogovorjeno pred odstopom.</w:t>
      </w:r>
    </w:p>
    <w:p w14:paraId="6669DF7A" w14:textId="77777777" w:rsidR="00D124D8" w:rsidRPr="00D124D8" w:rsidRDefault="00D124D8" w:rsidP="00D124D8">
      <w:pPr>
        <w:jc w:val="both"/>
        <w:rPr>
          <w:rFonts w:asciiTheme="minorHAnsi" w:hAnsiTheme="minorHAnsi" w:cstheme="minorHAnsi"/>
          <w:sz w:val="24"/>
          <w:szCs w:val="24"/>
        </w:rPr>
      </w:pPr>
    </w:p>
    <w:p w14:paraId="06AF49A7"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SESTAVNI DELI POGODBE</w:t>
      </w:r>
    </w:p>
    <w:p w14:paraId="0DA94897" w14:textId="77777777" w:rsidR="00D124D8" w:rsidRPr="00D124D8" w:rsidRDefault="00D124D8" w:rsidP="00D124D8">
      <w:pPr>
        <w:jc w:val="both"/>
        <w:rPr>
          <w:rFonts w:asciiTheme="minorHAnsi" w:hAnsiTheme="minorHAnsi" w:cstheme="minorHAnsi"/>
          <w:sz w:val="24"/>
          <w:szCs w:val="24"/>
        </w:rPr>
      </w:pPr>
    </w:p>
    <w:p w14:paraId="32526FD2"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20. člen</w:t>
      </w:r>
    </w:p>
    <w:p w14:paraId="1F989027" w14:textId="77777777" w:rsidR="00D124D8" w:rsidRPr="00D124D8" w:rsidRDefault="00D124D8" w:rsidP="00D124D8">
      <w:pPr>
        <w:jc w:val="both"/>
        <w:rPr>
          <w:rFonts w:asciiTheme="minorHAnsi" w:hAnsiTheme="minorHAnsi" w:cstheme="minorHAnsi"/>
          <w:sz w:val="24"/>
          <w:szCs w:val="24"/>
        </w:rPr>
      </w:pPr>
    </w:p>
    <w:p w14:paraId="3ADED8DF" w14:textId="5B6D716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ugotavljata, da </w:t>
      </w:r>
      <w:r w:rsidR="009C79C5">
        <w:rPr>
          <w:rFonts w:asciiTheme="minorHAnsi" w:hAnsiTheme="minorHAnsi" w:cstheme="minorHAnsi"/>
          <w:sz w:val="24"/>
          <w:szCs w:val="24"/>
        </w:rPr>
        <w:t>je</w:t>
      </w:r>
      <w:r w:rsidRPr="00D124D8">
        <w:rPr>
          <w:rFonts w:asciiTheme="minorHAnsi" w:hAnsiTheme="minorHAnsi" w:cstheme="minorHAnsi"/>
          <w:sz w:val="24"/>
          <w:szCs w:val="24"/>
        </w:rPr>
        <w:t xml:space="preserve"> sestavni deli te pogodbe</w:t>
      </w:r>
      <w:r w:rsidR="009C79C5">
        <w:rPr>
          <w:rFonts w:asciiTheme="minorHAnsi" w:hAnsiTheme="minorHAnsi" w:cstheme="minorHAnsi"/>
          <w:sz w:val="24"/>
          <w:szCs w:val="24"/>
        </w:rPr>
        <w:t>:</w:t>
      </w:r>
    </w:p>
    <w:p w14:paraId="615E2838" w14:textId="7EB4C7B5" w:rsidR="009C79C5" w:rsidRDefault="009C79C5" w:rsidP="00D124D8">
      <w:pPr>
        <w:numPr>
          <w:ilvl w:val="0"/>
          <w:numId w:val="35"/>
        </w:numPr>
        <w:suppressAutoHyphens w:val="0"/>
        <w:jc w:val="both"/>
        <w:rPr>
          <w:rFonts w:asciiTheme="minorHAnsi" w:hAnsiTheme="minorHAnsi" w:cstheme="minorHAnsi"/>
          <w:sz w:val="24"/>
          <w:szCs w:val="24"/>
        </w:rPr>
      </w:pPr>
      <w:r>
        <w:rPr>
          <w:rFonts w:asciiTheme="minorHAnsi" w:hAnsiTheme="minorHAnsi" w:cstheme="minorHAnsi"/>
          <w:sz w:val="24"/>
          <w:szCs w:val="24"/>
        </w:rPr>
        <w:t>razpisna dokumentacija</w:t>
      </w:r>
    </w:p>
    <w:p w14:paraId="3FE58478" w14:textId="552AADE6" w:rsidR="00D124D8" w:rsidRPr="00D124D8" w:rsidRDefault="009C79C5" w:rsidP="00D124D8">
      <w:pPr>
        <w:numPr>
          <w:ilvl w:val="0"/>
          <w:numId w:val="35"/>
        </w:numPr>
        <w:suppressAutoHyphens w:val="0"/>
        <w:jc w:val="both"/>
        <w:rPr>
          <w:rFonts w:asciiTheme="minorHAnsi" w:hAnsiTheme="minorHAnsi" w:cstheme="minorHAnsi"/>
          <w:sz w:val="24"/>
          <w:szCs w:val="24"/>
        </w:rPr>
      </w:pPr>
      <w:r>
        <w:rPr>
          <w:rFonts w:asciiTheme="minorHAnsi" w:hAnsiTheme="minorHAnsi" w:cstheme="minorHAnsi"/>
          <w:sz w:val="24"/>
          <w:szCs w:val="24"/>
        </w:rPr>
        <w:t>ponudbena dokumentacija.</w:t>
      </w:r>
    </w:p>
    <w:p w14:paraId="6317D652" w14:textId="77777777" w:rsidR="00D124D8" w:rsidRPr="00D124D8" w:rsidRDefault="00D124D8" w:rsidP="00D124D8">
      <w:pPr>
        <w:jc w:val="both"/>
        <w:rPr>
          <w:rFonts w:asciiTheme="minorHAnsi" w:hAnsiTheme="minorHAnsi" w:cstheme="minorHAnsi"/>
          <w:sz w:val="24"/>
          <w:szCs w:val="24"/>
        </w:rPr>
      </w:pPr>
    </w:p>
    <w:p w14:paraId="2485E2C1" w14:textId="791E5ED9"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če si vsebina zgoraj navedenih dokumentov nasprotuje in če volja pogodbenih strank ni jasno izražena, za razlago volje obeh pogodbenih strank najprej veljajo določila te pogodbe, nato določila razpisne dokumentacije</w:t>
      </w:r>
      <w:r w:rsidR="009C79C5">
        <w:rPr>
          <w:rFonts w:asciiTheme="minorHAnsi" w:hAnsiTheme="minorHAnsi" w:cstheme="minorHAnsi"/>
          <w:sz w:val="24"/>
          <w:szCs w:val="24"/>
        </w:rPr>
        <w:t xml:space="preserve"> in ponudbene dokumentacije</w:t>
      </w:r>
      <w:r w:rsidRPr="00D124D8">
        <w:rPr>
          <w:rFonts w:asciiTheme="minorHAnsi" w:hAnsiTheme="minorHAnsi" w:cstheme="minorHAnsi"/>
          <w:sz w:val="24"/>
          <w:szCs w:val="24"/>
        </w:rPr>
        <w:t xml:space="preserve"> na podlagi katere je prodajalec podal svojo ponudbo in sklenil pogodbo s kupcem.</w:t>
      </w:r>
    </w:p>
    <w:p w14:paraId="3F58CD38" w14:textId="77777777" w:rsidR="00D124D8" w:rsidRPr="00D124D8" w:rsidRDefault="00D124D8" w:rsidP="00D124D8">
      <w:pPr>
        <w:jc w:val="both"/>
        <w:rPr>
          <w:rFonts w:asciiTheme="minorHAnsi" w:hAnsiTheme="minorHAnsi" w:cstheme="minorHAnsi"/>
          <w:sz w:val="24"/>
          <w:szCs w:val="24"/>
        </w:rPr>
      </w:pPr>
    </w:p>
    <w:p w14:paraId="4CC5C5A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b/>
          <w:sz w:val="24"/>
          <w:szCs w:val="24"/>
        </w:rPr>
        <w:t>PROTIKORUPCIJSKA KLAVZULA</w:t>
      </w:r>
    </w:p>
    <w:p w14:paraId="5A3C1EC9" w14:textId="77777777" w:rsidR="00D124D8" w:rsidRPr="00D124D8" w:rsidRDefault="00D124D8" w:rsidP="00D124D8">
      <w:pPr>
        <w:jc w:val="both"/>
        <w:rPr>
          <w:rFonts w:asciiTheme="minorHAnsi" w:hAnsiTheme="minorHAnsi" w:cstheme="minorHAnsi"/>
          <w:sz w:val="24"/>
          <w:szCs w:val="24"/>
        </w:rPr>
      </w:pPr>
    </w:p>
    <w:p w14:paraId="4F75E8A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21. člen</w:t>
      </w:r>
    </w:p>
    <w:p w14:paraId="796BFEA6" w14:textId="77777777" w:rsidR="00D124D8" w:rsidRPr="00D124D8" w:rsidRDefault="00D124D8" w:rsidP="00D124D8">
      <w:pPr>
        <w:jc w:val="both"/>
        <w:rPr>
          <w:rFonts w:asciiTheme="minorHAnsi" w:hAnsiTheme="minorHAnsi" w:cstheme="minorHAnsi"/>
          <w:sz w:val="24"/>
          <w:szCs w:val="24"/>
        </w:rPr>
      </w:pPr>
    </w:p>
    <w:p w14:paraId="3F152349"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28F78076" w14:textId="77777777" w:rsidR="00D124D8" w:rsidRPr="00D124D8" w:rsidRDefault="00D124D8" w:rsidP="00D124D8">
      <w:pPr>
        <w:jc w:val="both"/>
        <w:rPr>
          <w:rFonts w:asciiTheme="minorHAnsi" w:hAnsiTheme="minorHAnsi" w:cstheme="minorHAnsi"/>
          <w:sz w:val="24"/>
          <w:szCs w:val="24"/>
        </w:rPr>
      </w:pPr>
    </w:p>
    <w:p w14:paraId="3A07F9A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F01136B" w14:textId="77777777" w:rsidR="00D124D8" w:rsidRPr="00D124D8" w:rsidRDefault="00D124D8" w:rsidP="00D124D8">
      <w:pPr>
        <w:jc w:val="both"/>
        <w:rPr>
          <w:rFonts w:asciiTheme="minorHAnsi" w:hAnsiTheme="minorHAnsi" w:cstheme="minorHAnsi"/>
          <w:sz w:val="24"/>
          <w:szCs w:val="24"/>
        </w:rPr>
      </w:pPr>
    </w:p>
    <w:p w14:paraId="4752DFF7"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OSTALA DOLOČILA</w:t>
      </w:r>
    </w:p>
    <w:p w14:paraId="5166D66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22. člen</w:t>
      </w:r>
    </w:p>
    <w:p w14:paraId="713B244C" w14:textId="77777777" w:rsidR="00D124D8" w:rsidRPr="00D124D8" w:rsidRDefault="00D124D8" w:rsidP="00D124D8">
      <w:pPr>
        <w:jc w:val="both"/>
        <w:rPr>
          <w:rFonts w:asciiTheme="minorHAnsi" w:hAnsiTheme="minorHAnsi" w:cstheme="minorHAnsi"/>
          <w:sz w:val="24"/>
          <w:szCs w:val="24"/>
        </w:rPr>
      </w:pPr>
    </w:p>
    <w:p w14:paraId="04EC6861" w14:textId="244EB56E"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Ta pogodba je sklenjena in stopi v veljavo z dnem, ko jo podpišeta obe pogodbeni stranki in izročitvijo </w:t>
      </w:r>
      <w:r w:rsidR="00EA10F4">
        <w:rPr>
          <w:rFonts w:asciiTheme="minorHAnsi" w:hAnsiTheme="minorHAnsi" w:cstheme="minorHAnsi"/>
          <w:sz w:val="24"/>
          <w:szCs w:val="24"/>
        </w:rPr>
        <w:t>finančnega zavarovanja za dobro izvedbo pogodbenih obveznosti.</w:t>
      </w:r>
    </w:p>
    <w:p w14:paraId="7C6D12F2" w14:textId="77777777" w:rsidR="00D124D8" w:rsidRPr="00D124D8" w:rsidRDefault="00D124D8" w:rsidP="00D124D8">
      <w:pPr>
        <w:jc w:val="both"/>
        <w:rPr>
          <w:rFonts w:asciiTheme="minorHAnsi" w:hAnsiTheme="minorHAnsi" w:cstheme="minorHAnsi"/>
          <w:sz w:val="24"/>
          <w:szCs w:val="24"/>
        </w:rPr>
      </w:pPr>
    </w:p>
    <w:p w14:paraId="7F7CD99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Glede garancijskih določil velja ta pogodba do poteka vseh garancijskih rokov.</w:t>
      </w:r>
    </w:p>
    <w:p w14:paraId="73B3F2C8" w14:textId="77777777" w:rsidR="00D124D8" w:rsidRPr="00D124D8" w:rsidRDefault="00D124D8" w:rsidP="00D124D8">
      <w:pPr>
        <w:jc w:val="center"/>
        <w:rPr>
          <w:rFonts w:asciiTheme="minorHAnsi" w:hAnsiTheme="minorHAnsi" w:cstheme="minorHAnsi"/>
          <w:sz w:val="24"/>
          <w:szCs w:val="24"/>
        </w:rPr>
      </w:pPr>
    </w:p>
    <w:p w14:paraId="5975D1C6"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23. člen</w:t>
      </w:r>
    </w:p>
    <w:p w14:paraId="17FD8128" w14:textId="77777777" w:rsidR="00D124D8" w:rsidRPr="00D124D8" w:rsidRDefault="00D124D8" w:rsidP="00D124D8">
      <w:pPr>
        <w:jc w:val="both"/>
        <w:rPr>
          <w:rFonts w:asciiTheme="minorHAnsi" w:hAnsiTheme="minorHAnsi" w:cstheme="minorHAnsi"/>
          <w:sz w:val="24"/>
          <w:szCs w:val="24"/>
        </w:rPr>
      </w:pPr>
    </w:p>
    <w:p w14:paraId="7350A868"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Pogodbeni stranki se obvezujeta, da bosta uredili vse, kar je potrebno za izvršitev te pogodbe in da bosta ravnali kot dobra gospodarstvenika. Za urejanje razmerij, ki niso urejena s to pogodbo se uporabljajo določila Obligacijskega zakonika.</w:t>
      </w:r>
    </w:p>
    <w:p w14:paraId="7859858E" w14:textId="77777777" w:rsidR="00D124D8" w:rsidRPr="00D124D8" w:rsidRDefault="00D124D8" w:rsidP="00D124D8">
      <w:pPr>
        <w:jc w:val="both"/>
        <w:rPr>
          <w:rFonts w:asciiTheme="minorHAnsi" w:hAnsiTheme="minorHAnsi" w:cstheme="minorHAnsi"/>
          <w:sz w:val="24"/>
          <w:szCs w:val="24"/>
        </w:rPr>
      </w:pPr>
    </w:p>
    <w:p w14:paraId="1D658875"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24. člen</w:t>
      </w:r>
    </w:p>
    <w:p w14:paraId="5B30AB52" w14:textId="77777777" w:rsidR="00D124D8" w:rsidRPr="00D124D8" w:rsidRDefault="00D124D8" w:rsidP="00D124D8">
      <w:pPr>
        <w:jc w:val="both"/>
        <w:rPr>
          <w:rFonts w:asciiTheme="minorHAnsi" w:hAnsiTheme="minorHAnsi" w:cstheme="minorHAnsi"/>
          <w:sz w:val="24"/>
          <w:szCs w:val="24"/>
        </w:rPr>
      </w:pPr>
    </w:p>
    <w:p w14:paraId="7529592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Morebitne spore, ki bi nastali v zvezi z izvajanjem te pogodbe, bosta pogodbeni stranki skušali rešiti sporazumno.</w:t>
      </w:r>
    </w:p>
    <w:p w14:paraId="4E4F253C"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spora ne bo možno rešiti sporazumno, lahko vsaka pogodbenega stranka sproži postopek za rešitev spora pri stvarno pristojnem sodišču v Murski Soboti.</w:t>
      </w:r>
    </w:p>
    <w:p w14:paraId="4D543B73" w14:textId="77777777" w:rsidR="00D124D8" w:rsidRPr="00D124D8" w:rsidRDefault="00D124D8" w:rsidP="00D124D8">
      <w:pPr>
        <w:jc w:val="both"/>
        <w:rPr>
          <w:rFonts w:asciiTheme="minorHAnsi" w:hAnsiTheme="minorHAnsi" w:cstheme="minorHAnsi"/>
          <w:sz w:val="24"/>
          <w:szCs w:val="24"/>
        </w:rPr>
      </w:pPr>
    </w:p>
    <w:p w14:paraId="33797DA6"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25. člen</w:t>
      </w:r>
    </w:p>
    <w:p w14:paraId="56D61F19" w14:textId="77777777" w:rsidR="00D124D8" w:rsidRPr="00D124D8" w:rsidRDefault="00D124D8" w:rsidP="00D124D8">
      <w:pPr>
        <w:jc w:val="both"/>
        <w:rPr>
          <w:rFonts w:asciiTheme="minorHAnsi" w:hAnsiTheme="minorHAnsi" w:cstheme="minorHAnsi"/>
          <w:sz w:val="24"/>
          <w:szCs w:val="24"/>
        </w:rPr>
      </w:pPr>
    </w:p>
    <w:p w14:paraId="6F73DB18"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sta sporazumni, da se katerikoli rok iz te pogodbe, če se le-ta izteče na soboto, nedeljo, praznik ali drug dela prosti dan po zakonu, prenese na prvi naslednji delovni dan. </w:t>
      </w:r>
    </w:p>
    <w:p w14:paraId="4AA91FD4" w14:textId="77777777" w:rsidR="00D124D8" w:rsidRPr="00D124D8" w:rsidRDefault="00D124D8" w:rsidP="00D124D8">
      <w:pPr>
        <w:jc w:val="both"/>
        <w:rPr>
          <w:rFonts w:asciiTheme="minorHAnsi" w:hAnsiTheme="minorHAnsi" w:cstheme="minorHAnsi"/>
          <w:sz w:val="24"/>
          <w:szCs w:val="24"/>
        </w:rPr>
      </w:pPr>
    </w:p>
    <w:p w14:paraId="5536E873"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 podpisom te pogodbe jamči, da mu je poznan predmet pogodbe in vsi riziki, ki bodo spremljali dobavo, da je seznanjen z razpisnimi zahtevami in s tehnično dokumentacijo, ter da so mu razumljivi in jasni pogoji in okoliščine za pravilno izpolnitev pogodbenih obveznosti. Prodajalec se strinja, da lahko kupec prekine pogodbeno razmerje v primeru nespoštovanja določil pogodbe in določil javnega naročanja, brez odškodninske odgovornosti do prodajalca.</w:t>
      </w:r>
    </w:p>
    <w:p w14:paraId="368054DA" w14:textId="77777777" w:rsidR="00D124D8" w:rsidRPr="00D124D8" w:rsidRDefault="00D124D8" w:rsidP="00D124D8">
      <w:pPr>
        <w:jc w:val="both"/>
        <w:rPr>
          <w:rFonts w:asciiTheme="minorHAnsi" w:hAnsiTheme="minorHAnsi" w:cstheme="minorHAnsi"/>
          <w:sz w:val="24"/>
          <w:szCs w:val="24"/>
        </w:rPr>
      </w:pPr>
    </w:p>
    <w:p w14:paraId="7443F73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26. člen</w:t>
      </w:r>
    </w:p>
    <w:p w14:paraId="6E6F4EB8" w14:textId="77777777" w:rsidR="00D124D8" w:rsidRPr="00D124D8" w:rsidRDefault="00D124D8" w:rsidP="00D124D8">
      <w:pPr>
        <w:jc w:val="both"/>
        <w:rPr>
          <w:rFonts w:asciiTheme="minorHAnsi" w:hAnsiTheme="minorHAnsi" w:cstheme="minorHAnsi"/>
          <w:sz w:val="24"/>
          <w:szCs w:val="24"/>
        </w:rPr>
      </w:pPr>
    </w:p>
    <w:p w14:paraId="1F743166" w14:textId="77777777" w:rsidR="006116CC" w:rsidRPr="006116CC" w:rsidRDefault="006116CC" w:rsidP="00B86A80">
      <w:pPr>
        <w:jc w:val="both"/>
        <w:rPr>
          <w:rFonts w:asciiTheme="minorHAnsi" w:hAnsiTheme="minorHAnsi" w:cstheme="minorHAnsi"/>
          <w:sz w:val="24"/>
          <w:szCs w:val="24"/>
        </w:rPr>
      </w:pPr>
      <w:r w:rsidRPr="006116CC">
        <w:rPr>
          <w:rFonts w:asciiTheme="minorHAnsi" w:hAnsiTheme="minorHAnsi" w:cstheme="minorHAnsi"/>
          <w:sz w:val="24"/>
          <w:szCs w:val="24"/>
        </w:rPr>
        <w:t>Ta pogodba je sklenjena pod razveznim pogojem, ki se uresniči v primeru izpolnitve ene od naslednjih okoliščin:</w:t>
      </w:r>
    </w:p>
    <w:p w14:paraId="4797DC90" w14:textId="77777777" w:rsidR="006116CC" w:rsidRPr="006116CC" w:rsidRDefault="006116CC" w:rsidP="006116CC">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27F5573B" w14:textId="77777777" w:rsidR="006116CC" w:rsidRPr="006116CC" w:rsidRDefault="006116CC" w:rsidP="006116CC">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0A2040E3"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plačilom za delo, </w:t>
      </w:r>
    </w:p>
    <w:p w14:paraId="1265FEC3"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delovnim časom, </w:t>
      </w:r>
    </w:p>
    <w:p w14:paraId="6DEB3E74"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počitki, </w:t>
      </w:r>
    </w:p>
    <w:p w14:paraId="74C7CA25"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opravljanjem dela na podlagi pogodb civilnega prava kljub obstoju elementov delovnega razmerja ali </w:t>
      </w:r>
    </w:p>
    <w:p w14:paraId="2FA2DDC3"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v zvezi z zaposlovanjem na črno </w:t>
      </w:r>
    </w:p>
    <w:p w14:paraId="1622401C"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in za kateri mu je bila s pravnomočno odločitvijo ali več pravnomočnimi odločitvami izrečena globa za prekršek.</w:t>
      </w:r>
    </w:p>
    <w:p w14:paraId="3B02237A"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 xml:space="preserve">V primeru seznanitve naročnika s kršitvijo bo naročnik o tem obvestil izvajalca v desetih dneh. </w:t>
      </w:r>
    </w:p>
    <w:p w14:paraId="5C17C6BA"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72FAB62"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V primeru izpolnitve razveznega pogoja se šteje, da je pogodba za tega izvajalca razvezana z dnem sklenitve nove pogodbe o izvedbi javnega naročila za predmetno naročilo. O datumu sklenitve nove pogodbe bo naročnik obvestil izvajalca.</w:t>
      </w:r>
    </w:p>
    <w:p w14:paraId="1ACE91F7"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Če naročnik v 60 dneh od seznanitve s kršitvijo ne začne novega postopka javnega naročila, se šteje, da je pogodba razvezana šestdeseti dan od seznanitve s kršitvijo.</w:t>
      </w:r>
    </w:p>
    <w:p w14:paraId="01C26F86" w14:textId="77777777" w:rsidR="006116CC" w:rsidRPr="006116CC" w:rsidRDefault="006116CC" w:rsidP="006116CC">
      <w:pPr>
        <w:jc w:val="both"/>
        <w:rPr>
          <w:rFonts w:asciiTheme="minorHAnsi" w:hAnsiTheme="minorHAnsi" w:cstheme="minorHAnsi"/>
          <w:sz w:val="24"/>
          <w:szCs w:val="24"/>
        </w:rPr>
      </w:pPr>
    </w:p>
    <w:p w14:paraId="1B3D2366" w14:textId="3C7F857B"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V primeru, da so izpolnjeni pogoji za predčasno prenehanje pogodbe po prejšnjem odstavku naročnik odstopi od pogodbe.</w:t>
      </w:r>
    </w:p>
    <w:p w14:paraId="3603A47A" w14:textId="77777777" w:rsidR="006116CC" w:rsidRPr="00FC5504" w:rsidRDefault="006116CC" w:rsidP="006116CC">
      <w:pPr>
        <w:autoSpaceDE w:val="0"/>
        <w:adjustRightInd w:val="0"/>
        <w:jc w:val="both"/>
        <w:rPr>
          <w:rFonts w:asciiTheme="minorHAnsi" w:hAnsiTheme="minorHAnsi" w:cstheme="minorHAnsi"/>
        </w:rPr>
      </w:pPr>
    </w:p>
    <w:p w14:paraId="00AE5307"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27. člen</w:t>
      </w:r>
    </w:p>
    <w:p w14:paraId="3AB3EC1D" w14:textId="77777777" w:rsidR="00D124D8" w:rsidRPr="00D124D8" w:rsidRDefault="00D124D8" w:rsidP="00D124D8">
      <w:pPr>
        <w:jc w:val="both"/>
        <w:rPr>
          <w:rFonts w:asciiTheme="minorHAnsi" w:hAnsiTheme="minorHAnsi" w:cstheme="minorHAnsi"/>
          <w:sz w:val="24"/>
          <w:szCs w:val="24"/>
        </w:rPr>
      </w:pPr>
    </w:p>
    <w:p w14:paraId="2375F3B3"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Morebitne spremembe ali dopolnitve te pogodbe veljajo samo v pisni obliki in v primeru, da jih podpišeta obe pogodbeni stranki.</w:t>
      </w:r>
    </w:p>
    <w:p w14:paraId="7F12CCD3" w14:textId="77777777" w:rsidR="00D124D8" w:rsidRPr="00D124D8" w:rsidRDefault="00D124D8" w:rsidP="00D124D8">
      <w:pPr>
        <w:jc w:val="both"/>
        <w:rPr>
          <w:rFonts w:asciiTheme="minorHAnsi" w:hAnsiTheme="minorHAnsi" w:cstheme="minorHAnsi"/>
          <w:sz w:val="24"/>
          <w:szCs w:val="24"/>
        </w:rPr>
      </w:pPr>
    </w:p>
    <w:p w14:paraId="0F48C0B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75156B37" w14:textId="77777777" w:rsidR="00D124D8" w:rsidRPr="00D124D8" w:rsidRDefault="00D124D8" w:rsidP="00D124D8">
      <w:pPr>
        <w:jc w:val="both"/>
        <w:rPr>
          <w:rFonts w:asciiTheme="minorHAnsi" w:hAnsiTheme="minorHAnsi" w:cstheme="minorHAnsi"/>
          <w:sz w:val="24"/>
          <w:szCs w:val="24"/>
        </w:rPr>
      </w:pPr>
    </w:p>
    <w:p w14:paraId="51BF152A"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28. člen</w:t>
      </w:r>
    </w:p>
    <w:p w14:paraId="2A9BD396" w14:textId="77777777" w:rsidR="00D124D8" w:rsidRPr="00D124D8" w:rsidRDefault="00D124D8" w:rsidP="00D124D8">
      <w:pPr>
        <w:jc w:val="both"/>
        <w:rPr>
          <w:rFonts w:asciiTheme="minorHAnsi" w:hAnsiTheme="minorHAnsi" w:cstheme="minorHAnsi"/>
          <w:sz w:val="24"/>
          <w:szCs w:val="24"/>
        </w:rPr>
      </w:pPr>
    </w:p>
    <w:p w14:paraId="3710E77A"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Ta pogodba v celoti zavezuje tudi morebitne vsakokratne pravne naslednike vsake od pogodbenih strank, kar velja zlasti tudi v primeru organizacijsko – statusnih ter lastninskih sprememb.</w:t>
      </w:r>
    </w:p>
    <w:p w14:paraId="1E8CFFD3" w14:textId="77777777" w:rsidR="00D124D8" w:rsidRPr="00D124D8" w:rsidRDefault="00D124D8" w:rsidP="00D124D8">
      <w:pPr>
        <w:jc w:val="both"/>
        <w:rPr>
          <w:rFonts w:asciiTheme="minorHAnsi" w:hAnsiTheme="minorHAnsi" w:cstheme="minorHAnsi"/>
          <w:sz w:val="24"/>
          <w:szCs w:val="24"/>
        </w:rPr>
      </w:pPr>
    </w:p>
    <w:p w14:paraId="223F0697"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29. člen</w:t>
      </w:r>
    </w:p>
    <w:p w14:paraId="66EC8686" w14:textId="77777777" w:rsidR="00D124D8" w:rsidRPr="00D124D8" w:rsidRDefault="00D124D8" w:rsidP="00D124D8">
      <w:pPr>
        <w:jc w:val="both"/>
        <w:rPr>
          <w:rFonts w:asciiTheme="minorHAnsi" w:hAnsiTheme="minorHAnsi" w:cstheme="minorHAnsi"/>
          <w:sz w:val="24"/>
          <w:szCs w:val="24"/>
        </w:rPr>
      </w:pPr>
    </w:p>
    <w:p w14:paraId="3F5EBA9E" w14:textId="74B3EC9D" w:rsidR="00D124D8" w:rsidRPr="00D124D8" w:rsidRDefault="009E3D97" w:rsidP="009E3D97">
      <w:pPr>
        <w:jc w:val="both"/>
        <w:rPr>
          <w:rFonts w:asciiTheme="minorHAnsi" w:hAnsiTheme="minorHAnsi" w:cstheme="minorHAnsi"/>
          <w:sz w:val="24"/>
          <w:szCs w:val="24"/>
        </w:rPr>
      </w:pPr>
      <w:r>
        <w:rPr>
          <w:rFonts w:asciiTheme="minorHAnsi" w:hAnsiTheme="minorHAnsi" w:cstheme="minorHAnsi"/>
          <w:sz w:val="24"/>
          <w:szCs w:val="24"/>
        </w:rPr>
        <w:t xml:space="preserve">Pogodba </w:t>
      </w:r>
      <w:r w:rsidR="00D124D8" w:rsidRPr="00D124D8">
        <w:rPr>
          <w:rFonts w:asciiTheme="minorHAnsi" w:hAnsiTheme="minorHAnsi" w:cstheme="minorHAnsi"/>
          <w:sz w:val="24"/>
          <w:szCs w:val="24"/>
        </w:rPr>
        <w:t xml:space="preserve"> je sestavljena v dveh (2) enakih izvodih, od katerih prejmeta obe pogodbeni stranki po en (1) izvod</w:t>
      </w:r>
      <w:r>
        <w:rPr>
          <w:rFonts w:asciiTheme="minorHAnsi" w:hAnsiTheme="minorHAnsi" w:cstheme="minorHAnsi"/>
          <w:sz w:val="24"/>
          <w:szCs w:val="24"/>
        </w:rPr>
        <w:t xml:space="preserve">. </w:t>
      </w:r>
    </w:p>
    <w:p w14:paraId="302A05C2" w14:textId="77777777" w:rsidR="00D124D8" w:rsidRPr="00D124D8" w:rsidRDefault="00D124D8" w:rsidP="00D124D8">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D124D8" w:rsidRPr="00D124D8" w14:paraId="259FB890" w14:textId="77777777" w:rsidTr="00F54230">
        <w:tc>
          <w:tcPr>
            <w:tcW w:w="4644" w:type="dxa"/>
            <w:shd w:val="clear" w:color="auto" w:fill="auto"/>
          </w:tcPr>
          <w:p w14:paraId="572BAC75"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Podpisano dne:____________</w:t>
            </w:r>
          </w:p>
        </w:tc>
        <w:tc>
          <w:tcPr>
            <w:tcW w:w="284" w:type="dxa"/>
            <w:shd w:val="clear" w:color="auto" w:fill="auto"/>
          </w:tcPr>
          <w:p w14:paraId="4183DB32"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7A7CED12"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Podpisano dne: ______________</w:t>
            </w:r>
          </w:p>
        </w:tc>
      </w:tr>
      <w:tr w:rsidR="00D124D8" w:rsidRPr="00D124D8" w14:paraId="29ED0993" w14:textId="77777777" w:rsidTr="00F54230">
        <w:tc>
          <w:tcPr>
            <w:tcW w:w="4644" w:type="dxa"/>
            <w:shd w:val="clear" w:color="auto" w:fill="auto"/>
          </w:tcPr>
          <w:p w14:paraId="7B782AE0" w14:textId="77777777" w:rsidR="00D124D8" w:rsidRPr="00D124D8" w:rsidRDefault="00D124D8" w:rsidP="00F54230">
            <w:pPr>
              <w:jc w:val="center"/>
              <w:rPr>
                <w:rFonts w:asciiTheme="minorHAnsi" w:hAnsiTheme="minorHAnsi" w:cstheme="minorHAnsi"/>
                <w:sz w:val="24"/>
                <w:szCs w:val="24"/>
              </w:rPr>
            </w:pPr>
          </w:p>
          <w:p w14:paraId="4C11C6EA" w14:textId="0095F675"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w:t>
            </w:r>
            <w:r w:rsidR="00617418" w:rsidRPr="00D124D8">
              <w:rPr>
                <w:rFonts w:asciiTheme="minorHAnsi" w:hAnsiTheme="minorHAnsi" w:cstheme="minorHAnsi"/>
                <w:sz w:val="24"/>
                <w:szCs w:val="24"/>
              </w:rPr>
              <w:t>rodajalec</w:t>
            </w:r>
            <w:r w:rsidRPr="00D124D8">
              <w:rPr>
                <w:rFonts w:asciiTheme="minorHAnsi" w:hAnsiTheme="minorHAnsi" w:cstheme="minorHAnsi"/>
                <w:sz w:val="24"/>
                <w:szCs w:val="24"/>
              </w:rPr>
              <w:t>:</w:t>
            </w:r>
          </w:p>
        </w:tc>
        <w:tc>
          <w:tcPr>
            <w:tcW w:w="284" w:type="dxa"/>
            <w:shd w:val="clear" w:color="auto" w:fill="auto"/>
          </w:tcPr>
          <w:p w14:paraId="6108DC71"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2BFDC84C" w14:textId="77777777" w:rsidR="00D124D8" w:rsidRPr="00D124D8" w:rsidRDefault="00D124D8" w:rsidP="00F54230">
            <w:pPr>
              <w:jc w:val="center"/>
              <w:rPr>
                <w:rFonts w:asciiTheme="minorHAnsi" w:hAnsiTheme="minorHAnsi" w:cstheme="minorHAnsi"/>
                <w:sz w:val="24"/>
                <w:szCs w:val="24"/>
              </w:rPr>
            </w:pPr>
          </w:p>
          <w:p w14:paraId="41F9DF01" w14:textId="4238EA5C"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K</w:t>
            </w:r>
            <w:r w:rsidR="00617418" w:rsidRPr="00D124D8">
              <w:rPr>
                <w:rFonts w:asciiTheme="minorHAnsi" w:hAnsiTheme="minorHAnsi" w:cstheme="minorHAnsi"/>
                <w:sz w:val="24"/>
                <w:szCs w:val="24"/>
              </w:rPr>
              <w:t>upec</w:t>
            </w:r>
            <w:r w:rsidRPr="00D124D8">
              <w:rPr>
                <w:rFonts w:asciiTheme="minorHAnsi" w:hAnsiTheme="minorHAnsi" w:cstheme="minorHAnsi"/>
                <w:sz w:val="24"/>
                <w:szCs w:val="24"/>
              </w:rPr>
              <w:t>:</w:t>
            </w:r>
          </w:p>
        </w:tc>
      </w:tr>
      <w:tr w:rsidR="00D124D8" w:rsidRPr="00D124D8" w14:paraId="276E5332" w14:textId="77777777" w:rsidTr="00F54230">
        <w:tc>
          <w:tcPr>
            <w:tcW w:w="4644" w:type="dxa"/>
            <w:shd w:val="clear" w:color="auto" w:fill="auto"/>
          </w:tcPr>
          <w:p w14:paraId="05950893" w14:textId="3467F467" w:rsidR="00D124D8" w:rsidRPr="00D124D8" w:rsidRDefault="00D124D8" w:rsidP="00F54230">
            <w:pPr>
              <w:jc w:val="center"/>
              <w:rPr>
                <w:rFonts w:asciiTheme="minorHAnsi" w:hAnsiTheme="minorHAnsi" w:cstheme="minorHAnsi"/>
                <w:sz w:val="24"/>
                <w:szCs w:val="24"/>
              </w:rPr>
            </w:pPr>
          </w:p>
          <w:p w14:paraId="41769D69" w14:textId="77777777"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7E818CD9"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4B055A84"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Zdravstveni dom Murska Sobota</w:t>
            </w:r>
          </w:p>
        </w:tc>
      </w:tr>
      <w:tr w:rsidR="00D124D8" w:rsidRPr="00D124D8" w14:paraId="66F6A979" w14:textId="77777777" w:rsidTr="00F54230">
        <w:tc>
          <w:tcPr>
            <w:tcW w:w="4644" w:type="dxa"/>
            <w:shd w:val="clear" w:color="auto" w:fill="auto"/>
          </w:tcPr>
          <w:p w14:paraId="4E7A6574" w14:textId="77777777"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4892E723"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46B9F4F1" w14:textId="77777777" w:rsidR="00D124D8" w:rsidRPr="00D124D8" w:rsidRDefault="00D124D8" w:rsidP="00F54230">
            <w:pPr>
              <w:jc w:val="center"/>
              <w:rPr>
                <w:rFonts w:asciiTheme="minorHAnsi" w:hAnsiTheme="minorHAnsi" w:cstheme="minorHAnsi"/>
                <w:b/>
                <w:sz w:val="24"/>
                <w:szCs w:val="24"/>
              </w:rPr>
            </w:pPr>
          </w:p>
        </w:tc>
      </w:tr>
      <w:tr w:rsidR="00D124D8" w:rsidRPr="00D124D8" w14:paraId="44CC90B6" w14:textId="77777777" w:rsidTr="00F54230">
        <w:tc>
          <w:tcPr>
            <w:tcW w:w="4644" w:type="dxa"/>
            <w:shd w:val="clear" w:color="auto" w:fill="auto"/>
          </w:tcPr>
          <w:p w14:paraId="1FD084B0"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Direktor:</w:t>
            </w:r>
          </w:p>
        </w:tc>
        <w:tc>
          <w:tcPr>
            <w:tcW w:w="284" w:type="dxa"/>
            <w:shd w:val="clear" w:color="auto" w:fill="auto"/>
          </w:tcPr>
          <w:p w14:paraId="1D7F25D6"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31DB4AAD" w14:textId="77777777" w:rsidR="00D124D8" w:rsidRPr="00D124D8" w:rsidRDefault="00D124D8" w:rsidP="00F54230">
            <w:pPr>
              <w:jc w:val="center"/>
              <w:rPr>
                <w:rFonts w:asciiTheme="minorHAnsi" w:hAnsiTheme="minorHAnsi" w:cstheme="minorHAnsi"/>
                <w:b/>
                <w:sz w:val="24"/>
                <w:szCs w:val="24"/>
              </w:rPr>
            </w:pPr>
            <w:r w:rsidRPr="00D124D8">
              <w:rPr>
                <w:rFonts w:asciiTheme="minorHAnsi" w:hAnsiTheme="minorHAnsi" w:cstheme="minorHAnsi"/>
                <w:sz w:val="24"/>
                <w:szCs w:val="24"/>
              </w:rPr>
              <w:t>Direktorica:</w:t>
            </w:r>
          </w:p>
        </w:tc>
      </w:tr>
      <w:tr w:rsidR="00D124D8" w:rsidRPr="00D124D8" w14:paraId="483E802D" w14:textId="77777777" w:rsidTr="00F54230">
        <w:tc>
          <w:tcPr>
            <w:tcW w:w="4644" w:type="dxa"/>
            <w:shd w:val="clear" w:color="auto" w:fill="auto"/>
          </w:tcPr>
          <w:p w14:paraId="76D862FE" w14:textId="1317D535"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665A920C"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3BA1C63A"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Edith Žižek Sapač, dr.med.spec.</w:t>
            </w:r>
          </w:p>
        </w:tc>
      </w:tr>
      <w:tr w:rsidR="00D124D8" w:rsidRPr="00D124D8" w14:paraId="2A8C5EB7" w14:textId="77777777" w:rsidTr="00F54230">
        <w:tc>
          <w:tcPr>
            <w:tcW w:w="4644" w:type="dxa"/>
            <w:shd w:val="clear" w:color="auto" w:fill="auto"/>
          </w:tcPr>
          <w:p w14:paraId="20C827C6" w14:textId="77777777"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39AAA036"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61D103D1" w14:textId="77777777" w:rsidR="00D124D8" w:rsidRPr="00D124D8" w:rsidRDefault="00D124D8" w:rsidP="00F54230">
            <w:pPr>
              <w:jc w:val="center"/>
              <w:rPr>
                <w:rFonts w:asciiTheme="minorHAnsi" w:hAnsiTheme="minorHAnsi" w:cstheme="minorHAnsi"/>
                <w:sz w:val="24"/>
                <w:szCs w:val="24"/>
              </w:rPr>
            </w:pPr>
          </w:p>
        </w:tc>
      </w:tr>
      <w:tr w:rsidR="00D124D8" w:rsidRPr="00D124D8" w14:paraId="0E8D795A" w14:textId="77777777" w:rsidTr="00F54230">
        <w:tc>
          <w:tcPr>
            <w:tcW w:w="4644" w:type="dxa"/>
            <w:tcBorders>
              <w:bottom w:val="single" w:sz="4" w:space="0" w:color="auto"/>
            </w:tcBorders>
            <w:shd w:val="clear" w:color="auto" w:fill="auto"/>
          </w:tcPr>
          <w:p w14:paraId="661A5AA2" w14:textId="77777777"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1C13F5FC" w14:textId="77777777" w:rsidR="00D124D8" w:rsidRPr="00D124D8" w:rsidRDefault="00D124D8" w:rsidP="00F54230">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44D0850F" w14:textId="77777777" w:rsidR="00D124D8" w:rsidRPr="00D124D8" w:rsidRDefault="00D124D8" w:rsidP="00F54230">
            <w:pPr>
              <w:jc w:val="center"/>
              <w:rPr>
                <w:rFonts w:asciiTheme="minorHAnsi" w:hAnsiTheme="minorHAnsi" w:cstheme="minorHAnsi"/>
                <w:sz w:val="24"/>
                <w:szCs w:val="24"/>
              </w:rPr>
            </w:pPr>
          </w:p>
        </w:tc>
      </w:tr>
    </w:tbl>
    <w:p w14:paraId="6475308F" w14:textId="77777777" w:rsidR="00D124D8" w:rsidRPr="00D124D8" w:rsidRDefault="00D124D8" w:rsidP="00D124D8">
      <w:pPr>
        <w:rPr>
          <w:rFonts w:asciiTheme="minorHAnsi" w:hAnsiTheme="minorHAnsi" w:cstheme="minorHAnsi"/>
          <w:b/>
          <w:sz w:val="24"/>
          <w:szCs w:val="24"/>
        </w:rPr>
      </w:pPr>
    </w:p>
    <w:p w14:paraId="7ED4C6FF" w14:textId="77777777" w:rsidR="00D124D8" w:rsidRPr="00D124D8" w:rsidRDefault="00D124D8" w:rsidP="00D124D8">
      <w:pPr>
        <w:rPr>
          <w:rFonts w:asciiTheme="minorHAnsi" w:hAnsiTheme="minorHAnsi" w:cstheme="minorHAnsi"/>
          <w:sz w:val="24"/>
          <w:szCs w:val="24"/>
        </w:rPr>
      </w:pPr>
    </w:p>
    <w:bookmarkEnd w:id="38"/>
    <w:p w14:paraId="18384937" w14:textId="77777777" w:rsidR="001405AE" w:rsidRPr="00D743B3" w:rsidRDefault="001405AE">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t xml:space="preserve">OBR - </w:t>
      </w:r>
      <w:r w:rsidR="006D196C" w:rsidRPr="00D743B3">
        <w:rPr>
          <w:rFonts w:asciiTheme="minorHAnsi" w:hAnsiTheme="minorHAnsi" w:cstheme="minorHAnsi"/>
          <w:b/>
          <w:i/>
          <w:sz w:val="24"/>
          <w:szCs w:val="24"/>
        </w:rPr>
        <w:t>5</w:t>
      </w:r>
    </w:p>
    <w:p w14:paraId="425D81D8" w14:textId="77777777" w:rsidR="001405AE" w:rsidRPr="00D743B3" w:rsidRDefault="001405AE">
      <w:pPr>
        <w:tabs>
          <w:tab w:val="left" w:pos="2694"/>
          <w:tab w:val="left" w:pos="2977"/>
        </w:tabs>
        <w:ind w:right="1"/>
        <w:rPr>
          <w:rFonts w:asciiTheme="minorHAnsi" w:hAnsiTheme="minorHAnsi" w:cstheme="minorHAnsi"/>
          <w:b/>
          <w:i/>
          <w:sz w:val="24"/>
          <w:szCs w:val="24"/>
        </w:rPr>
      </w:pPr>
    </w:p>
    <w:p w14:paraId="184B2485" w14:textId="77777777" w:rsidR="001405AE" w:rsidRPr="00D743B3"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D743B3" w:rsidRDefault="00731489" w:rsidP="00731489">
      <w:pPr>
        <w:tabs>
          <w:tab w:val="left" w:pos="2694"/>
          <w:tab w:val="left" w:pos="2977"/>
        </w:tabs>
        <w:ind w:right="1"/>
        <w:jc w:val="center"/>
        <w:rPr>
          <w:rFonts w:asciiTheme="minorHAnsi" w:hAnsiTheme="minorHAnsi" w:cstheme="minorHAnsi"/>
          <w:b/>
        </w:rPr>
      </w:pPr>
      <w:r w:rsidRPr="00D743B3">
        <w:rPr>
          <w:rFonts w:asciiTheme="minorHAnsi" w:hAnsiTheme="minorHAnsi" w:cstheme="minorHAnsi"/>
          <w:b/>
        </w:rPr>
        <w:t>I Z J A V A</w:t>
      </w:r>
    </w:p>
    <w:p w14:paraId="24EE1386" w14:textId="77777777" w:rsidR="00731489" w:rsidRPr="00D743B3" w:rsidRDefault="00731489" w:rsidP="00731489">
      <w:pPr>
        <w:ind w:right="1"/>
        <w:jc w:val="center"/>
        <w:rPr>
          <w:rFonts w:asciiTheme="minorHAnsi" w:hAnsiTheme="minorHAnsi" w:cstheme="minorHAnsi"/>
          <w:b/>
        </w:rPr>
      </w:pPr>
      <w:r w:rsidRPr="00D743B3">
        <w:rPr>
          <w:rFonts w:asciiTheme="minorHAnsi" w:hAnsiTheme="minorHAnsi" w:cstheme="minorHAnsi"/>
          <w:b/>
        </w:rPr>
        <w:t>O UDELEŽBI FIZIČNIH IN PRAVNIH OSEB V LASTNIŠTVU PONUDNIKA</w:t>
      </w:r>
    </w:p>
    <w:p w14:paraId="5C6FB962" w14:textId="77777777" w:rsidR="00731489" w:rsidRPr="00D743B3" w:rsidRDefault="00731489" w:rsidP="00731489">
      <w:pPr>
        <w:tabs>
          <w:tab w:val="left" w:pos="284"/>
        </w:tabs>
        <w:rPr>
          <w:rFonts w:asciiTheme="minorHAnsi" w:hAnsiTheme="minorHAnsi" w:cstheme="minorHAnsi"/>
        </w:rPr>
      </w:pPr>
    </w:p>
    <w:p w14:paraId="4527C18D" w14:textId="77777777" w:rsidR="00731489" w:rsidRPr="00D743B3" w:rsidRDefault="00731489" w:rsidP="00731489">
      <w:pPr>
        <w:tabs>
          <w:tab w:val="left" w:pos="284"/>
        </w:tabs>
        <w:rPr>
          <w:rFonts w:asciiTheme="minorHAnsi" w:hAnsiTheme="minorHAnsi" w:cstheme="minorHAnsi"/>
        </w:rPr>
      </w:pPr>
    </w:p>
    <w:p w14:paraId="21391165" w14:textId="087FBA9F"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Podatki o pravni osebi (</w:t>
      </w:r>
      <w:r w:rsidR="00D94007">
        <w:rPr>
          <w:rFonts w:asciiTheme="minorHAnsi" w:hAnsiTheme="minorHAnsi" w:cstheme="minorHAnsi"/>
        </w:rPr>
        <w:t>gospodarski subjekt</w:t>
      </w:r>
      <w:r w:rsidRPr="00D743B3">
        <w:rPr>
          <w:rFonts w:asciiTheme="minorHAnsi" w:hAnsiTheme="minorHAnsi" w:cstheme="minorHAnsi"/>
        </w:rPr>
        <w:t>):</w:t>
      </w:r>
    </w:p>
    <w:p w14:paraId="255D1AFF"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FE1712A"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4B483FE"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4C389904"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3252FE1A" w14:textId="77777777" w:rsidR="00731489" w:rsidRPr="00D743B3" w:rsidRDefault="00731489" w:rsidP="00731489">
      <w:pPr>
        <w:ind w:right="1"/>
        <w:jc w:val="both"/>
        <w:rPr>
          <w:rFonts w:asciiTheme="minorHAnsi" w:hAnsiTheme="minorHAnsi" w:cstheme="minorHAnsi"/>
        </w:rPr>
      </w:pPr>
    </w:p>
    <w:p w14:paraId="34EB0882"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D743B3" w:rsidRDefault="00731489" w:rsidP="00731489">
      <w:pPr>
        <w:jc w:val="both"/>
        <w:rPr>
          <w:rFonts w:asciiTheme="minorHAnsi" w:hAnsiTheme="minorHAnsi" w:cstheme="minorHAnsi"/>
        </w:rPr>
      </w:pPr>
    </w:p>
    <w:p w14:paraId="07980B02" w14:textId="75BFAEAD" w:rsidR="00731489" w:rsidRPr="006A4B23" w:rsidRDefault="0050237E" w:rsidP="00731489">
      <w:pPr>
        <w:shd w:val="clear" w:color="auto" w:fill="FFFFFF"/>
        <w:spacing w:line="300" w:lineRule="atLeast"/>
        <w:rPr>
          <w:rFonts w:asciiTheme="minorHAnsi" w:hAnsiTheme="minorHAnsi" w:cstheme="minorHAnsi"/>
          <w:sz w:val="24"/>
          <w:szCs w:val="24"/>
        </w:rPr>
      </w:pPr>
      <w:r w:rsidRPr="006A4B23">
        <w:rPr>
          <w:rFonts w:asciiTheme="minorHAnsi" w:hAnsiTheme="minorHAnsi" w:cstheme="minorHAnsi"/>
          <w:b/>
          <w:sz w:val="24"/>
          <w:szCs w:val="24"/>
        </w:rPr>
        <w:t>»</w:t>
      </w:r>
      <w:r w:rsidR="00896D6B">
        <w:rPr>
          <w:rFonts w:asciiTheme="minorHAnsi" w:hAnsiTheme="minorHAnsi" w:cstheme="minorHAnsi"/>
          <w:b/>
          <w:sz w:val="24"/>
          <w:szCs w:val="24"/>
        </w:rPr>
        <w:t>DOBAVA REŠEVALN</w:t>
      </w:r>
      <w:r w:rsidR="005D7B50">
        <w:rPr>
          <w:rFonts w:asciiTheme="minorHAnsi" w:hAnsiTheme="minorHAnsi" w:cstheme="minorHAnsi"/>
          <w:b/>
          <w:sz w:val="24"/>
          <w:szCs w:val="24"/>
        </w:rPr>
        <w:t>EGA VOZILA</w:t>
      </w:r>
      <w:r w:rsidR="004E464B" w:rsidRPr="006A4B23">
        <w:rPr>
          <w:rFonts w:asciiTheme="minorHAnsi" w:hAnsiTheme="minorHAnsi" w:cstheme="minorHAnsi"/>
          <w:b/>
          <w:bCs/>
          <w:sz w:val="24"/>
          <w:szCs w:val="24"/>
        </w:rPr>
        <w:t>«</w:t>
      </w:r>
    </w:p>
    <w:p w14:paraId="4FE1D6BF" w14:textId="77777777" w:rsidR="00731489" w:rsidRPr="00D743B3" w:rsidRDefault="00731489" w:rsidP="00731489">
      <w:pPr>
        <w:jc w:val="both"/>
        <w:rPr>
          <w:rFonts w:asciiTheme="minorHAnsi" w:hAnsiTheme="minorHAnsi" w:cstheme="minorHAnsi"/>
        </w:rPr>
      </w:pPr>
    </w:p>
    <w:p w14:paraId="25F82B2A"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D743B3" w:rsidRDefault="00731489" w:rsidP="00731489">
      <w:pPr>
        <w:jc w:val="both"/>
        <w:rPr>
          <w:rFonts w:asciiTheme="minorHAnsi" w:hAnsiTheme="minorHAnsi" w:cstheme="minorHAnsi"/>
        </w:rPr>
      </w:pPr>
    </w:p>
    <w:p w14:paraId="627B2304" w14:textId="77777777" w:rsidR="00731489" w:rsidRPr="00D743B3" w:rsidRDefault="00731489" w:rsidP="00731489">
      <w:pPr>
        <w:jc w:val="both"/>
        <w:rPr>
          <w:rFonts w:asciiTheme="minorHAnsi" w:hAnsiTheme="minorHAnsi" w:cstheme="minorHAnsi"/>
          <w:i/>
          <w:iCs/>
        </w:rPr>
      </w:pPr>
      <w:r w:rsidRPr="00D743B3">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D743B3"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Št.</w:t>
            </w:r>
          </w:p>
        </w:tc>
        <w:tc>
          <w:tcPr>
            <w:tcW w:w="2934" w:type="dxa"/>
            <w:shd w:val="clear" w:color="auto" w:fill="FDB940"/>
            <w:vAlign w:val="center"/>
          </w:tcPr>
          <w:p w14:paraId="474A48A4"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Ime in priimek/Naziv:</w:t>
            </w:r>
          </w:p>
        </w:tc>
        <w:tc>
          <w:tcPr>
            <w:tcW w:w="3035" w:type="dxa"/>
            <w:shd w:val="clear" w:color="auto" w:fill="FDB940"/>
            <w:vAlign w:val="center"/>
          </w:tcPr>
          <w:p w14:paraId="07D199C4"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Delež lastništva v %</w:t>
            </w:r>
          </w:p>
        </w:tc>
      </w:tr>
      <w:tr w:rsidR="00731489" w:rsidRPr="00D743B3" w14:paraId="054AA1BA" w14:textId="77777777" w:rsidTr="003D40E7">
        <w:trPr>
          <w:trHeight w:val="20"/>
          <w:jc w:val="center"/>
        </w:trPr>
        <w:tc>
          <w:tcPr>
            <w:tcW w:w="562" w:type="dxa"/>
            <w:shd w:val="clear" w:color="auto" w:fill="FDB940"/>
            <w:vAlign w:val="center"/>
          </w:tcPr>
          <w:p w14:paraId="247BEA74"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0C2A7197" w14:textId="77777777" w:rsidTr="003D40E7">
        <w:trPr>
          <w:trHeight w:val="20"/>
          <w:jc w:val="center"/>
        </w:trPr>
        <w:tc>
          <w:tcPr>
            <w:tcW w:w="562" w:type="dxa"/>
            <w:shd w:val="clear" w:color="auto" w:fill="FDB940"/>
            <w:vAlign w:val="center"/>
          </w:tcPr>
          <w:p w14:paraId="1B2B1525"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6F929ADC" w14:textId="77777777" w:rsidTr="003D40E7">
        <w:trPr>
          <w:trHeight w:val="20"/>
          <w:jc w:val="center"/>
        </w:trPr>
        <w:tc>
          <w:tcPr>
            <w:tcW w:w="562" w:type="dxa"/>
            <w:shd w:val="clear" w:color="auto" w:fill="FDB940"/>
            <w:vAlign w:val="center"/>
          </w:tcPr>
          <w:p w14:paraId="535465C0"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5A77C36E" w14:textId="77777777" w:rsidTr="003D40E7">
        <w:trPr>
          <w:trHeight w:val="20"/>
          <w:jc w:val="center"/>
        </w:trPr>
        <w:tc>
          <w:tcPr>
            <w:tcW w:w="562" w:type="dxa"/>
            <w:shd w:val="clear" w:color="auto" w:fill="FDB940"/>
            <w:vAlign w:val="center"/>
          </w:tcPr>
          <w:p w14:paraId="664BE82D" w14:textId="77777777" w:rsidR="00731489" w:rsidRPr="00D743B3" w:rsidRDefault="00731489" w:rsidP="003D40E7">
            <w:pPr>
              <w:rPr>
                <w:rFonts w:asciiTheme="minorHAnsi" w:hAnsiTheme="minorHAnsi" w:cstheme="minorHAnsi"/>
                <w:b/>
              </w:rPr>
            </w:pPr>
            <w:r w:rsidRPr="00D743B3">
              <w:rPr>
                <w:rFonts w:asciiTheme="minorHAnsi" w:hAnsiTheme="minorHAnsi" w:cstheme="minorHAnsi"/>
                <w:b/>
              </w:rPr>
              <w:t>....</w:t>
            </w:r>
          </w:p>
        </w:tc>
        <w:tc>
          <w:tcPr>
            <w:tcW w:w="2934" w:type="dxa"/>
            <w:shd w:val="clear" w:color="auto" w:fill="auto"/>
            <w:vAlign w:val="center"/>
          </w:tcPr>
          <w:p w14:paraId="0916E2BD" w14:textId="77777777" w:rsidR="00731489" w:rsidRPr="00D743B3"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D743B3"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D743B3" w:rsidRDefault="00731489" w:rsidP="003D40E7">
            <w:pPr>
              <w:rPr>
                <w:rFonts w:asciiTheme="minorHAnsi" w:hAnsiTheme="minorHAnsi" w:cstheme="minorHAnsi"/>
              </w:rPr>
            </w:pPr>
          </w:p>
        </w:tc>
      </w:tr>
    </w:tbl>
    <w:p w14:paraId="3F91406E" w14:textId="77777777" w:rsidR="00731489" w:rsidRPr="00D743B3" w:rsidRDefault="00731489" w:rsidP="00731489">
      <w:pPr>
        <w:jc w:val="both"/>
        <w:rPr>
          <w:rFonts w:asciiTheme="minorHAnsi" w:hAnsiTheme="minorHAnsi" w:cstheme="minorHAnsi"/>
        </w:rPr>
      </w:pPr>
    </w:p>
    <w:p w14:paraId="4261A443" w14:textId="77777777" w:rsidR="00731489" w:rsidRPr="00D743B3" w:rsidRDefault="00731489" w:rsidP="00731489">
      <w:pPr>
        <w:jc w:val="both"/>
        <w:rPr>
          <w:rFonts w:asciiTheme="minorHAnsi" w:hAnsiTheme="minorHAnsi" w:cstheme="minorHAnsi"/>
          <w:i/>
          <w:iCs/>
        </w:rPr>
      </w:pPr>
      <w:r w:rsidRPr="00D743B3">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D743B3"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Št.</w:t>
            </w:r>
          </w:p>
        </w:tc>
        <w:tc>
          <w:tcPr>
            <w:tcW w:w="3119" w:type="dxa"/>
            <w:shd w:val="clear" w:color="auto" w:fill="FDB940"/>
            <w:vAlign w:val="center"/>
          </w:tcPr>
          <w:p w14:paraId="681458BA"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Naziv</w:t>
            </w:r>
          </w:p>
        </w:tc>
        <w:tc>
          <w:tcPr>
            <w:tcW w:w="3543" w:type="dxa"/>
            <w:shd w:val="clear" w:color="auto" w:fill="FDB940"/>
            <w:vAlign w:val="center"/>
          </w:tcPr>
          <w:p w14:paraId="6F9CC7BC"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Sedež</w:t>
            </w:r>
          </w:p>
        </w:tc>
        <w:tc>
          <w:tcPr>
            <w:tcW w:w="2410" w:type="dxa"/>
            <w:shd w:val="clear" w:color="auto" w:fill="FDB940"/>
            <w:vAlign w:val="center"/>
          </w:tcPr>
          <w:p w14:paraId="6CA77446"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Matična številka</w:t>
            </w:r>
          </w:p>
        </w:tc>
      </w:tr>
      <w:tr w:rsidR="00731489" w:rsidRPr="00D743B3" w14:paraId="3A7CFE91" w14:textId="77777777" w:rsidTr="003D40E7">
        <w:trPr>
          <w:trHeight w:val="20"/>
        </w:trPr>
        <w:tc>
          <w:tcPr>
            <w:tcW w:w="567" w:type="dxa"/>
            <w:shd w:val="clear" w:color="auto" w:fill="FDB940"/>
            <w:vAlign w:val="center"/>
          </w:tcPr>
          <w:p w14:paraId="6B371726"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35C766C6" w14:textId="77777777" w:rsidTr="003D40E7">
        <w:trPr>
          <w:trHeight w:val="20"/>
        </w:trPr>
        <w:tc>
          <w:tcPr>
            <w:tcW w:w="567" w:type="dxa"/>
            <w:shd w:val="clear" w:color="auto" w:fill="FDB940"/>
            <w:vAlign w:val="center"/>
          </w:tcPr>
          <w:p w14:paraId="683ED9C3"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2AA36A60" w14:textId="77777777" w:rsidTr="003D40E7">
        <w:trPr>
          <w:trHeight w:val="20"/>
        </w:trPr>
        <w:tc>
          <w:tcPr>
            <w:tcW w:w="567" w:type="dxa"/>
            <w:shd w:val="clear" w:color="auto" w:fill="FDB940"/>
            <w:vAlign w:val="center"/>
          </w:tcPr>
          <w:p w14:paraId="3DBE9425"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396B723F" w14:textId="77777777" w:rsidTr="003D40E7">
        <w:trPr>
          <w:trHeight w:val="20"/>
        </w:trPr>
        <w:tc>
          <w:tcPr>
            <w:tcW w:w="567" w:type="dxa"/>
            <w:shd w:val="clear" w:color="auto" w:fill="FDB940"/>
            <w:vAlign w:val="center"/>
          </w:tcPr>
          <w:p w14:paraId="5A34BCEA"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w:t>
            </w:r>
          </w:p>
        </w:tc>
        <w:tc>
          <w:tcPr>
            <w:tcW w:w="3119" w:type="dxa"/>
            <w:shd w:val="clear" w:color="auto" w:fill="auto"/>
            <w:vAlign w:val="center"/>
          </w:tcPr>
          <w:p w14:paraId="34404742" w14:textId="77777777" w:rsidR="00731489" w:rsidRPr="00D743B3"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D743B3"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D743B3" w:rsidRDefault="00731489" w:rsidP="003D40E7">
            <w:pPr>
              <w:rPr>
                <w:rFonts w:asciiTheme="minorHAnsi" w:hAnsiTheme="minorHAnsi" w:cstheme="minorHAnsi"/>
              </w:rPr>
            </w:pPr>
          </w:p>
        </w:tc>
      </w:tr>
    </w:tbl>
    <w:p w14:paraId="6A0AA2AA" w14:textId="77777777" w:rsidR="00731489" w:rsidRPr="00D743B3" w:rsidRDefault="00731489" w:rsidP="00731489">
      <w:pPr>
        <w:jc w:val="both"/>
        <w:rPr>
          <w:rFonts w:asciiTheme="minorHAnsi" w:hAnsiTheme="minorHAnsi" w:cstheme="minorHAnsi"/>
          <w:i/>
        </w:rPr>
      </w:pPr>
      <w:r w:rsidRPr="00D743B3">
        <w:rPr>
          <w:rFonts w:asciiTheme="minorHAnsi" w:hAnsiTheme="minorHAnsi" w:cstheme="minorHAnsi"/>
          <w:i/>
        </w:rPr>
        <w:t>*V primeru, da ponudnik ne bo izpolnil zgornje tabele, bo naročnik štel, da ponudnik izjavlja, da nima povezanih družb.</w:t>
      </w:r>
    </w:p>
    <w:p w14:paraId="350F5469" w14:textId="77777777" w:rsidR="00731489" w:rsidRPr="00D743B3" w:rsidRDefault="00731489" w:rsidP="00731489">
      <w:pPr>
        <w:jc w:val="both"/>
        <w:rPr>
          <w:rFonts w:asciiTheme="minorHAnsi" w:hAnsiTheme="minorHAnsi" w:cstheme="minorHAnsi"/>
        </w:rPr>
      </w:pPr>
    </w:p>
    <w:p w14:paraId="28261544"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D743B3" w:rsidRDefault="00731489" w:rsidP="00731489">
      <w:pPr>
        <w:jc w:val="both"/>
        <w:rPr>
          <w:rFonts w:asciiTheme="minorHAnsi" w:hAnsiTheme="minorHAnsi" w:cstheme="minorHAnsi"/>
        </w:rPr>
      </w:pPr>
    </w:p>
    <w:p w14:paraId="289DF0A0"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4E0BF" w14:textId="77777777" w:rsidR="00731489" w:rsidRPr="00D743B3" w:rsidRDefault="00731489" w:rsidP="00731489">
      <w:pPr>
        <w:jc w:val="both"/>
        <w:rPr>
          <w:rFonts w:asciiTheme="minorHAnsi" w:hAnsiTheme="minorHAnsi" w:cstheme="minorHAnsi"/>
        </w:rPr>
      </w:pPr>
    </w:p>
    <w:p w14:paraId="77CEE92F"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izjavljamo, da nismo povezani s funkcionarji naročnika predmetnega javnega naročila in, po našem vedenju, z njihovimi družinskimi člani</w:t>
      </w:r>
      <w:r w:rsidRPr="00D743B3">
        <w:rPr>
          <w:rFonts w:asciiTheme="minorHAnsi" w:hAnsiTheme="minorHAnsi" w:cstheme="minorHAnsi"/>
          <w:b/>
          <w:bCs/>
          <w:vertAlign w:val="superscript"/>
        </w:rPr>
        <w:footnoteReference w:id="3"/>
      </w:r>
      <w:r w:rsidRPr="00D743B3">
        <w:rPr>
          <w:rFonts w:asciiTheme="minorHAnsi" w:hAnsiTheme="minorHAnsi" w:cstheme="minorHAnsi"/>
          <w:b/>
          <w:bCs/>
        </w:rPr>
        <w:t xml:space="preserve"> na način, da bi bil funkcionar ali njegov družinski član v gospodarskem subjektu: </w:t>
      </w:r>
    </w:p>
    <w:p w14:paraId="57D49C32"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udeležen kot poslovodja, član poslovodstva ali zakoniti zastopnik ali </w:t>
      </w:r>
    </w:p>
    <w:p w14:paraId="12790834"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je neposredno ali preko drugih pravnih oseb v več kot pet odstotnem deležu udeležen pri ustanoviteljskih pravicah, upravljanju ali kapitalu. </w:t>
      </w:r>
    </w:p>
    <w:p w14:paraId="483C64CB"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1</w:t>
      </w:r>
    </w:p>
    <w:p w14:paraId="4FF39889"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D743B3" w:rsidRDefault="00731489" w:rsidP="00731489">
      <w:pPr>
        <w:jc w:val="both"/>
        <w:rPr>
          <w:rFonts w:asciiTheme="minorHAnsi" w:hAnsiTheme="minorHAnsi" w:cstheme="minorHAnsi"/>
        </w:rPr>
      </w:pPr>
    </w:p>
    <w:p w14:paraId="718C172D"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Zavedamo se posledice, da je pogodba nična, če je sklenjena v nasprotju z določbami 35. člena ZIntPK.</w:t>
      </w:r>
    </w:p>
    <w:p w14:paraId="266208B1" w14:textId="77777777" w:rsidR="00731489" w:rsidRPr="00D743B3" w:rsidRDefault="00731489" w:rsidP="00731489">
      <w:pPr>
        <w:jc w:val="both"/>
        <w:rPr>
          <w:rFonts w:asciiTheme="minorHAnsi" w:hAnsiTheme="minorHAnsi" w:cstheme="minorHAnsi"/>
        </w:rPr>
      </w:pPr>
    </w:p>
    <w:p w14:paraId="19F44525" w14:textId="77777777" w:rsidR="00731489" w:rsidRPr="00D743B3" w:rsidRDefault="00731489" w:rsidP="00731489">
      <w:pPr>
        <w:jc w:val="both"/>
        <w:rPr>
          <w:rFonts w:asciiTheme="minorHAnsi" w:hAnsiTheme="minorHAnsi" w:cstheme="minorHAnsi"/>
        </w:rPr>
      </w:pPr>
    </w:p>
    <w:p w14:paraId="4B0D63EC" w14:textId="77777777" w:rsidR="00731489" w:rsidRDefault="00731489" w:rsidP="00731489">
      <w:pPr>
        <w:jc w:val="both"/>
        <w:rPr>
          <w:rFonts w:asciiTheme="minorHAnsi" w:hAnsiTheme="minorHAnsi" w:cstheme="minorHAnsi"/>
        </w:rPr>
      </w:pPr>
      <w:r w:rsidRPr="00D743B3">
        <w:rPr>
          <w:rFonts w:asciiTheme="minorHAnsi" w:hAnsiTheme="minorHAnsi" w:cstheme="minorHAnsi"/>
        </w:rPr>
        <w:t>Vse izjave podajamo pod kazensko in materialno odgovornostjo.</w:t>
      </w:r>
    </w:p>
    <w:p w14:paraId="77E3B991" w14:textId="77777777" w:rsidR="00383324" w:rsidRPr="00D743B3" w:rsidRDefault="00383324" w:rsidP="00731489">
      <w:pPr>
        <w:jc w:val="both"/>
        <w:rPr>
          <w:rFonts w:asciiTheme="minorHAnsi" w:hAnsiTheme="minorHAnsi" w:cstheme="minorHAnsi"/>
        </w:rPr>
      </w:pPr>
    </w:p>
    <w:p w14:paraId="5BBF3983" w14:textId="77777777" w:rsidR="00731489" w:rsidRPr="00D743B3" w:rsidRDefault="00731489" w:rsidP="00731489">
      <w:pPr>
        <w:jc w:val="both"/>
        <w:rPr>
          <w:rFonts w:asciiTheme="minorHAnsi" w:hAnsiTheme="minorHAnsi" w:cstheme="minorHAnsi"/>
        </w:rPr>
      </w:pPr>
    </w:p>
    <w:sdt>
      <w:sdtPr>
        <w:rPr>
          <w:rFonts w:asciiTheme="minorHAnsi" w:hAnsiTheme="minorHAnsi" w:cstheme="minorHAnsi"/>
        </w:rPr>
        <w:id w:val="1270359866"/>
        <w:placeholder>
          <w:docPart w:val="E19DCA4AE4F24F95B325DCE577F49EE8"/>
        </w:placeholder>
        <w:showingPlcHdr/>
        <w:text/>
      </w:sdtPr>
      <w:sdtContent>
        <w:p w14:paraId="6B51BF5C" w14:textId="77777777" w:rsidR="00383324" w:rsidRPr="00ED70A5" w:rsidRDefault="00383324" w:rsidP="00383324">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A2713E6" w14:textId="77777777" w:rsidR="00383324" w:rsidRPr="00ED70A5" w:rsidRDefault="00383324" w:rsidP="00383324">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0833328E" w14:textId="77777777" w:rsidR="00383324" w:rsidRPr="00ED70A5" w:rsidRDefault="00383324" w:rsidP="00383324">
      <w:pPr>
        <w:jc w:val="both"/>
        <w:rPr>
          <w:rFonts w:asciiTheme="minorHAnsi" w:hAnsiTheme="minorHAnsi" w:cstheme="minorHAnsi"/>
        </w:rPr>
      </w:pPr>
    </w:p>
    <w:p w14:paraId="2F271674" w14:textId="77777777" w:rsidR="00383324" w:rsidRPr="00ED70A5" w:rsidRDefault="00383324" w:rsidP="00383324">
      <w:pPr>
        <w:jc w:val="both"/>
        <w:rPr>
          <w:rFonts w:asciiTheme="minorHAnsi" w:hAnsiTheme="minorHAnsi" w:cstheme="minorHAnsi"/>
        </w:rPr>
      </w:pPr>
    </w:p>
    <w:sdt>
      <w:sdtPr>
        <w:rPr>
          <w:rFonts w:asciiTheme="minorHAnsi" w:hAnsiTheme="minorHAnsi" w:cstheme="minorHAnsi"/>
        </w:rPr>
        <w:id w:val="871494901"/>
        <w:placeholder>
          <w:docPart w:val="E19DCA4AE4F24F95B325DCE577F49EE8"/>
        </w:placeholder>
        <w:showingPlcHdr/>
        <w:text/>
      </w:sdtPr>
      <w:sdtContent>
        <w:p w14:paraId="099521B5" w14:textId="77777777" w:rsidR="00383324" w:rsidRPr="00ED70A5" w:rsidRDefault="00383324" w:rsidP="00383324">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93ACDC2" w14:textId="77777777" w:rsidR="00383324" w:rsidRPr="00ED70A5" w:rsidRDefault="00383324" w:rsidP="00383324">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520E3C31" w14:textId="77777777" w:rsidR="00731489" w:rsidRPr="00D743B3" w:rsidRDefault="00731489" w:rsidP="00731489">
      <w:pPr>
        <w:jc w:val="both"/>
        <w:rPr>
          <w:rFonts w:asciiTheme="minorHAnsi" w:hAnsiTheme="minorHAnsi" w:cstheme="minorHAnsi"/>
        </w:rPr>
      </w:pPr>
    </w:p>
    <w:p w14:paraId="07280955" w14:textId="77777777" w:rsidR="00731489" w:rsidRPr="00D743B3" w:rsidRDefault="00731489" w:rsidP="00731489">
      <w:pPr>
        <w:jc w:val="both"/>
        <w:rPr>
          <w:rFonts w:asciiTheme="minorHAnsi" w:hAnsiTheme="minorHAnsi" w:cstheme="minorHAnsi"/>
        </w:rPr>
      </w:pPr>
    </w:p>
    <w:p w14:paraId="143A7A2E" w14:textId="3EBF46A4" w:rsidR="001405AE" w:rsidRPr="00D743B3" w:rsidRDefault="006D196C" w:rsidP="00B65428">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t>OBR-6</w:t>
      </w:r>
    </w:p>
    <w:p w14:paraId="226DF128" w14:textId="77777777" w:rsidR="001405AE" w:rsidRPr="00D743B3" w:rsidRDefault="001405AE">
      <w:pPr>
        <w:tabs>
          <w:tab w:val="left" w:pos="2694"/>
          <w:tab w:val="left" w:pos="2977"/>
        </w:tabs>
        <w:ind w:right="1"/>
        <w:rPr>
          <w:rFonts w:asciiTheme="minorHAnsi" w:hAnsiTheme="minorHAnsi" w:cstheme="minorHAnsi"/>
          <w:sz w:val="24"/>
          <w:szCs w:val="24"/>
        </w:rPr>
      </w:pPr>
      <w:r w:rsidRPr="00D743B3">
        <w:rPr>
          <w:rFonts w:asciiTheme="minorHAnsi" w:hAnsiTheme="minorHAnsi" w:cstheme="minorHAnsi"/>
          <w:b/>
          <w:sz w:val="24"/>
          <w:szCs w:val="24"/>
        </w:rPr>
        <w:t>OBRAZEC GARANCIJE ZA DOBRO IZVEDBO POSLA</w:t>
      </w:r>
    </w:p>
    <w:p w14:paraId="37F8E45C" w14:textId="77777777" w:rsidR="0050237E" w:rsidRPr="00D743B3" w:rsidRDefault="0050237E" w:rsidP="0050237E">
      <w:pPr>
        <w:tabs>
          <w:tab w:val="left" w:pos="2694"/>
          <w:tab w:val="left" w:pos="2977"/>
        </w:tabs>
        <w:ind w:right="1"/>
        <w:rPr>
          <w:rFonts w:asciiTheme="minorHAnsi" w:hAnsiTheme="minorHAnsi" w:cstheme="minorHAnsi"/>
          <w:b/>
        </w:rPr>
      </w:pPr>
    </w:p>
    <w:p w14:paraId="625D7D07" w14:textId="77777777" w:rsidR="0050237E" w:rsidRPr="00D743B3" w:rsidRDefault="0050237E" w:rsidP="0050237E">
      <w:pPr>
        <w:autoSpaceDE w:val="0"/>
        <w:autoSpaceDN w:val="0"/>
        <w:adjustRightInd w:val="0"/>
        <w:jc w:val="center"/>
        <w:rPr>
          <w:rFonts w:asciiTheme="minorHAnsi" w:hAnsiTheme="minorHAnsi" w:cstheme="minorHAnsi"/>
          <w:b/>
        </w:rPr>
      </w:pPr>
    </w:p>
    <w:p w14:paraId="37926D0E" w14:textId="77777777" w:rsidR="0050237E" w:rsidRPr="00D743B3" w:rsidRDefault="0050237E" w:rsidP="0050237E">
      <w:pPr>
        <w:autoSpaceDE w:val="0"/>
        <w:autoSpaceDN w:val="0"/>
        <w:adjustRightInd w:val="0"/>
        <w:jc w:val="center"/>
        <w:rPr>
          <w:rFonts w:asciiTheme="minorHAnsi" w:hAnsiTheme="minorHAnsi" w:cstheme="minorHAnsi"/>
          <w:b/>
        </w:rPr>
      </w:pPr>
      <w:r w:rsidRPr="00D743B3">
        <w:rPr>
          <w:rFonts w:asciiTheme="minorHAnsi" w:hAnsiTheme="minorHAnsi" w:cstheme="minorHAnsi"/>
          <w:b/>
        </w:rPr>
        <w:t>MENIČNA IZJAVA</w:t>
      </w:r>
    </w:p>
    <w:p w14:paraId="076E8110" w14:textId="77777777" w:rsidR="0050237E" w:rsidRPr="00D743B3" w:rsidRDefault="0050237E" w:rsidP="0050237E">
      <w:pPr>
        <w:autoSpaceDE w:val="0"/>
        <w:autoSpaceDN w:val="0"/>
        <w:adjustRightInd w:val="0"/>
        <w:jc w:val="center"/>
        <w:rPr>
          <w:rFonts w:asciiTheme="minorHAnsi" w:hAnsiTheme="minorHAnsi" w:cstheme="minorHAnsi"/>
        </w:rPr>
      </w:pPr>
      <w:r w:rsidRPr="00D743B3">
        <w:rPr>
          <w:rFonts w:asciiTheme="minorHAnsi" w:hAnsiTheme="minorHAnsi" w:cstheme="minorHAnsi"/>
        </w:rPr>
        <w:t>s pooblastilom za unovčenje</w:t>
      </w:r>
    </w:p>
    <w:p w14:paraId="355A0786" w14:textId="77777777" w:rsidR="0050237E" w:rsidRPr="00D743B3" w:rsidRDefault="0050237E" w:rsidP="0050237E">
      <w:pPr>
        <w:autoSpaceDE w:val="0"/>
        <w:autoSpaceDN w:val="0"/>
        <w:adjustRightInd w:val="0"/>
        <w:jc w:val="center"/>
        <w:rPr>
          <w:rFonts w:asciiTheme="minorHAnsi" w:hAnsiTheme="minorHAnsi" w:cstheme="minorHAnsi"/>
        </w:rPr>
      </w:pPr>
    </w:p>
    <w:p w14:paraId="59DF68CF" w14:textId="0BD69232" w:rsidR="0050237E" w:rsidRPr="00D743B3" w:rsidRDefault="00896D6B" w:rsidP="0050237E">
      <w:pPr>
        <w:autoSpaceDE w:val="0"/>
        <w:autoSpaceDN w:val="0"/>
        <w:adjustRightInd w:val="0"/>
        <w:rPr>
          <w:rFonts w:asciiTheme="minorHAnsi" w:hAnsiTheme="minorHAnsi" w:cstheme="minorHAnsi"/>
        </w:rPr>
      </w:pPr>
      <w:r>
        <w:rPr>
          <w:rFonts w:asciiTheme="minorHAnsi" w:hAnsiTheme="minorHAnsi" w:cstheme="minorHAnsi"/>
        </w:rPr>
        <w:t>Dobavitelj</w:t>
      </w:r>
      <w:r w:rsidR="0050237E" w:rsidRPr="00D743B3">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Content>
          <w:r w:rsidR="0050237E" w:rsidRPr="00D743B3">
            <w:rPr>
              <w:rStyle w:val="Besedilooznabemesta"/>
              <w:rFonts w:asciiTheme="minorHAnsi" w:eastAsia="MS ??" w:hAnsiTheme="minorHAnsi" w:cstheme="minorHAnsi"/>
            </w:rPr>
            <w:t>Kliknite ali tapnite tukaj, če želite vnesti besedilo.</w:t>
          </w:r>
        </w:sdtContent>
      </w:sdt>
    </w:p>
    <w:p w14:paraId="6AC4B1D3" w14:textId="77777777" w:rsidR="0050237E" w:rsidRPr="00D743B3" w:rsidRDefault="0050237E" w:rsidP="0050237E">
      <w:pPr>
        <w:autoSpaceDE w:val="0"/>
        <w:autoSpaceDN w:val="0"/>
        <w:adjustRightInd w:val="0"/>
        <w:rPr>
          <w:rFonts w:asciiTheme="minorHAnsi" w:hAnsiTheme="minorHAnsi" w:cstheme="minorHAnsi"/>
        </w:rPr>
      </w:pPr>
    </w:p>
    <w:p w14:paraId="16E6E9AF" w14:textId="50B8504A" w:rsidR="0050237E" w:rsidRPr="00D743B3" w:rsidRDefault="0050237E" w:rsidP="0050237E">
      <w:pPr>
        <w:jc w:val="both"/>
        <w:rPr>
          <w:rFonts w:asciiTheme="minorHAnsi" w:hAnsiTheme="minorHAnsi" w:cstheme="minorHAnsi"/>
        </w:rPr>
      </w:pPr>
      <w:r w:rsidRPr="00D743B3">
        <w:rPr>
          <w:rFonts w:asciiTheme="minorHAnsi" w:hAnsiTheme="minorHAnsi" w:cstheme="minorHAnsi"/>
        </w:rPr>
        <w:t xml:space="preserve">naročniku, Zdravstveni dom Murska Sobota, Grajska ulica 24, 9000 Murska Sobota kot garancijo za </w:t>
      </w:r>
      <w:r w:rsidR="00F62DF4">
        <w:rPr>
          <w:rFonts w:asciiTheme="minorHAnsi" w:hAnsiTheme="minorHAnsi" w:cstheme="minorHAnsi"/>
        </w:rPr>
        <w:t>dobro izvedbo pogodbenih obveznosti</w:t>
      </w:r>
      <w:r w:rsidRPr="00D743B3">
        <w:rPr>
          <w:rFonts w:asciiTheme="minorHAnsi" w:hAnsiTheme="minorHAnsi" w:cstheme="minorHAnsi"/>
        </w:rPr>
        <w:t xml:space="preserve"> v okviru izvedbe javnega naročila </w:t>
      </w:r>
      <w:r w:rsidRPr="00D743B3">
        <w:rPr>
          <w:rFonts w:asciiTheme="minorHAnsi" w:hAnsiTheme="minorHAnsi" w:cstheme="minorHAnsi"/>
          <w:b/>
        </w:rPr>
        <w:t>»</w:t>
      </w:r>
      <w:r w:rsidR="00F62DF4">
        <w:rPr>
          <w:rFonts w:asciiTheme="minorHAnsi" w:hAnsiTheme="minorHAnsi" w:cstheme="minorHAnsi"/>
          <w:b/>
        </w:rPr>
        <w:t xml:space="preserve">DOBAVA </w:t>
      </w:r>
      <w:r w:rsidR="006257A4">
        <w:rPr>
          <w:rFonts w:asciiTheme="minorHAnsi" w:hAnsiTheme="minorHAnsi" w:cstheme="minorHAnsi"/>
          <w:b/>
        </w:rPr>
        <w:t>REŠEVALNEGA VOZILA</w:t>
      </w:r>
      <w:r w:rsidRPr="00D743B3">
        <w:rPr>
          <w:rFonts w:asciiTheme="minorHAnsi" w:hAnsiTheme="minorHAnsi" w:cstheme="minorHAnsi"/>
          <w:b/>
        </w:rPr>
        <w:t>«</w:t>
      </w:r>
      <w:r w:rsidRPr="00D743B3">
        <w:rPr>
          <w:rFonts w:asciiTheme="minorHAnsi" w:hAnsiTheme="minorHAnsi" w:cstheme="minorHAnsi"/>
        </w:rPr>
        <w:t>.</w:t>
      </w:r>
    </w:p>
    <w:p w14:paraId="339FA5FB" w14:textId="77777777" w:rsidR="0050237E" w:rsidRPr="00D743B3" w:rsidRDefault="0050237E" w:rsidP="0050237E">
      <w:pPr>
        <w:autoSpaceDE w:val="0"/>
        <w:autoSpaceDN w:val="0"/>
        <w:adjustRightInd w:val="0"/>
        <w:jc w:val="both"/>
        <w:rPr>
          <w:rFonts w:asciiTheme="minorHAnsi" w:hAnsiTheme="minorHAnsi" w:cstheme="minorHAnsi"/>
        </w:rPr>
      </w:pPr>
    </w:p>
    <w:p w14:paraId="0EAF6BFF"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D743B3"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50237E" w:rsidRPr="00D743B3" w14:paraId="59F33840" w14:textId="77777777" w:rsidTr="003D40E7">
        <w:sdt>
          <w:sdtPr>
            <w:rPr>
              <w:rFonts w:asciiTheme="minorHAnsi" w:hAnsiTheme="minorHAnsi" w:cstheme="minorHAnsi"/>
            </w:rPr>
            <w:id w:val="-1942283166"/>
            <w:placeholder>
              <w:docPart w:val="492FD7A55C864520ACD2D175058508D4"/>
            </w:placeholder>
            <w:showingPlcHdr/>
            <w:text/>
          </w:sdtPr>
          <w:sdtContent>
            <w:tc>
              <w:tcPr>
                <w:tcW w:w="4786" w:type="dxa"/>
                <w:shd w:val="clear" w:color="auto" w:fill="auto"/>
              </w:tcPr>
              <w:p w14:paraId="6C6793CA"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5C9D8E9D" w14:textId="77777777" w:rsidR="0050237E" w:rsidRPr="00D743B3" w:rsidRDefault="0050237E" w:rsidP="00386F9B">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492FD7A55C864520ACD2D175058508D4"/>
            </w:placeholder>
            <w:showingPlcHdr/>
            <w:text/>
          </w:sdtPr>
          <w:sdtContent>
            <w:tc>
              <w:tcPr>
                <w:tcW w:w="4111" w:type="dxa"/>
                <w:shd w:val="clear" w:color="auto" w:fill="auto"/>
              </w:tcPr>
              <w:p w14:paraId="2374FBF9"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r>
      <w:tr w:rsidR="0050237E" w:rsidRPr="00D743B3" w14:paraId="7D5AC804" w14:textId="77777777" w:rsidTr="003D40E7">
        <w:tc>
          <w:tcPr>
            <w:tcW w:w="4786" w:type="dxa"/>
            <w:shd w:val="clear" w:color="auto" w:fill="auto"/>
          </w:tcPr>
          <w:p w14:paraId="62C1E350"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(ime in priimek pooblaščene osebe)</w:t>
            </w:r>
          </w:p>
        </w:tc>
        <w:tc>
          <w:tcPr>
            <w:tcW w:w="709" w:type="dxa"/>
            <w:shd w:val="clear" w:color="auto" w:fill="auto"/>
          </w:tcPr>
          <w:p w14:paraId="433A5BC3" w14:textId="77777777" w:rsidR="0050237E" w:rsidRPr="00D743B3" w:rsidRDefault="0050237E"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(funkcija)</w:t>
            </w:r>
          </w:p>
        </w:tc>
      </w:tr>
      <w:tr w:rsidR="0050237E" w:rsidRPr="00D743B3" w14:paraId="09189A46" w14:textId="77777777" w:rsidTr="003D40E7">
        <w:tc>
          <w:tcPr>
            <w:tcW w:w="4786" w:type="dxa"/>
            <w:shd w:val="clear" w:color="auto" w:fill="auto"/>
          </w:tcPr>
          <w:p w14:paraId="1EB82EA0"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78D795DF" w14:textId="77777777" w:rsidTr="003D40E7">
        <w:tc>
          <w:tcPr>
            <w:tcW w:w="4786" w:type="dxa"/>
            <w:tcBorders>
              <w:bottom w:val="single" w:sz="4" w:space="0" w:color="auto"/>
            </w:tcBorders>
            <w:shd w:val="clear" w:color="auto" w:fill="auto"/>
          </w:tcPr>
          <w:p w14:paraId="0FE32156"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78292AC"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0F9B5257" w14:textId="77777777" w:rsidTr="003D40E7">
        <w:tc>
          <w:tcPr>
            <w:tcW w:w="4786" w:type="dxa"/>
            <w:tcBorders>
              <w:top w:val="single" w:sz="4" w:space="0" w:color="auto"/>
            </w:tcBorders>
            <w:shd w:val="clear" w:color="auto" w:fill="auto"/>
          </w:tcPr>
          <w:p w14:paraId="019D7B5C"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(podpis)</w:t>
            </w:r>
          </w:p>
        </w:tc>
        <w:tc>
          <w:tcPr>
            <w:tcW w:w="709" w:type="dxa"/>
            <w:shd w:val="clear" w:color="auto" w:fill="auto"/>
          </w:tcPr>
          <w:p w14:paraId="119228E7"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D743B3" w:rsidRDefault="0050237E" w:rsidP="003D40E7">
            <w:pPr>
              <w:autoSpaceDE w:val="0"/>
              <w:autoSpaceDN w:val="0"/>
              <w:adjustRightInd w:val="0"/>
              <w:rPr>
                <w:rFonts w:asciiTheme="minorHAnsi" w:hAnsiTheme="minorHAnsi" w:cstheme="minorHAnsi"/>
              </w:rPr>
            </w:pPr>
          </w:p>
        </w:tc>
      </w:tr>
    </w:tbl>
    <w:p w14:paraId="54B27B21" w14:textId="77777777" w:rsidR="0050237E" w:rsidRPr="00D743B3" w:rsidRDefault="0050237E" w:rsidP="0050237E">
      <w:pPr>
        <w:autoSpaceDE w:val="0"/>
        <w:autoSpaceDN w:val="0"/>
        <w:adjustRightInd w:val="0"/>
        <w:rPr>
          <w:rFonts w:asciiTheme="minorHAnsi" w:hAnsiTheme="minorHAnsi" w:cstheme="minorHAnsi"/>
        </w:rPr>
      </w:pPr>
    </w:p>
    <w:p w14:paraId="5E2A86ED" w14:textId="73A43929"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D743B3">
            <w:rPr>
              <w:rStyle w:val="Besedilooznabemesta"/>
              <w:rFonts w:asciiTheme="minorHAnsi" w:hAnsiTheme="minorHAnsi" w:cstheme="minorHAnsi"/>
            </w:rPr>
            <w:t>Kliknite ali tapnite tukaj, če želite vnesti besedilo.</w:t>
          </w:r>
        </w:sdtContent>
      </w:sdt>
      <w:r w:rsidR="00E3033F" w:rsidRPr="00D743B3">
        <w:rPr>
          <w:rFonts w:asciiTheme="minorHAnsi" w:hAnsiTheme="minorHAnsi" w:cstheme="minorHAnsi"/>
        </w:rPr>
        <w:t xml:space="preserve"> (5</w:t>
      </w:r>
      <w:r w:rsidRPr="00D743B3">
        <w:rPr>
          <w:rFonts w:asciiTheme="minorHAnsi" w:hAnsiTheme="minorHAnsi" w:cstheme="minorHAnsi"/>
        </w:rPr>
        <w:t xml:space="preserve">% pogodbene vrednosti </w:t>
      </w:r>
      <w:r w:rsidR="002340C7">
        <w:rPr>
          <w:rFonts w:asciiTheme="minorHAnsi" w:hAnsiTheme="minorHAnsi" w:cstheme="minorHAnsi"/>
        </w:rPr>
        <w:t>z</w:t>
      </w:r>
      <w:r w:rsidR="00E3033F" w:rsidRPr="00D743B3">
        <w:rPr>
          <w:rFonts w:asciiTheme="minorHAnsi" w:hAnsiTheme="minorHAnsi" w:cstheme="minorHAnsi"/>
        </w:rPr>
        <w:t xml:space="preserve"> DDV)</w:t>
      </w:r>
      <w:r w:rsidRPr="00D743B3">
        <w:rPr>
          <w:rFonts w:asciiTheme="minorHAnsi" w:hAnsiTheme="minorHAnsi" w:cstheme="minorHAnsi"/>
        </w:rPr>
        <w:t xml:space="preserve"> in jo unovči v primeru:</w:t>
      </w:r>
    </w:p>
    <w:p w14:paraId="7C6FA188" w14:textId="77777777" w:rsidR="00473EF9" w:rsidRPr="00D743B3" w:rsidRDefault="00473EF9" w:rsidP="0050237E">
      <w:pPr>
        <w:autoSpaceDE w:val="0"/>
        <w:autoSpaceDN w:val="0"/>
        <w:adjustRightInd w:val="0"/>
        <w:jc w:val="both"/>
        <w:rPr>
          <w:rFonts w:asciiTheme="minorHAnsi" w:hAnsiTheme="minorHAnsi" w:cstheme="minorHAnsi"/>
        </w:rPr>
      </w:pPr>
    </w:p>
    <w:p w14:paraId="7DC10F60" w14:textId="382C45BB" w:rsidR="007B6E9B" w:rsidRPr="00D743B3"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če dobavitelj predčasno prekine pogodb</w:t>
      </w:r>
      <w:r w:rsidR="009915EC" w:rsidRPr="00D743B3">
        <w:rPr>
          <w:rFonts w:asciiTheme="minorHAnsi" w:hAnsiTheme="minorHAnsi" w:cstheme="minorHAnsi"/>
        </w:rPr>
        <w:t>o</w:t>
      </w:r>
      <w:r w:rsidR="009915EC" w:rsidRPr="00D743B3">
        <w:rPr>
          <w:rStyle w:val="Sprotnaopomba-sklic"/>
          <w:rFonts w:asciiTheme="minorHAnsi" w:hAnsiTheme="minorHAnsi" w:cstheme="minorHAnsi"/>
        </w:rPr>
        <w:footnoteReference w:id="4"/>
      </w:r>
    </w:p>
    <w:p w14:paraId="7277CE82" w14:textId="7BC84FFC" w:rsidR="007B6E9B" w:rsidRPr="00D743B3"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da dobavitelj ne opravlja dobav v skladu z določili te pogodbe</w:t>
      </w:r>
      <w:r w:rsidR="009915EC" w:rsidRPr="00D743B3">
        <w:rPr>
          <w:rFonts w:asciiTheme="minorHAnsi" w:hAnsiTheme="minorHAnsi" w:cstheme="minorHAnsi"/>
        </w:rPr>
        <w:t>,</w:t>
      </w:r>
      <w:r w:rsidRPr="00D743B3">
        <w:rPr>
          <w:rFonts w:asciiTheme="minorHAnsi" w:hAnsiTheme="minorHAnsi" w:cstheme="minorHAnsi"/>
        </w:rPr>
        <w:t xml:space="preserve"> </w:t>
      </w:r>
    </w:p>
    <w:p w14:paraId="7B76BE9A" w14:textId="361AEC78" w:rsidR="0050237E" w:rsidRPr="00D743B3" w:rsidRDefault="007B6E9B" w:rsidP="003E20D7">
      <w:pPr>
        <w:widowControl w:val="0"/>
        <w:numPr>
          <w:ilvl w:val="0"/>
          <w:numId w:val="9"/>
        </w:numPr>
        <w:tabs>
          <w:tab w:val="left" w:pos="284"/>
          <w:tab w:val="center" w:pos="4394"/>
        </w:tabs>
        <w:suppressAutoHyphens w:val="0"/>
        <w:autoSpaceDE w:val="0"/>
        <w:autoSpaceDN w:val="0"/>
        <w:adjustRightInd w:val="0"/>
        <w:ind w:right="-188"/>
        <w:jc w:val="both"/>
        <w:rPr>
          <w:rFonts w:asciiTheme="minorHAnsi" w:hAnsiTheme="minorHAnsi" w:cstheme="minorHAnsi"/>
        </w:rPr>
      </w:pPr>
      <w:r w:rsidRPr="00D743B3">
        <w:rPr>
          <w:rFonts w:asciiTheme="minorHAnsi" w:hAnsiTheme="minorHAnsi" w:cstheme="minorHAnsi"/>
        </w:rPr>
        <w:t>če dobavitelj ne upošteva reklamacij naročnika</w:t>
      </w:r>
      <w:r w:rsidR="002340C7">
        <w:rPr>
          <w:rFonts w:asciiTheme="minorHAnsi" w:hAnsiTheme="minorHAnsi" w:cstheme="minorHAnsi"/>
        </w:rPr>
        <w:t>, ne odpravi napak</w:t>
      </w:r>
      <w:r w:rsidR="00B02FEA">
        <w:rPr>
          <w:rFonts w:asciiTheme="minorHAnsi" w:hAnsiTheme="minorHAnsi" w:cstheme="minorHAnsi"/>
        </w:rPr>
        <w:t xml:space="preserve"> v garancijski dobi</w:t>
      </w:r>
      <w:r w:rsidRPr="00D743B3">
        <w:rPr>
          <w:rFonts w:asciiTheme="minorHAnsi" w:hAnsiTheme="minorHAnsi" w:cstheme="minorHAnsi"/>
        </w:rPr>
        <w:t xml:space="preserve"> ali kako drugače krši določila te pogodbe</w:t>
      </w:r>
      <w:r w:rsidR="009915EC" w:rsidRPr="00D743B3">
        <w:rPr>
          <w:rFonts w:asciiTheme="minorHAnsi" w:hAnsiTheme="minorHAnsi" w:cstheme="minorHAnsi"/>
        </w:rPr>
        <w:t>.</w:t>
      </w:r>
    </w:p>
    <w:p w14:paraId="157B0F70" w14:textId="77777777" w:rsidR="0050237E" w:rsidRPr="00D743B3" w:rsidRDefault="0050237E" w:rsidP="0050237E">
      <w:pPr>
        <w:autoSpaceDE w:val="0"/>
        <w:autoSpaceDN w:val="0"/>
        <w:adjustRightInd w:val="0"/>
        <w:jc w:val="both"/>
        <w:rPr>
          <w:rFonts w:asciiTheme="minorHAnsi" w:hAnsiTheme="minorHAnsi" w:cstheme="minorHAnsi"/>
        </w:rPr>
      </w:pPr>
    </w:p>
    <w:p w14:paraId="2D0BE7F9" w14:textId="37CF465A"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,ki vodi naš TRR številka: </w:t>
      </w:r>
      <w:sdt>
        <w:sdtPr>
          <w:rPr>
            <w:rFonts w:asciiTheme="minorHAnsi" w:hAnsiTheme="minorHAnsi" w:cstheme="minorHAnsi"/>
          </w:rPr>
          <w:id w:val="1497148727"/>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p w14:paraId="3CCEFC58" w14:textId="77777777" w:rsidR="0050237E" w:rsidRPr="00D743B3" w:rsidRDefault="0050237E" w:rsidP="0050237E">
      <w:pPr>
        <w:autoSpaceDE w:val="0"/>
        <w:autoSpaceDN w:val="0"/>
        <w:adjustRightInd w:val="0"/>
        <w:jc w:val="both"/>
        <w:rPr>
          <w:rFonts w:asciiTheme="minorHAnsi" w:hAnsiTheme="minorHAnsi" w:cstheme="minorHAnsi"/>
        </w:rPr>
      </w:pPr>
    </w:p>
    <w:p w14:paraId="6BB3A158" w14:textId="7E31D35A"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Menico se lahko unovči najkasneje v roku 30 dni od poteka </w:t>
      </w:r>
      <w:r w:rsidR="00242444">
        <w:rPr>
          <w:rFonts w:asciiTheme="minorHAnsi" w:hAnsiTheme="minorHAnsi" w:cstheme="minorHAnsi"/>
        </w:rPr>
        <w:t>vseh</w:t>
      </w:r>
      <w:r w:rsidR="002340C7">
        <w:rPr>
          <w:rFonts w:asciiTheme="minorHAnsi" w:hAnsiTheme="minorHAnsi" w:cstheme="minorHAnsi"/>
        </w:rPr>
        <w:t xml:space="preserve"> </w:t>
      </w:r>
      <w:r w:rsidR="00242444">
        <w:rPr>
          <w:rFonts w:asciiTheme="minorHAnsi" w:hAnsiTheme="minorHAnsi" w:cstheme="minorHAnsi"/>
        </w:rPr>
        <w:t>garancijskih rokov</w:t>
      </w:r>
      <w:r w:rsidRPr="00D743B3">
        <w:rPr>
          <w:rFonts w:asciiTheme="minorHAnsi" w:hAnsiTheme="minorHAnsi" w:cstheme="minorHAnsi"/>
        </w:rPr>
        <w:t>.</w:t>
      </w:r>
    </w:p>
    <w:p w14:paraId="6541A3F4"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                                                                                                                                                                                                                                                                </w:t>
      </w:r>
    </w:p>
    <w:p w14:paraId="223BB291"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D743B3" w14:paraId="50D45E8B" w14:textId="77777777" w:rsidTr="003D40E7">
        <w:tc>
          <w:tcPr>
            <w:tcW w:w="3261" w:type="dxa"/>
          </w:tcPr>
          <w:p w14:paraId="673E1FDE" w14:textId="77777777" w:rsidR="0050237E" w:rsidRPr="00D743B3" w:rsidRDefault="0050237E" w:rsidP="003D40E7">
            <w:pPr>
              <w:jc w:val="both"/>
              <w:rPr>
                <w:rFonts w:asciiTheme="minorHAnsi" w:hAnsiTheme="minorHAnsi" w:cstheme="minorHAnsi"/>
              </w:rPr>
            </w:pPr>
          </w:p>
          <w:p w14:paraId="55597485" w14:textId="77777777" w:rsidR="0050237E" w:rsidRPr="00D743B3" w:rsidRDefault="0050237E" w:rsidP="003D40E7">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D743B3">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D743B3" w:rsidRDefault="0050237E" w:rsidP="003D40E7">
            <w:pPr>
              <w:jc w:val="both"/>
              <w:rPr>
                <w:rFonts w:asciiTheme="minorHAnsi" w:hAnsiTheme="minorHAnsi" w:cstheme="minorHAnsi"/>
              </w:rPr>
            </w:pPr>
          </w:p>
        </w:tc>
        <w:tc>
          <w:tcPr>
            <w:tcW w:w="4459" w:type="dxa"/>
          </w:tcPr>
          <w:p w14:paraId="6D1B713F" w14:textId="77777777" w:rsidR="0050237E" w:rsidRPr="00D743B3" w:rsidRDefault="0050237E" w:rsidP="003D40E7">
            <w:pPr>
              <w:jc w:val="both"/>
              <w:rPr>
                <w:rFonts w:asciiTheme="minorHAnsi" w:hAnsiTheme="minorHAnsi" w:cstheme="minorHAnsi"/>
              </w:rPr>
            </w:pPr>
          </w:p>
        </w:tc>
      </w:tr>
      <w:tr w:rsidR="0050237E" w:rsidRPr="00D743B3" w14:paraId="3306B247" w14:textId="77777777" w:rsidTr="003D40E7">
        <w:tc>
          <w:tcPr>
            <w:tcW w:w="3261" w:type="dxa"/>
          </w:tcPr>
          <w:p w14:paraId="7E3BE09F" w14:textId="77777777" w:rsidR="0050237E" w:rsidRPr="00D743B3" w:rsidRDefault="0050237E" w:rsidP="003D40E7">
            <w:pPr>
              <w:jc w:val="both"/>
              <w:rPr>
                <w:rFonts w:asciiTheme="minorHAnsi" w:hAnsiTheme="minorHAnsi" w:cstheme="minorHAnsi"/>
              </w:rPr>
            </w:pPr>
          </w:p>
        </w:tc>
        <w:tc>
          <w:tcPr>
            <w:tcW w:w="2126" w:type="dxa"/>
          </w:tcPr>
          <w:p w14:paraId="5A2523B4" w14:textId="77777777" w:rsidR="0050237E" w:rsidRPr="00D743B3" w:rsidRDefault="0050237E" w:rsidP="003D40E7">
            <w:pPr>
              <w:jc w:val="both"/>
              <w:rPr>
                <w:rFonts w:asciiTheme="minorHAnsi" w:hAnsiTheme="minorHAnsi" w:cstheme="minorHAnsi"/>
              </w:rPr>
            </w:pPr>
          </w:p>
        </w:tc>
        <w:tc>
          <w:tcPr>
            <w:tcW w:w="4459" w:type="dxa"/>
          </w:tcPr>
          <w:p w14:paraId="5DD7989D" w14:textId="77777777" w:rsidR="0050237E" w:rsidRPr="00D743B3" w:rsidRDefault="0050237E" w:rsidP="003D40E7">
            <w:pPr>
              <w:jc w:val="both"/>
              <w:rPr>
                <w:rFonts w:asciiTheme="minorHAnsi" w:hAnsiTheme="minorHAnsi" w:cstheme="minorHAnsi"/>
              </w:rPr>
            </w:pPr>
          </w:p>
        </w:tc>
      </w:tr>
      <w:tr w:rsidR="0050237E" w:rsidRPr="00D743B3" w14:paraId="6C886A7B" w14:textId="77777777" w:rsidTr="003D40E7">
        <w:tc>
          <w:tcPr>
            <w:tcW w:w="3261" w:type="dxa"/>
          </w:tcPr>
          <w:p w14:paraId="22F20F35"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   Izdajatelj menice</w:t>
            </w:r>
          </w:p>
        </w:tc>
        <w:tc>
          <w:tcPr>
            <w:tcW w:w="4459" w:type="dxa"/>
          </w:tcPr>
          <w:p w14:paraId="5B6B6CB6" w14:textId="77777777" w:rsidR="0050237E" w:rsidRPr="00D743B3" w:rsidRDefault="0050237E" w:rsidP="003D40E7">
            <w:pPr>
              <w:rPr>
                <w:rFonts w:asciiTheme="minorHAnsi" w:hAnsiTheme="minorHAnsi" w:cstheme="minorHAnsi"/>
              </w:rPr>
            </w:pPr>
          </w:p>
          <w:p w14:paraId="43366FAA"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________________________________</w:t>
            </w:r>
          </w:p>
          <w:p w14:paraId="1A6695AA" w14:textId="77777777" w:rsidR="0050237E" w:rsidRPr="00D743B3" w:rsidRDefault="0050237E" w:rsidP="003D40E7">
            <w:pPr>
              <w:jc w:val="center"/>
              <w:rPr>
                <w:rFonts w:asciiTheme="minorHAnsi" w:hAnsiTheme="minorHAnsi" w:cstheme="minorHAnsi"/>
              </w:rPr>
            </w:pPr>
            <w:r w:rsidRPr="00D743B3">
              <w:rPr>
                <w:rFonts w:asciiTheme="minorHAnsi" w:hAnsiTheme="minorHAnsi" w:cstheme="minorHAnsi"/>
              </w:rPr>
              <w:t>žig in podpis</w:t>
            </w:r>
          </w:p>
        </w:tc>
      </w:tr>
    </w:tbl>
    <w:p w14:paraId="42AC8657" w14:textId="5D2263D7" w:rsidR="00473EF9" w:rsidRDefault="00473EF9" w:rsidP="00137F31">
      <w:pPr>
        <w:autoSpaceDE w:val="0"/>
        <w:autoSpaceDN w:val="0"/>
        <w:adjustRightInd w:val="0"/>
        <w:rPr>
          <w:rFonts w:asciiTheme="minorHAnsi" w:hAnsiTheme="minorHAnsi" w:cstheme="minorHAnsi"/>
          <w:sz w:val="24"/>
          <w:szCs w:val="24"/>
        </w:rPr>
      </w:pPr>
    </w:p>
    <w:p w14:paraId="3011E302" w14:textId="77777777" w:rsidR="008373E4" w:rsidRDefault="008373E4" w:rsidP="00137F31">
      <w:pPr>
        <w:autoSpaceDE w:val="0"/>
        <w:autoSpaceDN w:val="0"/>
        <w:adjustRightInd w:val="0"/>
        <w:rPr>
          <w:rFonts w:asciiTheme="minorHAnsi" w:hAnsiTheme="minorHAnsi" w:cstheme="minorHAnsi"/>
          <w:sz w:val="24"/>
          <w:szCs w:val="24"/>
        </w:rPr>
        <w:sectPr w:rsidR="008373E4" w:rsidSect="00C54761">
          <w:pgSz w:w="11906" w:h="16838"/>
          <w:pgMar w:top="1843" w:right="1134" w:bottom="1134" w:left="1134" w:header="1191" w:footer="709" w:gutter="0"/>
          <w:cols w:space="708"/>
          <w:docGrid w:linePitch="360"/>
        </w:sectPr>
      </w:pPr>
    </w:p>
    <w:p w14:paraId="393E8CB5" w14:textId="5E901085" w:rsidR="008373E4" w:rsidRPr="00B04370" w:rsidRDefault="008373E4" w:rsidP="008373E4">
      <w:pPr>
        <w:tabs>
          <w:tab w:val="left" w:pos="2694"/>
          <w:tab w:val="left" w:pos="2977"/>
        </w:tabs>
        <w:ind w:right="1"/>
        <w:rPr>
          <w:rFonts w:asciiTheme="minorHAnsi" w:hAnsiTheme="minorHAnsi" w:cstheme="minorHAnsi"/>
          <w:b/>
        </w:rPr>
      </w:pPr>
      <w:bookmarkStart w:id="39" w:name="_Hlk113274074"/>
      <w:r w:rsidRPr="00B04370">
        <w:rPr>
          <w:rFonts w:asciiTheme="minorHAnsi" w:hAnsiTheme="minorHAnsi" w:cstheme="minorHAnsi"/>
          <w:b/>
          <w:i/>
        </w:rPr>
        <w:t>OBR-</w:t>
      </w:r>
      <w:r>
        <w:rPr>
          <w:rFonts w:asciiTheme="minorHAnsi" w:hAnsiTheme="minorHAnsi" w:cstheme="minorHAnsi"/>
          <w:b/>
          <w:i/>
        </w:rPr>
        <w:t>7</w:t>
      </w:r>
    </w:p>
    <w:p w14:paraId="2FA8D272" w14:textId="77777777" w:rsidR="008373E4" w:rsidRPr="00B04370" w:rsidRDefault="008373E4" w:rsidP="008373E4">
      <w:pPr>
        <w:spacing w:after="120"/>
        <w:rPr>
          <w:rFonts w:asciiTheme="minorHAnsi" w:hAnsiTheme="minorHAnsi" w:cstheme="minorHAnsi"/>
          <w:b/>
        </w:rPr>
      </w:pPr>
    </w:p>
    <w:p w14:paraId="7A9E3F52" w14:textId="77777777" w:rsidR="008373E4" w:rsidRPr="00B04370" w:rsidRDefault="008373E4" w:rsidP="008373E4">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7AF6916078004462BAC6F527758BA9BF"/>
        </w:placeholder>
        <w:showingPlcHdr/>
      </w:sdtPr>
      <w:sdtContent>
        <w:p w14:paraId="23F019D0" w14:textId="77777777" w:rsidR="008373E4" w:rsidRPr="00B04370" w:rsidRDefault="008373E4" w:rsidP="008373E4">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4D1AFF21" w14:textId="77777777" w:rsidR="008373E4" w:rsidRPr="00B04370" w:rsidRDefault="008373E4" w:rsidP="008373E4">
      <w:pPr>
        <w:spacing w:after="120"/>
        <w:rPr>
          <w:rFonts w:asciiTheme="minorHAnsi" w:hAnsiTheme="minorHAnsi" w:cstheme="minorHAnsi"/>
        </w:rPr>
      </w:pPr>
    </w:p>
    <w:p w14:paraId="1FBA622B" w14:textId="77777777" w:rsidR="008373E4" w:rsidRPr="00B04370" w:rsidRDefault="008373E4" w:rsidP="008373E4">
      <w:pPr>
        <w:spacing w:after="120"/>
        <w:rPr>
          <w:rFonts w:asciiTheme="minorHAnsi" w:hAnsiTheme="minorHAnsi" w:cstheme="minorHAnsi"/>
          <w:b/>
        </w:rPr>
      </w:pPr>
    </w:p>
    <w:p w14:paraId="4C54C28B" w14:textId="77777777" w:rsidR="008373E4" w:rsidRPr="00B04370" w:rsidRDefault="008373E4" w:rsidP="008373E4">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9"/>
    <w:p w14:paraId="6AB82DCD" w14:textId="77777777" w:rsidR="008373E4" w:rsidRPr="00B04370" w:rsidRDefault="008373E4" w:rsidP="008373E4">
      <w:pPr>
        <w:spacing w:after="120"/>
        <w:rPr>
          <w:rFonts w:asciiTheme="minorHAnsi" w:hAnsiTheme="minorHAnsi" w:cstheme="minorHAnsi"/>
          <w:color w:val="000000"/>
        </w:rPr>
      </w:pPr>
    </w:p>
    <w:p w14:paraId="36C21379" w14:textId="77777777" w:rsidR="008373E4" w:rsidRPr="00B04370" w:rsidRDefault="008373E4" w:rsidP="008373E4">
      <w:pPr>
        <w:spacing w:after="120"/>
        <w:rPr>
          <w:rFonts w:asciiTheme="minorHAnsi" w:hAnsiTheme="minorHAnsi" w:cstheme="minorHAnsi"/>
          <w:color w:val="000000"/>
        </w:rPr>
      </w:pPr>
    </w:p>
    <w:p w14:paraId="4E71E86A" w14:textId="77777777" w:rsidR="008373E4" w:rsidRPr="00B04370" w:rsidRDefault="008373E4" w:rsidP="008373E4">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02EE1416" w14:textId="77777777" w:rsidR="008373E4" w:rsidRPr="00B04370" w:rsidRDefault="008373E4" w:rsidP="008373E4">
      <w:pPr>
        <w:rPr>
          <w:rFonts w:asciiTheme="minorHAnsi" w:hAnsiTheme="minorHAnsi" w:cstheme="minorHAnsi"/>
          <w:b/>
        </w:rPr>
      </w:pPr>
    </w:p>
    <w:p w14:paraId="028540D9" w14:textId="77777777" w:rsidR="008373E4" w:rsidRPr="00B04370" w:rsidRDefault="008373E4" w:rsidP="008373E4">
      <w:pPr>
        <w:pStyle w:val="Odstavekseznama"/>
        <w:numPr>
          <w:ilvl w:val="0"/>
          <w:numId w:val="78"/>
        </w:numPr>
        <w:spacing w:after="12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4D1588CB" w14:textId="77777777" w:rsidR="008373E4" w:rsidRPr="00B04370" w:rsidRDefault="008373E4" w:rsidP="008373E4">
      <w:pPr>
        <w:pStyle w:val="Odstavekseznama"/>
        <w:numPr>
          <w:ilvl w:val="0"/>
          <w:numId w:val="78"/>
        </w:numPr>
        <w:spacing w:after="12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4E2DBAEB" w14:textId="77777777" w:rsidR="008373E4" w:rsidRPr="00B04370" w:rsidRDefault="008373E4" w:rsidP="008373E4">
      <w:pPr>
        <w:pStyle w:val="Odstavekseznama"/>
        <w:numPr>
          <w:ilvl w:val="0"/>
          <w:numId w:val="78"/>
        </w:numPr>
        <w:spacing w:after="12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4B68A023" w14:textId="77777777" w:rsidR="008373E4" w:rsidRPr="00B04370" w:rsidRDefault="008373E4" w:rsidP="008373E4">
      <w:pPr>
        <w:pStyle w:val="Odstavekseznama"/>
        <w:numPr>
          <w:ilvl w:val="0"/>
          <w:numId w:val="78"/>
        </w:numPr>
        <w:spacing w:after="12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07D44598" w14:textId="77777777" w:rsidR="008373E4" w:rsidRPr="00B04370" w:rsidRDefault="008373E4" w:rsidP="008373E4">
      <w:pPr>
        <w:rPr>
          <w:rFonts w:asciiTheme="minorHAnsi" w:hAnsiTheme="minorHAnsi" w:cstheme="minorHAnsi"/>
        </w:rPr>
      </w:pPr>
    </w:p>
    <w:p w14:paraId="757E9AC1" w14:textId="77777777" w:rsidR="008373E4" w:rsidRPr="00B04370" w:rsidRDefault="008373E4" w:rsidP="008373E4">
      <w:pPr>
        <w:rPr>
          <w:rFonts w:asciiTheme="minorHAnsi" w:hAnsiTheme="minorHAnsi" w:cstheme="minorHAnsi"/>
        </w:rPr>
      </w:pPr>
    </w:p>
    <w:sdt>
      <w:sdtPr>
        <w:rPr>
          <w:rFonts w:asciiTheme="minorHAnsi" w:hAnsiTheme="minorHAnsi" w:cstheme="minorHAnsi"/>
        </w:rPr>
        <w:id w:val="-1015602503"/>
        <w:placeholder>
          <w:docPart w:val="E5A8AA818DE84B2989C9ED78331531DD"/>
        </w:placeholder>
        <w:showingPlcHdr/>
        <w:text/>
      </w:sdtPr>
      <w:sdtContent>
        <w:p w14:paraId="1503C358" w14:textId="77777777" w:rsidR="008373E4" w:rsidRPr="00ED70A5" w:rsidRDefault="008373E4" w:rsidP="008373E4">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C69C9BB" w14:textId="77777777" w:rsidR="008373E4" w:rsidRPr="00ED70A5" w:rsidRDefault="008373E4" w:rsidP="008373E4">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116CDEB5" w14:textId="77777777" w:rsidR="008373E4" w:rsidRPr="00ED70A5" w:rsidRDefault="008373E4" w:rsidP="008373E4">
      <w:pPr>
        <w:jc w:val="both"/>
        <w:rPr>
          <w:rFonts w:asciiTheme="minorHAnsi" w:hAnsiTheme="minorHAnsi" w:cstheme="minorHAnsi"/>
        </w:rPr>
      </w:pPr>
    </w:p>
    <w:p w14:paraId="18A87C14" w14:textId="77777777" w:rsidR="008373E4" w:rsidRPr="00ED70A5" w:rsidRDefault="008373E4" w:rsidP="008373E4">
      <w:pPr>
        <w:jc w:val="both"/>
        <w:rPr>
          <w:rFonts w:asciiTheme="minorHAnsi" w:hAnsiTheme="minorHAnsi" w:cstheme="minorHAnsi"/>
        </w:rPr>
      </w:pPr>
    </w:p>
    <w:sdt>
      <w:sdtPr>
        <w:rPr>
          <w:rFonts w:asciiTheme="minorHAnsi" w:hAnsiTheme="minorHAnsi" w:cstheme="minorHAnsi"/>
        </w:rPr>
        <w:id w:val="1710139846"/>
        <w:placeholder>
          <w:docPart w:val="E5A8AA818DE84B2989C9ED78331531DD"/>
        </w:placeholder>
        <w:showingPlcHdr/>
        <w:text/>
      </w:sdtPr>
      <w:sdtContent>
        <w:p w14:paraId="12ACD932" w14:textId="77777777" w:rsidR="008373E4" w:rsidRPr="00ED70A5" w:rsidRDefault="008373E4" w:rsidP="008373E4">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C15030C" w14:textId="77777777" w:rsidR="008373E4" w:rsidRPr="00ED70A5" w:rsidRDefault="008373E4" w:rsidP="008373E4">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34A05FBE" w14:textId="77777777" w:rsidR="008373E4" w:rsidRPr="00D743B3" w:rsidRDefault="008373E4" w:rsidP="00137F31">
      <w:pPr>
        <w:autoSpaceDE w:val="0"/>
        <w:autoSpaceDN w:val="0"/>
        <w:adjustRightInd w:val="0"/>
        <w:rPr>
          <w:rFonts w:asciiTheme="minorHAnsi" w:hAnsiTheme="minorHAnsi" w:cstheme="minorHAnsi"/>
          <w:sz w:val="24"/>
          <w:szCs w:val="24"/>
        </w:rPr>
      </w:pPr>
    </w:p>
    <w:sectPr w:rsidR="008373E4" w:rsidRPr="00D743B3" w:rsidSect="00C54761">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951E2" w14:textId="77777777" w:rsidR="00183596" w:rsidRDefault="00183596">
      <w:r>
        <w:separator/>
      </w:r>
    </w:p>
  </w:endnote>
  <w:endnote w:type="continuationSeparator" w:id="0">
    <w:p w14:paraId="595713D5" w14:textId="77777777" w:rsidR="00183596" w:rsidRDefault="0018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5F675" w14:textId="77777777" w:rsidR="000E0E78" w:rsidRDefault="000E0E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1322B" w14:textId="77777777" w:rsidR="00E210CF" w:rsidRDefault="00E210C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16B5A" w14:textId="77777777" w:rsidR="00E210CF" w:rsidRDefault="00E210CF">
    <w:pPr>
      <w:pStyle w:val="Noga"/>
    </w:pPr>
    <w:r>
      <w:fldChar w:fldCharType="begin"/>
    </w:r>
    <w:r>
      <w:instrText xml:space="preserve"> PAGE </w:instrText>
    </w:r>
    <w:r>
      <w:fldChar w:fldCharType="separate"/>
    </w:r>
    <w:r>
      <w:rPr>
        <w:noProof/>
      </w:rPr>
      <w:t>17</w:t>
    </w:r>
    <w:r>
      <w:fldChar w:fldCharType="end"/>
    </w:r>
  </w:p>
  <w:sdt>
    <w:sdtPr>
      <w:id w:val="-1062094892"/>
      <w:docPartObj>
        <w:docPartGallery w:val="Page Numbers (Bottom of Page)"/>
        <w:docPartUnique/>
      </w:docPartObj>
    </w:sdtPr>
    <w:sdtContent>
      <w:p w14:paraId="283C23A3" w14:textId="77777777" w:rsidR="00410F91" w:rsidRDefault="00000000" w:rsidP="00410F91">
        <w:pPr>
          <w:pStyle w:val="Noga"/>
        </w:pPr>
      </w:p>
    </w:sdtContent>
  </w:sdt>
  <w:p w14:paraId="262FEAE0"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6848" behindDoc="1" locked="0" layoutInCell="1" allowOverlap="1" wp14:anchorId="175251DE" wp14:editId="4C1B77D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5251DE" id="_x0000_t202" coordsize="21600,21600" o:spt="202" path="m,l,21600r21600,l21600,xe">
              <v:stroke joinstyle="miter"/>
              <v:path gradientshapeok="t" o:connecttype="rect"/>
            </v:shapetype>
            <v:shape id="Text Box 5" o:spid="_x0000_s1032" type="#_x0000_t202" style="position:absolute;margin-left:75pt;margin-top:-10.75pt;width:246.75pt;height:30.75pt;z-index:-251589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5Q/DgIAAP0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KvlVrI1s7aF6Ir4QBj3S+yGjAfzJWUdaLLn/cRSoODMfLHG+mi4WUbzJWSyvZ+TgZWR/GRFW&#10;ElTJA2eDuQ1J8MNid3Q3tU60vUwyjkwaS8SP7yGK+NJPWS+vdvML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uUPw4C&#10;AAD9AwAADgAAAAAAAAAAAAAAAAAuAgAAZHJzL2Uyb0RvYy54bWxQSwECLQAUAAYACAAAACEAF58K&#10;z94AAAAKAQAADwAAAAAAAAAAAAAAAABoBAAAZHJzL2Rvd25yZXYueG1sUEsFBgAAAAAEAAQA8wAA&#10;AHMFAAAAAA==&#10;" stroked="f">
              <v:textbo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7872" behindDoc="1" locked="0" layoutInCell="1" allowOverlap="1" wp14:anchorId="54D1EDF7" wp14:editId="14A2FBAB">
          <wp:simplePos x="0" y="0"/>
          <wp:positionH relativeFrom="margin">
            <wp:posOffset>4226560</wp:posOffset>
          </wp:positionH>
          <wp:positionV relativeFrom="paragraph">
            <wp:posOffset>-301625</wp:posOffset>
          </wp:positionV>
          <wp:extent cx="1496060" cy="693420"/>
          <wp:effectExtent l="0" t="0" r="8890" b="0"/>
          <wp:wrapSquare wrapText="bothSides"/>
          <wp:docPr id="3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7C034B7" w14:textId="77777777" w:rsidR="00E210CF" w:rsidRDefault="00E210CF">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8F155" w14:textId="77777777" w:rsidR="00E210CF" w:rsidRDefault="00E210CF">
    <w:pPr>
      <w:pStyle w:val="Noga"/>
    </w:pPr>
    <w:r>
      <w:fldChar w:fldCharType="begin"/>
    </w:r>
    <w:r>
      <w:instrText xml:space="preserve"> PAGE </w:instrText>
    </w:r>
    <w:r>
      <w:fldChar w:fldCharType="separate"/>
    </w:r>
    <w:r>
      <w:rPr>
        <w:noProof/>
      </w:rPr>
      <w:t>3</w:t>
    </w:r>
    <w:r>
      <w:fldChar w:fldCharType="end"/>
    </w:r>
  </w:p>
  <w:sdt>
    <w:sdtPr>
      <w:id w:val="-579297676"/>
      <w:docPartObj>
        <w:docPartGallery w:val="Page Numbers (Bottom of Page)"/>
        <w:docPartUnique/>
      </w:docPartObj>
    </w:sdtPr>
    <w:sdtContent>
      <w:p w14:paraId="4D3045A9" w14:textId="77777777" w:rsidR="00410F91" w:rsidRDefault="00000000" w:rsidP="00410F91">
        <w:pPr>
          <w:pStyle w:val="Noga"/>
        </w:pPr>
      </w:p>
    </w:sdtContent>
  </w:sdt>
  <w:p w14:paraId="4FED4739"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3776" behindDoc="1" locked="0" layoutInCell="1" allowOverlap="1" wp14:anchorId="5CD245F3" wp14:editId="09D258DE">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D245F3" id="_x0000_t202" coordsize="21600,21600" o:spt="202" path="m,l,21600r21600,l21600,xe">
              <v:stroke joinstyle="miter"/>
              <v:path gradientshapeok="t" o:connecttype="rect"/>
            </v:shapetype>
            <v:shape id="_x0000_s1035" type="#_x0000_t202" style="position:absolute;margin-left:75pt;margin-top:-10.75pt;width:246.75pt;height:30.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b9P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fixNrK1h+qR+EIY9Ejvh4wG8BdnHWmx5P7nUaDizHy0xPlqulhE8SZnsbyakYOXkf1lRFhJ&#10;UCUPnA3mNiTBD4vd0t3UOtH2Msk4MmksET++hyjiSz9lvbzazRM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G/Tw4C&#10;AAD9AwAADgAAAAAAAAAAAAAAAAAuAgAAZHJzL2Uyb0RvYy54bWxQSwECLQAUAAYACAAAACEAF58K&#10;z94AAAAKAQAADwAAAAAAAAAAAAAAAABoBAAAZHJzL2Rvd25yZXYueG1sUEsFBgAAAAAEAAQA8wAA&#10;AHMFAAAAAA==&#10;" stroked="f">
              <v:textbo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4800" behindDoc="1" locked="0" layoutInCell="1" allowOverlap="1" wp14:anchorId="65A7EB1A" wp14:editId="75F335F5">
          <wp:simplePos x="0" y="0"/>
          <wp:positionH relativeFrom="margin">
            <wp:posOffset>4226560</wp:posOffset>
          </wp:positionH>
          <wp:positionV relativeFrom="paragraph">
            <wp:posOffset>-301625</wp:posOffset>
          </wp:positionV>
          <wp:extent cx="1496060" cy="693420"/>
          <wp:effectExtent l="0" t="0" r="8890" b="0"/>
          <wp:wrapSquare wrapText="bothSides"/>
          <wp:docPr id="4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564F193A" w14:textId="77777777" w:rsidR="00E210CF" w:rsidRDefault="00E210CF" w:rsidP="00410F91">
    <w:pPr>
      <w:pStyle w:val="Noga"/>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CF72" w14:textId="77777777" w:rsidR="00E210CF" w:rsidRDefault="00E210C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3378049"/>
      <w:docPartObj>
        <w:docPartGallery w:val="Page Numbers (Bottom of Page)"/>
        <w:docPartUnique/>
      </w:docPartObj>
    </w:sdtPr>
    <w:sdtContent>
      <w:p w14:paraId="06022897" w14:textId="77777777" w:rsidR="00686C28" w:rsidRDefault="00000000" w:rsidP="00686C28">
        <w:pPr>
          <w:pStyle w:val="Noga"/>
        </w:pPr>
      </w:p>
    </w:sdtContent>
  </w:sdt>
  <w:p w14:paraId="1BDBD717" w14:textId="77777777" w:rsidR="00686C28" w:rsidRDefault="00686C28" w:rsidP="00686C28">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9920" behindDoc="1" locked="0" layoutInCell="1" allowOverlap="1" wp14:anchorId="5BD7439A" wp14:editId="6C495843">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7439A" id="_x0000_t202" coordsize="21600,21600" o:spt="202" path="m,l,21600r21600,l21600,xe">
              <v:stroke joinstyle="miter"/>
              <v:path gradientshapeok="t" o:connecttype="rect"/>
            </v:shapetype>
            <v:shape id="_x0000_s1038" type="#_x0000_t202" style="position:absolute;margin-left:75pt;margin-top:-10.75pt;width:246.75pt;height:30.75pt;z-index:-251586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n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LC1CP8P&#10;AgAA/gMAAA4AAAAAAAAAAAAAAAAALgIAAGRycy9lMm9Eb2MueG1sUEsBAi0AFAAGAAgAAAAhABef&#10;Cs/eAAAACgEAAA8AAAAAAAAAAAAAAAAAaQQAAGRycy9kb3ducmV2LnhtbFBLBQYAAAAABAAEAPMA&#10;AAB0BQAAAAA=&#10;" stroked="f">
              <v:textbo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0944" behindDoc="1" locked="0" layoutInCell="1" allowOverlap="1" wp14:anchorId="54CC0311" wp14:editId="319E7F6A">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2F2BEC72" w14:textId="77777777" w:rsidR="00E210CF" w:rsidRPr="00686C28" w:rsidRDefault="00E210CF" w:rsidP="00686C28">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E7335" w14:textId="77777777" w:rsidR="00183596" w:rsidRDefault="00183596">
      <w:r>
        <w:separator/>
      </w:r>
    </w:p>
  </w:footnote>
  <w:footnote w:type="continuationSeparator" w:id="0">
    <w:p w14:paraId="24E05E7F" w14:textId="77777777" w:rsidR="00183596" w:rsidRDefault="00183596">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731489" w:rsidRDefault="00731489"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w:t>
      </w:r>
      <w:r w:rsidR="00BC1CE3">
        <w:rPr>
          <w:rFonts w:asciiTheme="minorHAnsi" w:hAnsiTheme="minorHAnsi" w:cstheme="minorHAnsi"/>
          <w:sz w:val="18"/>
          <w:szCs w:val="18"/>
        </w:rPr>
        <w:t>2</w:t>
      </w:r>
      <w:r>
        <w:rPr>
          <w:rFonts w:asciiTheme="minorHAnsi" w:hAnsiTheme="minorHAnsi" w:cstheme="minorHAnsi"/>
          <w:sz w:val="18"/>
          <w:szCs w:val="18"/>
        </w:rPr>
        <w:t xml:space="preserve">/578 z dne 8. 4. 2022) </w:t>
      </w:r>
    </w:p>
  </w:footnote>
  <w:footnote w:id="3">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 w:id="4">
    <w:p w14:paraId="157BEEFA" w14:textId="55717566" w:rsidR="009915EC" w:rsidRDefault="009915EC">
      <w:pPr>
        <w:pStyle w:val="Sprotnaopomba-besedilo"/>
      </w:pPr>
      <w:r>
        <w:rPr>
          <w:rStyle w:val="Sprotnaopomba-sklic"/>
        </w:rPr>
        <w:footnoteRef/>
      </w:r>
      <w:r>
        <w:t xml:space="preserve"> </w:t>
      </w:r>
      <w:r w:rsidRPr="00B75166">
        <w:t>P</w:t>
      </w:r>
      <w:r w:rsidRPr="00B75166">
        <w:rPr>
          <w:rFonts w:asciiTheme="minorHAnsi" w:hAnsiTheme="minorHAnsi" w:cstheme="minorHAnsi"/>
          <w:sz w:val="18"/>
          <w:szCs w:val="18"/>
        </w:rPr>
        <w:t xml:space="preserve">ogodba o dobavi blaga z oznako </w:t>
      </w:r>
      <w:r w:rsidR="006A7F86" w:rsidRPr="006A7F86">
        <w:rPr>
          <w:rFonts w:asciiTheme="minorHAnsi" w:hAnsiTheme="minorHAnsi" w:cstheme="minorHAnsi"/>
          <w:sz w:val="18"/>
          <w:szCs w:val="18"/>
        </w:rPr>
        <w:t>JN-OP-B-6/2023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BB106" w14:textId="77777777" w:rsidR="000E0E78" w:rsidRDefault="000E0E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8350" w14:textId="77777777" w:rsidR="00E210CF" w:rsidRDefault="00E210CF" w:rsidP="003B2559">
    <w:pPr>
      <w:pStyle w:val="Glava"/>
    </w:pPr>
    <w:r>
      <w:rPr>
        <w:noProof/>
        <w:lang w:eastAsia="sl-SI"/>
      </w:rPr>
      <mc:AlternateContent>
        <mc:Choice Requires="wps">
          <w:drawing>
            <wp:anchor distT="45720" distB="45720" distL="114300" distR="114300" simplePos="0" relativeHeight="251711488" behindDoc="0" locked="0" layoutInCell="1" allowOverlap="1" wp14:anchorId="3DFA7B17" wp14:editId="4D50F1D4">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FA7B17"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SxAwIAAOY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" stroked="f">
              <v:textbox inset="0,0,0,0">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0464" behindDoc="0" locked="0" layoutInCell="1" allowOverlap="1" wp14:anchorId="355A2F01" wp14:editId="5FC9FCCC">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A2F01" id="_x0000_s1027" type="#_x0000_t202" style="position:absolute;margin-left:288.3pt;margin-top:-25.8pt;width:63pt;height:46.7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" stroked="f">
              <v:textbox inset="0,0,0,0">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9440" behindDoc="1" locked="0" layoutInCell="1" allowOverlap="1" wp14:anchorId="62F40A3B" wp14:editId="47395765">
          <wp:simplePos x="0" y="0"/>
          <wp:positionH relativeFrom="page">
            <wp:posOffset>799465</wp:posOffset>
          </wp:positionH>
          <wp:positionV relativeFrom="page">
            <wp:posOffset>431165</wp:posOffset>
          </wp:positionV>
          <wp:extent cx="936000" cy="593588"/>
          <wp:effectExtent l="0" t="0" r="0" b="0"/>
          <wp:wrapNone/>
          <wp:docPr id="3" name="Slika 3"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12ADA850" w14:textId="77777777" w:rsidR="00E210CF" w:rsidRDefault="00E210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469F" w14:textId="77777777" w:rsidR="00E210CF" w:rsidRDefault="00E210CF" w:rsidP="00584CA6">
    <w:pPr>
      <w:pStyle w:val="Glava"/>
    </w:pPr>
    <w:r>
      <w:rPr>
        <w:noProof/>
        <w:lang w:eastAsia="sl-SI"/>
      </w:rPr>
      <mc:AlternateContent>
        <mc:Choice Requires="wps">
          <w:drawing>
            <wp:anchor distT="45720" distB="45720" distL="114300" distR="114300" simplePos="0" relativeHeight="251707392" behindDoc="0" locked="0" layoutInCell="1" allowOverlap="1" wp14:anchorId="1E4F3215" wp14:editId="5F410DD1">
              <wp:simplePos x="0" y="0"/>
              <wp:positionH relativeFrom="column">
                <wp:posOffset>4899660</wp:posOffset>
              </wp:positionH>
              <wp:positionV relativeFrom="paragraph">
                <wp:posOffset>-327660</wp:posOffset>
              </wp:positionV>
              <wp:extent cx="1640840" cy="523875"/>
              <wp:effectExtent l="0" t="0" r="0" b="9525"/>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3215" id="_x0000_t202" coordsize="21600,21600" o:spt="202" path="m,l,21600r21600,l21600,xe">
              <v:stroke joinstyle="miter"/>
              <v:path gradientshapeok="t" o:connecttype="rect"/>
            </v:shapetype>
            <v:shape id="_x0000_s1028" type="#_x0000_t202" style="position:absolute;margin-left:385.8pt;margin-top:-25.8pt;width:129.2pt;height:41.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1sE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3XJFzE3slVBfSK+EEY90vshowX8xVlPWiy5/3kQqDgzHy1xHoV7NvBsVGdDWEmpJQ+cjeY2&#10;JIHH8S3c0i4anWh6rDy1SJpK7E36j6J9ek9Rj6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MbWwQHAgAA7QMA&#10;AA4AAAAAAAAAAAAAAAAALgIAAGRycy9lMm9Eb2MueG1sUEsBAi0AFAAGAAgAAAAhAOkcrYLgAAAA&#10;CwEAAA8AAAAAAAAAAAAAAAAAYQQAAGRycy9kb3ducmV2LnhtbFBLBQYAAAAABAAEAPMAAABuBQAA&#10;AAA=&#10;" stroked="f">
              <v:textbox inset="0,0,0,0">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06368" behindDoc="0" locked="0" layoutInCell="1" allowOverlap="1" wp14:anchorId="5DBC01FC" wp14:editId="10A51271">
              <wp:simplePos x="0" y="0"/>
              <wp:positionH relativeFrom="column">
                <wp:posOffset>3661410</wp:posOffset>
              </wp:positionH>
              <wp:positionV relativeFrom="paragraph">
                <wp:posOffset>-327660</wp:posOffset>
              </wp:positionV>
              <wp:extent cx="800100" cy="59309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BC01FC" id="_x0000_s1029" type="#_x0000_t202" style="position:absolute;margin-left:288.3pt;margin-top:-25.8pt;width:63pt;height:46.7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NnivAEAgAA7AMAAA4A&#10;AAAAAAAAAAAAAAAALgIAAGRycy9lMm9Eb2MueG1sUEsBAi0AFAAGAAgAAAAhAKBYZPfgAAAACgEA&#10;AA8AAAAAAAAAAAAAAAAAXgQAAGRycy9kb3ducmV2LnhtbFBLBQYAAAAABAAEAPMAAABrBQAAAAA=&#10;" stroked="f">
              <v:textbox inset="0,0,0,0">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5344" behindDoc="1" locked="0" layoutInCell="1" allowOverlap="1" wp14:anchorId="27C13020" wp14:editId="39600282">
          <wp:simplePos x="0" y="0"/>
          <wp:positionH relativeFrom="page">
            <wp:posOffset>799465</wp:posOffset>
          </wp:positionH>
          <wp:positionV relativeFrom="page">
            <wp:posOffset>431165</wp:posOffset>
          </wp:positionV>
          <wp:extent cx="936000" cy="593588"/>
          <wp:effectExtent l="0" t="0" r="0" b="0"/>
          <wp:wrapNone/>
          <wp:docPr id="45" name="Slika 4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03ED4B6" w14:textId="77777777" w:rsidR="00E210CF" w:rsidRDefault="00E210C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D8EF"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E2E32" w14:textId="77777777" w:rsidR="00E210CF" w:rsidRDefault="00E210CF" w:rsidP="004F47A6">
    <w:pPr>
      <w:pStyle w:val="Glava"/>
    </w:pPr>
    <w:r>
      <w:rPr>
        <w:noProof/>
        <w:lang w:eastAsia="sl-SI"/>
      </w:rPr>
      <mc:AlternateContent>
        <mc:Choice Requires="wps">
          <w:drawing>
            <wp:anchor distT="45720" distB="45720" distL="114300" distR="114300" simplePos="0" relativeHeight="251699200" behindDoc="0" locked="0" layoutInCell="1" allowOverlap="1" wp14:anchorId="1B5F047D" wp14:editId="273BFE76">
              <wp:simplePos x="0" y="0"/>
              <wp:positionH relativeFrom="column">
                <wp:posOffset>4899660</wp:posOffset>
              </wp:positionH>
              <wp:positionV relativeFrom="paragraph">
                <wp:posOffset>-327660</wp:posOffset>
              </wp:positionV>
              <wp:extent cx="1640840" cy="523875"/>
              <wp:effectExtent l="0" t="0" r="0" b="9525"/>
              <wp:wrapSquare wrapText="bothSides"/>
              <wp:docPr id="6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5F047D" id="_x0000_t202" coordsize="21600,21600" o:spt="202" path="m,l,21600r21600,l21600,xe">
              <v:stroke joinstyle="miter"/>
              <v:path gradientshapeok="t" o:connecttype="rect"/>
            </v:shapetype>
            <v:shape id="_x0000_s1030" type="#_x0000_t202" style="position:absolute;margin-left:385.8pt;margin-top:-25.8pt;width:129.2pt;height:41.2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Jhka6gHAgAA7QMA&#10;AA4AAAAAAAAAAAAAAAAALgIAAGRycy9lMm9Eb2MueG1sUEsBAi0AFAAGAAgAAAAhAOkcrYLgAAAA&#10;CwEAAA8AAAAAAAAAAAAAAAAAYQQAAGRycy9kb3ducmV2LnhtbFBLBQYAAAAABAAEAPMAAABuBQAA&#10;AAA=&#10;" stroked="f">
              <v:textbox inset="0,0,0,0">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8176" behindDoc="0" locked="0" layoutInCell="1" allowOverlap="1" wp14:anchorId="439DC08B" wp14:editId="15F07FDF">
              <wp:simplePos x="0" y="0"/>
              <wp:positionH relativeFrom="column">
                <wp:posOffset>3661410</wp:posOffset>
              </wp:positionH>
              <wp:positionV relativeFrom="paragraph">
                <wp:posOffset>-327660</wp:posOffset>
              </wp:positionV>
              <wp:extent cx="800100" cy="593090"/>
              <wp:effectExtent l="0" t="0" r="0" b="0"/>
              <wp:wrapSquare wrapText="bothSides"/>
              <wp:docPr id="6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9DC08B" id="_x0000_s1031" type="#_x0000_t202" style="position:absolute;margin-left:288.3pt;margin-top:-25.8pt;width:63pt;height:46.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pc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rpLuUmsBtSJ5EKY7Ei/DwUd4C/OBrJizcPPg0DNmf3kSPLk20uAl6C5BMJJSq155GwKtzH7O7Xv&#10;4I5G0Zos03PlM0WyVFbvbP/k2T/3+dXzT7r5DQ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Bi6XAMCAADsAwAADgAA&#10;AAAAAAAAAAAAAAAuAgAAZHJzL2Uyb0RvYy54bWxQSwECLQAUAAYACAAAACEAoFhk9+AAAAAKAQAA&#10;DwAAAAAAAAAAAAAAAABdBAAAZHJzL2Rvd25yZXYueG1sUEsFBgAAAAAEAAQA8wAAAGoFAAAAAA==&#10;" stroked="f">
              <v:textbox inset="0,0,0,0">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7152" behindDoc="1" locked="0" layoutInCell="1" allowOverlap="1" wp14:anchorId="46664CA7" wp14:editId="5D9776D0">
          <wp:simplePos x="0" y="0"/>
          <wp:positionH relativeFrom="page">
            <wp:posOffset>799465</wp:posOffset>
          </wp:positionH>
          <wp:positionV relativeFrom="page">
            <wp:posOffset>431165</wp:posOffset>
          </wp:positionV>
          <wp:extent cx="936000" cy="593588"/>
          <wp:effectExtent l="0" t="0" r="0" b="0"/>
          <wp:wrapNone/>
          <wp:docPr id="38" name="Slika 38"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9C0738E" w14:textId="77777777" w:rsidR="00E210CF" w:rsidRDefault="00E210CF">
    <w:pPr>
      <w:pStyle w:val="Glava"/>
      <w:tabs>
        <w:tab w:val="clear" w:pos="4536"/>
        <w:tab w:val="clear" w:pos="9072"/>
        <w:tab w:val="left" w:pos="201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AA2E" w14:textId="77777777" w:rsidR="00E210CF" w:rsidRDefault="00E210CF" w:rsidP="004F47A6">
    <w:pPr>
      <w:pStyle w:val="Glava"/>
    </w:pPr>
    <w:r>
      <w:rPr>
        <w:noProof/>
        <w:lang w:eastAsia="sl-SI"/>
      </w:rPr>
      <mc:AlternateContent>
        <mc:Choice Requires="wps">
          <w:drawing>
            <wp:anchor distT="45720" distB="45720" distL="114300" distR="114300" simplePos="0" relativeHeight="251695104" behindDoc="0" locked="0" layoutInCell="1" allowOverlap="1" wp14:anchorId="78C491EE" wp14:editId="281F54E5">
              <wp:simplePos x="0" y="0"/>
              <wp:positionH relativeFrom="column">
                <wp:posOffset>4899660</wp:posOffset>
              </wp:positionH>
              <wp:positionV relativeFrom="paragraph">
                <wp:posOffset>-327660</wp:posOffset>
              </wp:positionV>
              <wp:extent cx="1640840" cy="523875"/>
              <wp:effectExtent l="0" t="0" r="0" b="9525"/>
              <wp:wrapSquare wrapText="bothSides"/>
              <wp:docPr id="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C491EE" id="_x0000_t202" coordsize="21600,21600" o:spt="202" path="m,l,21600r21600,l21600,xe">
              <v:stroke joinstyle="miter"/>
              <v:path gradientshapeok="t" o:connecttype="rect"/>
            </v:shapetype>
            <v:shape id="_x0000_s1033" type="#_x0000_t202" style="position:absolute;margin-left:385.8pt;margin-top:-25.8pt;width:129.2pt;height:41.2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3YyxMHAgAA7QMA&#10;AA4AAAAAAAAAAAAAAAAALgIAAGRycy9lMm9Eb2MueG1sUEsBAi0AFAAGAAgAAAAhAOkcrYLgAAAA&#10;CwEAAA8AAAAAAAAAAAAAAAAAYQQAAGRycy9kb3ducmV2LnhtbFBLBQYAAAAABAAEAPMAAABuBQAA&#10;AAA=&#10;" stroked="f">
              <v:textbox inset="0,0,0,0">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4080" behindDoc="0" locked="0" layoutInCell="1" allowOverlap="1" wp14:anchorId="55088B5D" wp14:editId="43D75523">
              <wp:simplePos x="0" y="0"/>
              <wp:positionH relativeFrom="column">
                <wp:posOffset>3661410</wp:posOffset>
              </wp:positionH>
              <wp:positionV relativeFrom="paragraph">
                <wp:posOffset>-327660</wp:posOffset>
              </wp:positionV>
              <wp:extent cx="800100" cy="593090"/>
              <wp:effectExtent l="0" t="0" r="0" b="0"/>
              <wp:wrapSquare wrapText="bothSides"/>
              <wp:docPr id="5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5088B5D" id="_x0000_s1034" type="#_x0000_t202" style="position:absolute;margin-left:288.3pt;margin-top:-25.8pt;width:63pt;height:46.7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xsA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gBS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3cbAAMCAADsAwAADgAA&#10;AAAAAAAAAAAAAAAuAgAAZHJzL2Uyb0RvYy54bWxQSwECLQAUAAYACAAAACEAoFhk9+AAAAAKAQAA&#10;DwAAAAAAAAAAAAAAAABdBAAAZHJzL2Rvd25yZXYueG1sUEsFBgAAAAAEAAQA8wAAAGoFAAAAAA==&#10;" stroked="f">
              <v:textbox inset="0,0,0,0">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3056" behindDoc="1" locked="0" layoutInCell="1" allowOverlap="1" wp14:anchorId="36E9FE33" wp14:editId="49C9C63D">
          <wp:simplePos x="0" y="0"/>
          <wp:positionH relativeFrom="page">
            <wp:posOffset>799465</wp:posOffset>
          </wp:positionH>
          <wp:positionV relativeFrom="page">
            <wp:posOffset>431165</wp:posOffset>
          </wp:positionV>
          <wp:extent cx="936000" cy="593588"/>
          <wp:effectExtent l="0" t="0" r="0" b="0"/>
          <wp:wrapNone/>
          <wp:docPr id="40" name="Slika 40"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0E64DD33" w14:textId="77777777" w:rsidR="00E210CF" w:rsidRPr="004F47A6" w:rsidRDefault="00E210CF" w:rsidP="00131FAF">
    <w:pPr>
      <w:ind w:right="-1368"/>
      <w:rPr>
        <w:rFonts w:cs="Calibri"/>
        <w:bCs/>
        <w:sz w:val="18"/>
        <w:szCs w:val="18"/>
      </w:rPr>
    </w:pPr>
  </w:p>
  <w:p w14:paraId="4E86A13A" w14:textId="77777777" w:rsidR="00E210CF" w:rsidRDefault="00E210CF" w:rsidP="00DC163E">
    <w:pPr>
      <w:pStyle w:val="Glava"/>
      <w:tabs>
        <w:tab w:val="clear" w:pos="4536"/>
        <w:tab w:val="clear" w:pos="9072"/>
        <w:tab w:val="left" w:pos="396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C87A6" w14:textId="77777777" w:rsidR="00E210CF" w:rsidRDefault="00E210C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3FF36" w14:textId="77777777" w:rsidR="00E210CF" w:rsidRDefault="00E210CF" w:rsidP="00FA7D08">
    <w:pPr>
      <w:pStyle w:val="Glava"/>
    </w:pPr>
    <w:r>
      <w:rPr>
        <w:noProof/>
        <w:lang w:eastAsia="sl-SI"/>
      </w:rPr>
      <mc:AlternateContent>
        <mc:Choice Requires="wps">
          <w:drawing>
            <wp:anchor distT="45720" distB="45720" distL="114300" distR="114300" simplePos="0" relativeHeight="251715584" behindDoc="0" locked="0" layoutInCell="1" allowOverlap="1" wp14:anchorId="22C27357" wp14:editId="18CF9758">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C27357" id="_x0000_t202" coordsize="21600,21600" o:spt="202" path="m,l,21600r21600,l21600,xe">
              <v:stroke joinstyle="miter"/>
              <v:path gradientshapeok="t" o:connecttype="rect"/>
            </v:shapetype>
            <v:shape id="_x0000_s1036" type="#_x0000_t202" style="position:absolute;margin-left:385.8pt;margin-top:-25.8pt;width:129.2pt;height:41.25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Ca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pIjXRXUJyIMYRQkPSAyWsBfnPUkxpL7nweBijPz0RLpUblnA89GdTaElZRa8sDZaG5D&#10;Unic38ItLaPRiafHylOPJKpE3/QAomqf3lPU4zPd/AY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e7EJoHAgAA7gMA&#10;AA4AAAAAAAAAAAAAAAAALgIAAGRycy9lMm9Eb2MueG1sUEsBAi0AFAAGAAgAAAAhAOkcrYLgAAAA&#10;CwEAAA8AAAAAAAAAAAAAAAAAYQQAAGRycy9kb3ducmV2LnhtbFBLBQYAAAAABAAEAPMAAABuBQAA&#10;AAA=&#10;" stroked="f">
              <v:textbox inset="0,0,0,0">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4560" behindDoc="0" locked="0" layoutInCell="1" allowOverlap="1" wp14:anchorId="6EEDC110" wp14:editId="32148890">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EEDC110" id="_x0000_s1037" type="#_x0000_t202" style="position:absolute;margin-left:288.3pt;margin-top:-25.8pt;width:63pt;height:46.7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8BBAIAAO0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qTL2iW1GlAn0gth8iP9PxR0gL84G8iLNQ8/DwI1Z/aTI82TcS8BXoLmEggnKbXmkbMp3MZs8NS/&#10;gzuaRWuyTs+VzxzJU1m+s/+Taf/c51fPf+nmNwA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LJhjwEEAgAA7QMAAA4A&#10;AAAAAAAAAAAAAAAALgIAAGRycy9lMm9Eb2MueG1sUEsBAi0AFAAGAAgAAAAhAKBYZPfgAAAACgEA&#10;AA8AAAAAAAAAAAAAAAAAXgQAAGRycy9kb3ducmV2LnhtbFBLBQYAAAAABAAEAPMAAABrBQAAAAA=&#10;" stroked="f">
              <v:textbox inset="0,0,0,0">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13536" behindDoc="1" locked="0" layoutInCell="1" allowOverlap="1" wp14:anchorId="58C7B8A1" wp14:editId="0102DACC">
          <wp:simplePos x="0" y="0"/>
          <wp:positionH relativeFrom="page">
            <wp:posOffset>799465</wp:posOffset>
          </wp:positionH>
          <wp:positionV relativeFrom="page">
            <wp:posOffset>431165</wp:posOffset>
          </wp:positionV>
          <wp:extent cx="936000" cy="593588"/>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45D1EF97" w14:textId="77777777" w:rsidR="00E210CF" w:rsidRDefault="00E210C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3AC0111"/>
    <w:multiLevelType w:val="hybridMultilevel"/>
    <w:tmpl w:val="5EC4E958"/>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043E6C40"/>
    <w:multiLevelType w:val="hybridMultilevel"/>
    <w:tmpl w:val="3976F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5832AC3"/>
    <w:multiLevelType w:val="hybridMultilevel"/>
    <w:tmpl w:val="66C615AC"/>
    <w:lvl w:ilvl="0" w:tplc="04240001">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7" w15:restartNumberingAfterBreak="0">
    <w:nsid w:val="07B02609"/>
    <w:multiLevelType w:val="hybridMultilevel"/>
    <w:tmpl w:val="D212A0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085424EC"/>
    <w:multiLevelType w:val="hybridMultilevel"/>
    <w:tmpl w:val="4294AD88"/>
    <w:lvl w:ilvl="0" w:tplc="B588B1F6">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0B184EEB"/>
    <w:multiLevelType w:val="hybridMultilevel"/>
    <w:tmpl w:val="0DAE20B6"/>
    <w:lvl w:ilvl="0" w:tplc="77D23196">
      <w:start w:val="1"/>
      <w:numFmt w:val="bullet"/>
      <w:lvlText w:val=""/>
      <w:lvlJc w:val="left"/>
      <w:pPr>
        <w:tabs>
          <w:tab w:val="num" w:pos="360"/>
        </w:tabs>
        <w:ind w:left="360" w:hanging="360"/>
      </w:pPr>
      <w:rPr>
        <w:rFonts w:ascii="Symbol" w:hAnsi="Symbol" w:hint="default"/>
        <w:i w:val="0"/>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0C235215"/>
    <w:multiLevelType w:val="hybridMultilevel"/>
    <w:tmpl w:val="5B1E2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0C682380"/>
    <w:multiLevelType w:val="hybridMultilevel"/>
    <w:tmpl w:val="32E63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CF013A6"/>
    <w:multiLevelType w:val="hybridMultilevel"/>
    <w:tmpl w:val="EBCCB7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0D3C5653"/>
    <w:multiLevelType w:val="hybridMultilevel"/>
    <w:tmpl w:val="FF7CD15E"/>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DE00B47"/>
    <w:multiLevelType w:val="hybridMultilevel"/>
    <w:tmpl w:val="A5C88DC4"/>
    <w:lvl w:ilvl="0" w:tplc="3676A204">
      <w:start w:val="1"/>
      <w:numFmt w:val="bullet"/>
      <w:lvlText w:val=""/>
      <w:lvlJc w:val="left"/>
      <w:pPr>
        <w:tabs>
          <w:tab w:val="num" w:pos="360"/>
        </w:tabs>
        <w:ind w:left="360" w:hanging="360"/>
      </w:pPr>
      <w:rPr>
        <w:rFonts w:ascii="Symbol" w:hAnsi="Symbol" w:hint="default"/>
        <w:i w:val="0"/>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35" w15:restartNumberingAfterBreak="0">
    <w:nsid w:val="0E366E19"/>
    <w:multiLevelType w:val="hybridMultilevel"/>
    <w:tmpl w:val="05026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2D5F2E"/>
    <w:multiLevelType w:val="hybridMultilevel"/>
    <w:tmpl w:val="79A07842"/>
    <w:lvl w:ilvl="0" w:tplc="FFFFFFFF">
      <w:start w:val="1"/>
      <w:numFmt w:val="decimal"/>
      <w:lvlText w:val="%1."/>
      <w:lvlJc w:val="left"/>
      <w:pPr>
        <w:tabs>
          <w:tab w:val="num" w:pos="1065"/>
        </w:tabs>
        <w:ind w:left="1065" w:hanging="705"/>
      </w:pPr>
      <w:rPr>
        <w:rFonts w:hint="default"/>
      </w:rPr>
    </w:lvl>
    <w:lvl w:ilvl="1" w:tplc="FFFFFFFF">
      <w:start w:val="1"/>
      <w:numFmt w:val="upperRoman"/>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10D15D42"/>
    <w:multiLevelType w:val="hybridMultilevel"/>
    <w:tmpl w:val="E82C9326"/>
    <w:lvl w:ilvl="0" w:tplc="04240003">
      <w:start w:val="1"/>
      <w:numFmt w:val="bullet"/>
      <w:lvlText w:val="o"/>
      <w:lvlJc w:val="left"/>
      <w:pPr>
        <w:tabs>
          <w:tab w:val="num" w:pos="1069"/>
        </w:tabs>
        <w:ind w:left="1069" w:hanging="360"/>
      </w:pPr>
      <w:rPr>
        <w:rFonts w:ascii="Courier New" w:hAnsi="Courier New" w:cs="Courier New"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38" w15:restartNumberingAfterBreak="0">
    <w:nsid w:val="1218631E"/>
    <w:multiLevelType w:val="hybridMultilevel"/>
    <w:tmpl w:val="760AC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40" w15:restartNumberingAfterBreak="0">
    <w:nsid w:val="13EB505A"/>
    <w:multiLevelType w:val="hybridMultilevel"/>
    <w:tmpl w:val="B0505A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15A87424"/>
    <w:multiLevelType w:val="hybridMultilevel"/>
    <w:tmpl w:val="BC72D74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16031431"/>
    <w:multiLevelType w:val="hybridMultilevel"/>
    <w:tmpl w:val="A776E91E"/>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3" w15:restartNumberingAfterBreak="0">
    <w:nsid w:val="164A55C3"/>
    <w:multiLevelType w:val="hybridMultilevel"/>
    <w:tmpl w:val="C50E54DC"/>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7F2536E"/>
    <w:multiLevelType w:val="hybridMultilevel"/>
    <w:tmpl w:val="EAA8E0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7" w15:restartNumberingAfterBreak="0">
    <w:nsid w:val="1CEF3ADC"/>
    <w:multiLevelType w:val="hybridMultilevel"/>
    <w:tmpl w:val="B1F48782"/>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48" w15:restartNumberingAfterBreak="0">
    <w:nsid w:val="1D30652B"/>
    <w:multiLevelType w:val="hybridMultilevel"/>
    <w:tmpl w:val="E8801BBA"/>
    <w:lvl w:ilvl="0" w:tplc="FFFFFFFF">
      <w:start w:val="1"/>
      <w:numFmt w:val="decimal"/>
      <w:lvlText w:val="%1."/>
      <w:lvlJc w:val="left"/>
      <w:pPr>
        <w:tabs>
          <w:tab w:val="num" w:pos="1065"/>
        </w:tabs>
        <w:ind w:left="1065" w:hanging="705"/>
      </w:pPr>
      <w:rPr>
        <w:rFonts w:hint="default"/>
      </w:rPr>
    </w:lvl>
    <w:lvl w:ilvl="1" w:tplc="0424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9" w15:restartNumberingAfterBreak="0">
    <w:nsid w:val="1DDB12E4"/>
    <w:multiLevelType w:val="hybridMultilevel"/>
    <w:tmpl w:val="E1BC9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F73384F"/>
    <w:multiLevelType w:val="hybridMultilevel"/>
    <w:tmpl w:val="67CC6BE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23B228E0"/>
    <w:multiLevelType w:val="hybridMultilevel"/>
    <w:tmpl w:val="3B18782C"/>
    <w:lvl w:ilvl="0" w:tplc="B718A660">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53" w15:restartNumberingAfterBreak="0">
    <w:nsid w:val="24005C41"/>
    <w:multiLevelType w:val="hybridMultilevel"/>
    <w:tmpl w:val="3F6EBD7E"/>
    <w:lvl w:ilvl="0" w:tplc="04240001">
      <w:start w:val="1"/>
      <w:numFmt w:val="bullet"/>
      <w:lvlText w:val=""/>
      <w:lvlJc w:val="left"/>
      <w:pPr>
        <w:tabs>
          <w:tab w:val="num" w:pos="1065"/>
        </w:tabs>
        <w:ind w:left="1065" w:hanging="705"/>
      </w:pPr>
      <w:rPr>
        <w:rFonts w:ascii="Symbol" w:hAnsi="Symbol" w:hint="default"/>
      </w:rPr>
    </w:lvl>
    <w:lvl w:ilvl="1" w:tplc="FFFFFFFF">
      <w:start w:val="1"/>
      <w:numFmt w:val="upperRoman"/>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4"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27B915B7"/>
    <w:multiLevelType w:val="hybridMultilevel"/>
    <w:tmpl w:val="58E23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94036CF"/>
    <w:multiLevelType w:val="hybridMultilevel"/>
    <w:tmpl w:val="E9F4B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2AA81DC1"/>
    <w:multiLevelType w:val="hybridMultilevel"/>
    <w:tmpl w:val="2DEAD918"/>
    <w:lvl w:ilvl="0" w:tplc="0350718A">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9094271C">
      <w:start w:val="1"/>
      <w:numFmt w:val="bullet"/>
      <w:lvlText w:val="o"/>
      <w:lvlJc w:val="left"/>
      <w:pPr>
        <w:tabs>
          <w:tab w:val="num" w:pos="1800"/>
        </w:tabs>
        <w:ind w:left="1800" w:hanging="360"/>
      </w:pPr>
      <w:rPr>
        <w:rFonts w:ascii="Courier New" w:hAnsi="Courier New" w:cs="Courier New" w:hint="default"/>
      </w:rPr>
    </w:lvl>
    <w:lvl w:ilvl="2" w:tplc="0424001B">
      <w:start w:val="1"/>
      <w:numFmt w:val="bullet"/>
      <w:lvlText w:val=""/>
      <w:lvlJc w:val="left"/>
      <w:pPr>
        <w:tabs>
          <w:tab w:val="num" w:pos="2520"/>
        </w:tabs>
        <w:ind w:left="2520" w:hanging="360"/>
      </w:pPr>
      <w:rPr>
        <w:rFonts w:ascii="Wingdings" w:hAnsi="Wingdings" w:hint="default"/>
      </w:rPr>
    </w:lvl>
    <w:lvl w:ilvl="3" w:tplc="0424000F">
      <w:start w:val="1"/>
      <w:numFmt w:val="bullet"/>
      <w:lvlText w:val=""/>
      <w:lvlJc w:val="left"/>
      <w:pPr>
        <w:tabs>
          <w:tab w:val="num" w:pos="3240"/>
        </w:tabs>
        <w:ind w:left="3240" w:hanging="360"/>
      </w:pPr>
      <w:rPr>
        <w:rFonts w:ascii="Symbol" w:hAnsi="Symbol" w:hint="default"/>
      </w:rPr>
    </w:lvl>
    <w:lvl w:ilvl="4" w:tplc="04240019">
      <w:start w:val="1"/>
      <w:numFmt w:val="bullet"/>
      <w:lvlText w:val="o"/>
      <w:lvlJc w:val="left"/>
      <w:pPr>
        <w:tabs>
          <w:tab w:val="num" w:pos="3960"/>
        </w:tabs>
        <w:ind w:left="3960" w:hanging="360"/>
      </w:pPr>
      <w:rPr>
        <w:rFonts w:ascii="Courier New" w:hAnsi="Courier New" w:cs="Courier New" w:hint="default"/>
      </w:rPr>
    </w:lvl>
    <w:lvl w:ilvl="5" w:tplc="0424001B">
      <w:start w:val="1"/>
      <w:numFmt w:val="bullet"/>
      <w:lvlText w:val=""/>
      <w:lvlJc w:val="left"/>
      <w:pPr>
        <w:tabs>
          <w:tab w:val="num" w:pos="4680"/>
        </w:tabs>
        <w:ind w:left="4680" w:hanging="360"/>
      </w:pPr>
      <w:rPr>
        <w:rFonts w:ascii="Wingdings" w:hAnsi="Wingdings" w:hint="default"/>
      </w:rPr>
    </w:lvl>
    <w:lvl w:ilvl="6" w:tplc="0424000F">
      <w:start w:val="1"/>
      <w:numFmt w:val="bullet"/>
      <w:lvlText w:val=""/>
      <w:lvlJc w:val="left"/>
      <w:pPr>
        <w:tabs>
          <w:tab w:val="num" w:pos="5400"/>
        </w:tabs>
        <w:ind w:left="5400" w:hanging="360"/>
      </w:pPr>
      <w:rPr>
        <w:rFonts w:ascii="Symbol" w:hAnsi="Symbol" w:hint="default"/>
      </w:rPr>
    </w:lvl>
    <w:lvl w:ilvl="7" w:tplc="04240019">
      <w:start w:val="1"/>
      <w:numFmt w:val="bullet"/>
      <w:lvlText w:val="o"/>
      <w:lvlJc w:val="left"/>
      <w:pPr>
        <w:tabs>
          <w:tab w:val="num" w:pos="6120"/>
        </w:tabs>
        <w:ind w:left="6120" w:hanging="360"/>
      </w:pPr>
      <w:rPr>
        <w:rFonts w:ascii="Courier New" w:hAnsi="Courier New" w:cs="Courier New" w:hint="default"/>
      </w:rPr>
    </w:lvl>
    <w:lvl w:ilvl="8" w:tplc="0424001B">
      <w:start w:val="1"/>
      <w:numFmt w:val="bullet"/>
      <w:lvlText w:val=""/>
      <w:lvlJc w:val="left"/>
      <w:pPr>
        <w:tabs>
          <w:tab w:val="num" w:pos="6840"/>
        </w:tabs>
        <w:ind w:left="6840" w:hanging="360"/>
      </w:pPr>
      <w:rPr>
        <w:rFonts w:ascii="Wingdings" w:hAnsi="Wingdings" w:hint="default"/>
      </w:rPr>
    </w:lvl>
  </w:abstractNum>
  <w:abstractNum w:abstractNumId="59" w15:restartNumberingAfterBreak="0">
    <w:nsid w:val="2AF648D4"/>
    <w:multiLevelType w:val="hybridMultilevel"/>
    <w:tmpl w:val="562C2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D490C94"/>
    <w:multiLevelType w:val="hybridMultilevel"/>
    <w:tmpl w:val="F4A4DB8C"/>
    <w:lvl w:ilvl="0" w:tplc="27160252">
      <w:start w:val="1"/>
      <w:numFmt w:val="bullet"/>
      <w:lvlText w:val=""/>
      <w:lvlJc w:val="left"/>
      <w:pPr>
        <w:tabs>
          <w:tab w:val="num" w:pos="360"/>
        </w:tabs>
        <w:ind w:left="360" w:hanging="360"/>
      </w:pPr>
      <w:rPr>
        <w:rFonts w:ascii="Symbol" w:hAnsi="Symbol" w:hint="default"/>
        <w:i w:val="0"/>
      </w:rPr>
    </w:lvl>
    <w:lvl w:ilvl="1" w:tplc="08090003">
      <w:start w:val="1"/>
      <w:numFmt w:val="bullet"/>
      <w:lvlText w:val="o"/>
      <w:lvlJc w:val="left"/>
      <w:pPr>
        <w:tabs>
          <w:tab w:val="num" w:pos="1156"/>
        </w:tabs>
        <w:ind w:left="1156" w:hanging="360"/>
      </w:pPr>
      <w:rPr>
        <w:rFonts w:ascii="Courier New" w:hAnsi="Courier New" w:cs="Courier New" w:hint="default"/>
      </w:rPr>
    </w:lvl>
    <w:lvl w:ilvl="2" w:tplc="08090005">
      <w:start w:val="1"/>
      <w:numFmt w:val="bullet"/>
      <w:lvlText w:val=""/>
      <w:lvlJc w:val="left"/>
      <w:pPr>
        <w:tabs>
          <w:tab w:val="num" w:pos="1876"/>
        </w:tabs>
        <w:ind w:left="1876" w:hanging="360"/>
      </w:pPr>
      <w:rPr>
        <w:rFonts w:ascii="Wingdings" w:hAnsi="Wingdings" w:hint="default"/>
      </w:rPr>
    </w:lvl>
    <w:lvl w:ilvl="3" w:tplc="08090001" w:tentative="1">
      <w:start w:val="1"/>
      <w:numFmt w:val="bullet"/>
      <w:lvlText w:val=""/>
      <w:lvlJc w:val="left"/>
      <w:pPr>
        <w:tabs>
          <w:tab w:val="num" w:pos="2596"/>
        </w:tabs>
        <w:ind w:left="2596" w:hanging="360"/>
      </w:pPr>
      <w:rPr>
        <w:rFonts w:ascii="Symbol" w:hAnsi="Symbol" w:hint="default"/>
      </w:rPr>
    </w:lvl>
    <w:lvl w:ilvl="4" w:tplc="08090003" w:tentative="1">
      <w:start w:val="1"/>
      <w:numFmt w:val="bullet"/>
      <w:lvlText w:val="o"/>
      <w:lvlJc w:val="left"/>
      <w:pPr>
        <w:tabs>
          <w:tab w:val="num" w:pos="3316"/>
        </w:tabs>
        <w:ind w:left="3316" w:hanging="360"/>
      </w:pPr>
      <w:rPr>
        <w:rFonts w:ascii="Courier New" w:hAnsi="Courier New" w:cs="Courier New" w:hint="default"/>
      </w:rPr>
    </w:lvl>
    <w:lvl w:ilvl="5" w:tplc="08090005" w:tentative="1">
      <w:start w:val="1"/>
      <w:numFmt w:val="bullet"/>
      <w:lvlText w:val=""/>
      <w:lvlJc w:val="left"/>
      <w:pPr>
        <w:tabs>
          <w:tab w:val="num" w:pos="4036"/>
        </w:tabs>
        <w:ind w:left="4036" w:hanging="360"/>
      </w:pPr>
      <w:rPr>
        <w:rFonts w:ascii="Wingdings" w:hAnsi="Wingdings" w:hint="default"/>
      </w:rPr>
    </w:lvl>
    <w:lvl w:ilvl="6" w:tplc="08090001" w:tentative="1">
      <w:start w:val="1"/>
      <w:numFmt w:val="bullet"/>
      <w:lvlText w:val=""/>
      <w:lvlJc w:val="left"/>
      <w:pPr>
        <w:tabs>
          <w:tab w:val="num" w:pos="4756"/>
        </w:tabs>
        <w:ind w:left="4756" w:hanging="360"/>
      </w:pPr>
      <w:rPr>
        <w:rFonts w:ascii="Symbol" w:hAnsi="Symbol" w:hint="default"/>
      </w:rPr>
    </w:lvl>
    <w:lvl w:ilvl="7" w:tplc="08090003" w:tentative="1">
      <w:start w:val="1"/>
      <w:numFmt w:val="bullet"/>
      <w:lvlText w:val="o"/>
      <w:lvlJc w:val="left"/>
      <w:pPr>
        <w:tabs>
          <w:tab w:val="num" w:pos="5476"/>
        </w:tabs>
        <w:ind w:left="5476" w:hanging="360"/>
      </w:pPr>
      <w:rPr>
        <w:rFonts w:ascii="Courier New" w:hAnsi="Courier New" w:cs="Courier New" w:hint="default"/>
      </w:rPr>
    </w:lvl>
    <w:lvl w:ilvl="8" w:tplc="08090005" w:tentative="1">
      <w:start w:val="1"/>
      <w:numFmt w:val="bullet"/>
      <w:lvlText w:val=""/>
      <w:lvlJc w:val="left"/>
      <w:pPr>
        <w:tabs>
          <w:tab w:val="num" w:pos="6196"/>
        </w:tabs>
        <w:ind w:left="6196" w:hanging="360"/>
      </w:pPr>
      <w:rPr>
        <w:rFonts w:ascii="Wingdings" w:hAnsi="Wingdings" w:hint="default"/>
      </w:rPr>
    </w:lvl>
  </w:abstractNum>
  <w:abstractNum w:abstractNumId="62" w15:restartNumberingAfterBreak="0">
    <w:nsid w:val="2D9C031F"/>
    <w:multiLevelType w:val="hybridMultilevel"/>
    <w:tmpl w:val="D4B82D7E"/>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63"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4" w15:restartNumberingAfterBreak="0">
    <w:nsid w:val="2ED9739C"/>
    <w:multiLevelType w:val="hybridMultilevel"/>
    <w:tmpl w:val="D3ECA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2F6E408A"/>
    <w:multiLevelType w:val="hybridMultilevel"/>
    <w:tmpl w:val="613809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30BD0ABD"/>
    <w:multiLevelType w:val="hybridMultilevel"/>
    <w:tmpl w:val="32D4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33F9233F"/>
    <w:multiLevelType w:val="hybridMultilevel"/>
    <w:tmpl w:val="4F1C7C6A"/>
    <w:lvl w:ilvl="0" w:tplc="04240005">
      <w:start w:val="1"/>
      <w:numFmt w:val="bullet"/>
      <w:lvlText w:val=""/>
      <w:lvlJc w:val="left"/>
      <w:pPr>
        <w:ind w:left="360" w:hanging="360"/>
      </w:pPr>
      <w:rPr>
        <w:rFonts w:ascii="Wingdings" w:hAnsi="Wingdings"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342C3431"/>
    <w:multiLevelType w:val="hybridMultilevel"/>
    <w:tmpl w:val="FF285A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37142E53"/>
    <w:multiLevelType w:val="hybridMultilevel"/>
    <w:tmpl w:val="B686D1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3A09258A"/>
    <w:multiLevelType w:val="hybridMultilevel"/>
    <w:tmpl w:val="B728327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360"/>
        </w:tabs>
        <w:ind w:left="36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3A325351"/>
    <w:multiLevelType w:val="hybridMultilevel"/>
    <w:tmpl w:val="43CC71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3AE77F12"/>
    <w:multiLevelType w:val="hybridMultilevel"/>
    <w:tmpl w:val="32F2D98E"/>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73" w15:restartNumberingAfterBreak="0">
    <w:nsid w:val="3B0B50D1"/>
    <w:multiLevelType w:val="hybridMultilevel"/>
    <w:tmpl w:val="5A68C640"/>
    <w:lvl w:ilvl="0" w:tplc="04240003">
      <w:start w:val="1"/>
      <w:numFmt w:val="bullet"/>
      <w:lvlText w:val="o"/>
      <w:lvlJc w:val="left"/>
      <w:pPr>
        <w:tabs>
          <w:tab w:val="num" w:pos="1069"/>
        </w:tabs>
        <w:ind w:left="1069" w:hanging="360"/>
      </w:pPr>
      <w:rPr>
        <w:rFonts w:ascii="Courier New" w:hAnsi="Courier New" w:cs="Courier New" w:hint="default"/>
      </w:rPr>
    </w:lvl>
    <w:lvl w:ilvl="1" w:tplc="04240001">
      <w:start w:val="1"/>
      <w:numFmt w:val="bullet"/>
      <w:lvlText w:val=""/>
      <w:lvlJc w:val="left"/>
      <w:pPr>
        <w:ind w:left="1789" w:hanging="360"/>
      </w:pPr>
      <w:rPr>
        <w:rFonts w:ascii="Symbol" w:hAnsi="Symbo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Arial"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Arial" w:hint="default"/>
      </w:rPr>
    </w:lvl>
    <w:lvl w:ilvl="8" w:tplc="04240005" w:tentative="1">
      <w:start w:val="1"/>
      <w:numFmt w:val="bullet"/>
      <w:lvlText w:val=""/>
      <w:lvlJc w:val="left"/>
      <w:pPr>
        <w:ind w:left="6829" w:hanging="360"/>
      </w:pPr>
      <w:rPr>
        <w:rFonts w:ascii="Wingdings" w:hAnsi="Wingdings" w:hint="default"/>
      </w:rPr>
    </w:lvl>
  </w:abstractNum>
  <w:abstractNum w:abstractNumId="74" w15:restartNumberingAfterBreak="0">
    <w:nsid w:val="3BC375EA"/>
    <w:multiLevelType w:val="hybridMultilevel"/>
    <w:tmpl w:val="D6E6D39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76" w15:restartNumberingAfterBreak="0">
    <w:nsid w:val="3D761CE1"/>
    <w:multiLevelType w:val="hybridMultilevel"/>
    <w:tmpl w:val="9F388F3A"/>
    <w:lvl w:ilvl="0" w:tplc="04240001">
      <w:numFmt w:val="bullet"/>
      <w:lvlText w:val="-"/>
      <w:lvlJc w:val="left"/>
      <w:pPr>
        <w:ind w:left="1800" w:hanging="360"/>
      </w:pPr>
      <w:rPr>
        <w:rFonts w:ascii="Tahoma" w:eastAsia="Times New Roman" w:hAnsi="Tahoma" w:cs="Tahoma"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7" w15:restartNumberingAfterBreak="0">
    <w:nsid w:val="3E8956D7"/>
    <w:multiLevelType w:val="hybridMultilevel"/>
    <w:tmpl w:val="9BF6AD3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F3758A3"/>
    <w:multiLevelType w:val="hybridMultilevel"/>
    <w:tmpl w:val="79B0C84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9" w15:restartNumberingAfterBreak="0">
    <w:nsid w:val="42DD6788"/>
    <w:multiLevelType w:val="hybridMultilevel"/>
    <w:tmpl w:val="35A66E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0" w15:restartNumberingAfterBreak="0">
    <w:nsid w:val="450C1F33"/>
    <w:multiLevelType w:val="hybridMultilevel"/>
    <w:tmpl w:val="C9AC71E4"/>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7AE2C55"/>
    <w:multiLevelType w:val="hybridMultilevel"/>
    <w:tmpl w:val="05FE1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8C8580D"/>
    <w:multiLevelType w:val="hybridMultilevel"/>
    <w:tmpl w:val="68E22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C883118"/>
    <w:multiLevelType w:val="hybridMultilevel"/>
    <w:tmpl w:val="6212C2F4"/>
    <w:lvl w:ilvl="0" w:tplc="04D6EA70">
      <w:start w:val="1"/>
      <w:numFmt w:val="lowerLetter"/>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84" w15:restartNumberingAfterBreak="0">
    <w:nsid w:val="4F9F54D6"/>
    <w:multiLevelType w:val="multilevel"/>
    <w:tmpl w:val="E8A6D538"/>
    <w:lvl w:ilvl="0">
      <w:start w:val="1"/>
      <w:numFmt w:val="decimal"/>
      <w:lvlText w:val="%1."/>
      <w:lvlJc w:val="left"/>
      <w:pPr>
        <w:tabs>
          <w:tab w:val="num" w:pos="360"/>
        </w:tabs>
        <w:ind w:left="360" w:hanging="360"/>
      </w:pPr>
    </w:lvl>
    <w:lvl w:ilvl="1">
      <w:start w:val="1"/>
      <w:numFmt w:val="decimal"/>
      <w:isLgl/>
      <w:lvlText w:val="%1.%2."/>
      <w:lvlJc w:val="left"/>
      <w:pPr>
        <w:ind w:left="900" w:hanging="720"/>
      </w:pPr>
      <w:rPr>
        <w:rFonts w:hint="default"/>
        <w:b/>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5" w15:restartNumberingAfterBreak="0">
    <w:nsid w:val="51090242"/>
    <w:multiLevelType w:val="hybridMultilevel"/>
    <w:tmpl w:val="8F2AB6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6" w15:restartNumberingAfterBreak="0">
    <w:nsid w:val="52A71A15"/>
    <w:multiLevelType w:val="hybridMultilevel"/>
    <w:tmpl w:val="9BB88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88" w15:restartNumberingAfterBreak="0">
    <w:nsid w:val="5371666D"/>
    <w:multiLevelType w:val="hybridMultilevel"/>
    <w:tmpl w:val="BD40E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42734FC"/>
    <w:multiLevelType w:val="hybridMultilevel"/>
    <w:tmpl w:val="2A9E5858"/>
    <w:lvl w:ilvl="0" w:tplc="6B808B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55E166B0"/>
    <w:multiLevelType w:val="hybridMultilevel"/>
    <w:tmpl w:val="7182E448"/>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1" w15:restartNumberingAfterBreak="0">
    <w:nsid w:val="5B7E3254"/>
    <w:multiLevelType w:val="hybridMultilevel"/>
    <w:tmpl w:val="668EF5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2" w15:restartNumberingAfterBreak="0">
    <w:nsid w:val="5BAD4636"/>
    <w:multiLevelType w:val="hybridMultilevel"/>
    <w:tmpl w:val="67CC9AD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E6D56B1"/>
    <w:multiLevelType w:val="hybridMultilevel"/>
    <w:tmpl w:val="2C28408C"/>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96" w15:restartNumberingAfterBreak="0">
    <w:nsid w:val="5E873851"/>
    <w:multiLevelType w:val="hybridMultilevel"/>
    <w:tmpl w:val="9850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608A5E20"/>
    <w:multiLevelType w:val="hybridMultilevel"/>
    <w:tmpl w:val="6472D9B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9" w15:restartNumberingAfterBreak="0">
    <w:nsid w:val="61D277F4"/>
    <w:multiLevelType w:val="hybridMultilevel"/>
    <w:tmpl w:val="6A2EEF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61D85939"/>
    <w:multiLevelType w:val="hybridMultilevel"/>
    <w:tmpl w:val="534025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1" w15:restartNumberingAfterBreak="0">
    <w:nsid w:val="62051524"/>
    <w:multiLevelType w:val="hybridMultilevel"/>
    <w:tmpl w:val="7EA638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639B0363"/>
    <w:multiLevelType w:val="hybridMultilevel"/>
    <w:tmpl w:val="4C62A1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4" w15:restartNumberingAfterBreak="0">
    <w:nsid w:val="64987A15"/>
    <w:multiLevelType w:val="hybridMultilevel"/>
    <w:tmpl w:val="93221E26"/>
    <w:lvl w:ilvl="0" w:tplc="0424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64AB48D8"/>
    <w:multiLevelType w:val="hybridMultilevel"/>
    <w:tmpl w:val="AAA63D12"/>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06"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4FC765B"/>
    <w:multiLevelType w:val="hybridMultilevel"/>
    <w:tmpl w:val="B7282D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59F4EB9"/>
    <w:multiLevelType w:val="hybridMultilevel"/>
    <w:tmpl w:val="A7422D26"/>
    <w:lvl w:ilvl="0" w:tplc="04240001">
      <w:start w:val="1"/>
      <w:numFmt w:val="bullet"/>
      <w:lvlText w:val=""/>
      <w:lvlJc w:val="left"/>
      <w:pPr>
        <w:tabs>
          <w:tab w:val="num" w:pos="360"/>
        </w:tabs>
        <w:ind w:left="360" w:hanging="360"/>
      </w:pPr>
      <w:rPr>
        <w:rFonts w:ascii="Symbol" w:hAnsi="Symbol" w:hint="default"/>
        <w:i/>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09" w15:restartNumberingAfterBreak="0">
    <w:nsid w:val="65AF2FDB"/>
    <w:multiLevelType w:val="hybridMultilevel"/>
    <w:tmpl w:val="5CBAE3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67156BEB"/>
    <w:multiLevelType w:val="hybridMultilevel"/>
    <w:tmpl w:val="73180040"/>
    <w:lvl w:ilvl="0" w:tplc="04240003">
      <w:start w:val="1"/>
      <w:numFmt w:val="bullet"/>
      <w:lvlText w:val="o"/>
      <w:lvlJc w:val="left"/>
      <w:pPr>
        <w:tabs>
          <w:tab w:val="num" w:pos="1068"/>
        </w:tabs>
        <w:ind w:left="1068" w:hanging="360"/>
      </w:pPr>
      <w:rPr>
        <w:rFonts w:ascii="Courier New" w:hAnsi="Courier New" w:cs="Courier New" w:hint="default"/>
        <w:i/>
      </w:rPr>
    </w:lvl>
    <w:lvl w:ilvl="1" w:tplc="04240001">
      <w:start w:val="1"/>
      <w:numFmt w:val="bullet"/>
      <w:lvlText w:val=""/>
      <w:lvlJc w:val="left"/>
      <w:pPr>
        <w:tabs>
          <w:tab w:val="num" w:pos="1788"/>
        </w:tabs>
        <w:ind w:left="1788" w:hanging="360"/>
      </w:pPr>
      <w:rPr>
        <w:rFonts w:ascii="Symbol" w:hAnsi="Symbol"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i/>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11"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AED6094"/>
    <w:multiLevelType w:val="hybridMultilevel"/>
    <w:tmpl w:val="61D8300A"/>
    <w:lvl w:ilvl="0" w:tplc="6270C00E">
      <w:start w:val="1"/>
      <w:numFmt w:val="bullet"/>
      <w:lvlText w:val=""/>
      <w:lvlJc w:val="left"/>
      <w:pPr>
        <w:tabs>
          <w:tab w:val="num" w:pos="360"/>
        </w:tabs>
        <w:ind w:left="360" w:hanging="360"/>
      </w:pPr>
      <w:rPr>
        <w:rFonts w:ascii="Symbol" w:hAnsi="Symbol" w:hint="default"/>
        <w:b w:val="0"/>
        <w:i w:val="0"/>
      </w:rPr>
    </w:lvl>
    <w:lvl w:ilvl="1" w:tplc="04240003">
      <w:start w:val="1"/>
      <w:numFmt w:val="bullet"/>
      <w:lvlText w:val="o"/>
      <w:lvlJc w:val="left"/>
      <w:pPr>
        <w:tabs>
          <w:tab w:val="num" w:pos="1080"/>
        </w:tabs>
        <w:ind w:left="1080" w:hanging="360"/>
      </w:pPr>
      <w:rPr>
        <w:rFonts w:ascii="Courier New" w:hAnsi="Courier New" w:cs="Courier New" w:hint="default"/>
        <w:i/>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i/>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6D43797D"/>
    <w:multiLevelType w:val="hybridMultilevel"/>
    <w:tmpl w:val="9E62B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6DD31345"/>
    <w:multiLevelType w:val="hybridMultilevel"/>
    <w:tmpl w:val="F4447CF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6DED73C0"/>
    <w:multiLevelType w:val="hybridMultilevel"/>
    <w:tmpl w:val="A5D2DDA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8" w15:restartNumberingAfterBreak="0">
    <w:nsid w:val="736C3EF4"/>
    <w:multiLevelType w:val="hybridMultilevel"/>
    <w:tmpl w:val="92A0824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77735495"/>
    <w:multiLevelType w:val="hybridMultilevel"/>
    <w:tmpl w:val="45B6D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7A392125"/>
    <w:multiLevelType w:val="hybridMultilevel"/>
    <w:tmpl w:val="5CF0F542"/>
    <w:lvl w:ilvl="0" w:tplc="C0088140">
      <w:start w:val="1"/>
      <w:numFmt w:val="bullet"/>
      <w:lvlText w:val=""/>
      <w:lvlJc w:val="left"/>
      <w:pPr>
        <w:ind w:left="1361" w:hanging="227"/>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3"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4" w15:restartNumberingAfterBreak="0">
    <w:nsid w:val="7B3621B6"/>
    <w:multiLevelType w:val="hybridMultilevel"/>
    <w:tmpl w:val="D8EA1776"/>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F8A3813"/>
    <w:multiLevelType w:val="hybridMultilevel"/>
    <w:tmpl w:val="E504696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123"/>
  </w:num>
  <w:num w:numId="8" w16cid:durableId="1973754691">
    <w:abstractNumId w:val="106"/>
  </w:num>
  <w:num w:numId="9" w16cid:durableId="987518785">
    <w:abstractNumId w:val="60"/>
  </w:num>
  <w:num w:numId="10" w16cid:durableId="524294454">
    <w:abstractNumId w:val="119"/>
  </w:num>
  <w:num w:numId="11" w16cid:durableId="1447625567">
    <w:abstractNumId w:val="87"/>
  </w:num>
  <w:num w:numId="12" w16cid:durableId="1994405061">
    <w:abstractNumId w:val="111"/>
  </w:num>
  <w:num w:numId="13" w16cid:durableId="2010449537">
    <w:abstractNumId w:val="51"/>
  </w:num>
  <w:num w:numId="14" w16cid:durableId="1254511682">
    <w:abstractNumId w:val="54"/>
  </w:num>
  <w:num w:numId="15" w16cid:durableId="423499752">
    <w:abstractNumId w:val="97"/>
  </w:num>
  <w:num w:numId="16" w16cid:durableId="571232080">
    <w:abstractNumId w:val="41"/>
  </w:num>
  <w:num w:numId="17" w16cid:durableId="2104298398">
    <w:abstractNumId w:val="80"/>
  </w:num>
  <w:num w:numId="18" w16cid:durableId="1065104823">
    <w:abstractNumId w:val="57"/>
  </w:num>
  <w:num w:numId="19" w16cid:durableId="1713076147">
    <w:abstractNumId w:val="58"/>
  </w:num>
  <w:num w:numId="20" w16cid:durableId="354505559">
    <w:abstractNumId w:val="63"/>
  </w:num>
  <w:num w:numId="21" w16cid:durableId="39793230">
    <w:abstractNumId w:val="83"/>
  </w:num>
  <w:num w:numId="22" w16cid:durableId="278026440">
    <w:abstractNumId w:val="31"/>
  </w:num>
  <w:num w:numId="23" w16cid:durableId="862980169">
    <w:abstractNumId w:val="75"/>
  </w:num>
  <w:num w:numId="24" w16cid:durableId="1387341714">
    <w:abstractNumId w:val="46"/>
  </w:num>
  <w:num w:numId="25" w16cid:durableId="1261530394">
    <w:abstractNumId w:val="121"/>
  </w:num>
  <w:num w:numId="26" w16cid:durableId="1343706959">
    <w:abstractNumId w:val="112"/>
  </w:num>
  <w:num w:numId="27" w16cid:durableId="1096943350">
    <w:abstractNumId w:val="94"/>
  </w:num>
  <w:num w:numId="28" w16cid:durableId="967859288">
    <w:abstractNumId w:val="120"/>
  </w:num>
  <w:num w:numId="29" w16cid:durableId="1857763916">
    <w:abstractNumId w:val="103"/>
  </w:num>
  <w:num w:numId="30" w16cid:durableId="63189288">
    <w:abstractNumId w:val="39"/>
  </w:num>
  <w:num w:numId="31" w16cid:durableId="483398012">
    <w:abstractNumId w:val="45"/>
  </w:num>
  <w:num w:numId="32" w16cid:durableId="1001855826">
    <w:abstractNumId w:val="96"/>
  </w:num>
  <w:num w:numId="33" w16cid:durableId="1581675613">
    <w:abstractNumId w:val="88"/>
  </w:num>
  <w:num w:numId="34" w16cid:durableId="1398018258">
    <w:abstractNumId w:val="114"/>
  </w:num>
  <w:num w:numId="35" w16cid:durableId="55861288">
    <w:abstractNumId w:val="93"/>
  </w:num>
  <w:num w:numId="36" w16cid:durableId="858159543">
    <w:abstractNumId w:val="59"/>
  </w:num>
  <w:num w:numId="37" w16cid:durableId="657415862">
    <w:abstractNumId w:val="36"/>
  </w:num>
  <w:num w:numId="38" w16cid:durableId="680204322">
    <w:abstractNumId w:val="102"/>
  </w:num>
  <w:num w:numId="39" w16cid:durableId="51974037">
    <w:abstractNumId w:val="77"/>
  </w:num>
  <w:num w:numId="40" w16cid:durableId="1956214153">
    <w:abstractNumId w:val="67"/>
  </w:num>
  <w:num w:numId="41" w16cid:durableId="1392383622">
    <w:abstractNumId w:val="98"/>
  </w:num>
  <w:num w:numId="42" w16cid:durableId="1089034618">
    <w:abstractNumId w:val="56"/>
  </w:num>
  <w:num w:numId="43" w16cid:durableId="1403210228">
    <w:abstractNumId w:val="50"/>
  </w:num>
  <w:num w:numId="44" w16cid:durableId="1679111012">
    <w:abstractNumId w:val="116"/>
  </w:num>
  <w:num w:numId="45" w16cid:durableId="1257250246">
    <w:abstractNumId w:val="24"/>
  </w:num>
  <w:num w:numId="46" w16cid:durableId="2107991621">
    <w:abstractNumId w:val="101"/>
  </w:num>
  <w:num w:numId="47" w16cid:durableId="993294856">
    <w:abstractNumId w:val="70"/>
  </w:num>
  <w:num w:numId="48" w16cid:durableId="1687363505">
    <w:abstractNumId w:val="92"/>
  </w:num>
  <w:num w:numId="49" w16cid:durableId="130826055">
    <w:abstractNumId w:val="29"/>
  </w:num>
  <w:num w:numId="50" w16cid:durableId="1041514526">
    <w:abstractNumId w:val="113"/>
  </w:num>
  <w:num w:numId="51" w16cid:durableId="1871335057">
    <w:abstractNumId w:val="110"/>
  </w:num>
  <w:num w:numId="52" w16cid:durableId="1631279222">
    <w:abstractNumId w:val="38"/>
  </w:num>
  <w:num w:numId="53" w16cid:durableId="1788961424">
    <w:abstractNumId w:val="25"/>
  </w:num>
  <w:num w:numId="54" w16cid:durableId="128400908">
    <w:abstractNumId w:val="55"/>
  </w:num>
  <w:num w:numId="55" w16cid:durableId="242766447">
    <w:abstractNumId w:val="73"/>
  </w:num>
  <w:num w:numId="56" w16cid:durableId="969481410">
    <w:abstractNumId w:val="37"/>
  </w:num>
  <w:num w:numId="57" w16cid:durableId="2041053739">
    <w:abstractNumId w:val="66"/>
  </w:num>
  <w:num w:numId="58" w16cid:durableId="1309938901">
    <w:abstractNumId w:val="47"/>
  </w:num>
  <w:num w:numId="59" w16cid:durableId="1881166148">
    <w:abstractNumId w:val="72"/>
  </w:num>
  <w:num w:numId="60" w16cid:durableId="1593709084">
    <w:abstractNumId w:val="95"/>
  </w:num>
  <w:num w:numId="61" w16cid:durableId="1739980922">
    <w:abstractNumId w:val="48"/>
  </w:num>
  <w:num w:numId="62" w16cid:durableId="1720668700">
    <w:abstractNumId w:val="64"/>
  </w:num>
  <w:num w:numId="63" w16cid:durableId="8529669">
    <w:abstractNumId w:val="76"/>
  </w:num>
  <w:num w:numId="64" w16cid:durableId="647249444">
    <w:abstractNumId w:val="61"/>
  </w:num>
  <w:num w:numId="65" w16cid:durableId="443114193">
    <w:abstractNumId w:val="52"/>
  </w:num>
  <w:num w:numId="66" w16cid:durableId="779757823">
    <w:abstractNumId w:val="34"/>
  </w:num>
  <w:num w:numId="67" w16cid:durableId="94179588">
    <w:abstractNumId w:val="108"/>
  </w:num>
  <w:num w:numId="68" w16cid:durableId="2085568301">
    <w:abstractNumId w:val="84"/>
  </w:num>
  <w:num w:numId="69" w16cid:durableId="1585645903">
    <w:abstractNumId w:val="35"/>
  </w:num>
  <w:num w:numId="70" w16cid:durableId="1083332025">
    <w:abstractNumId w:val="115"/>
  </w:num>
  <w:num w:numId="71" w16cid:durableId="1895660221">
    <w:abstractNumId w:val="99"/>
  </w:num>
  <w:num w:numId="72" w16cid:durableId="1891962138">
    <w:abstractNumId w:val="53"/>
  </w:num>
  <w:num w:numId="73" w16cid:durableId="1361471826">
    <w:abstractNumId w:val="81"/>
  </w:num>
  <w:num w:numId="74" w16cid:durableId="857281402">
    <w:abstractNumId w:val="82"/>
  </w:num>
  <w:num w:numId="75" w16cid:durableId="1656497411">
    <w:abstractNumId w:val="86"/>
  </w:num>
  <w:num w:numId="76" w16cid:durableId="330375225">
    <w:abstractNumId w:val="85"/>
  </w:num>
  <w:num w:numId="77" w16cid:durableId="1933079824">
    <w:abstractNumId w:val="89"/>
  </w:num>
  <w:num w:numId="78" w16cid:durableId="1153982452">
    <w:abstractNumId w:val="23"/>
  </w:num>
  <w:num w:numId="79" w16cid:durableId="534658667">
    <w:abstractNumId w:val="117"/>
  </w:num>
  <w:num w:numId="80" w16cid:durableId="890725723">
    <w:abstractNumId w:val="40"/>
  </w:num>
  <w:num w:numId="81" w16cid:durableId="233512395">
    <w:abstractNumId w:val="26"/>
  </w:num>
  <w:num w:numId="82" w16cid:durableId="2075202313">
    <w:abstractNumId w:val="49"/>
  </w:num>
  <w:num w:numId="83" w16cid:durableId="554511114">
    <w:abstractNumId w:val="30"/>
  </w:num>
  <w:num w:numId="84" w16cid:durableId="947858917">
    <w:abstractNumId w:val="109"/>
  </w:num>
  <w:num w:numId="85" w16cid:durableId="169368337">
    <w:abstractNumId w:val="69"/>
  </w:num>
  <w:num w:numId="86" w16cid:durableId="75133947">
    <w:abstractNumId w:val="65"/>
  </w:num>
  <w:num w:numId="87" w16cid:durableId="522331331">
    <w:abstractNumId w:val="27"/>
  </w:num>
  <w:num w:numId="88" w16cid:durableId="34476613">
    <w:abstractNumId w:val="122"/>
  </w:num>
  <w:num w:numId="89" w16cid:durableId="2036075047">
    <w:abstractNumId w:val="74"/>
  </w:num>
  <w:num w:numId="90" w16cid:durableId="1923447917">
    <w:abstractNumId w:val="78"/>
  </w:num>
  <w:num w:numId="91" w16cid:durableId="1537619508">
    <w:abstractNumId w:val="107"/>
  </w:num>
  <w:num w:numId="92" w16cid:durableId="183788219">
    <w:abstractNumId w:val="79"/>
  </w:num>
  <w:num w:numId="93" w16cid:durableId="2121021774">
    <w:abstractNumId w:val="90"/>
  </w:num>
  <w:num w:numId="94" w16cid:durableId="1408186734">
    <w:abstractNumId w:val="71"/>
  </w:num>
  <w:num w:numId="95" w16cid:durableId="1608657016">
    <w:abstractNumId w:val="42"/>
  </w:num>
  <w:num w:numId="96" w16cid:durableId="1190994677">
    <w:abstractNumId w:val="100"/>
  </w:num>
  <w:num w:numId="97" w16cid:durableId="265964342">
    <w:abstractNumId w:val="125"/>
  </w:num>
  <w:num w:numId="98" w16cid:durableId="1804619614">
    <w:abstractNumId w:val="44"/>
  </w:num>
  <w:num w:numId="99" w16cid:durableId="897938485">
    <w:abstractNumId w:val="32"/>
  </w:num>
  <w:num w:numId="100" w16cid:durableId="33896608">
    <w:abstractNumId w:val="68"/>
  </w:num>
  <w:num w:numId="101" w16cid:durableId="1953780581">
    <w:abstractNumId w:val="118"/>
  </w:num>
  <w:num w:numId="102" w16cid:durableId="1886259388">
    <w:abstractNumId w:val="91"/>
  </w:num>
  <w:num w:numId="103" w16cid:durableId="456338179">
    <w:abstractNumId w:val="62"/>
  </w:num>
  <w:num w:numId="104" w16cid:durableId="1245650786">
    <w:abstractNumId w:val="105"/>
  </w:num>
  <w:num w:numId="105" w16cid:durableId="569464054">
    <w:abstractNumId w:val="28"/>
  </w:num>
  <w:num w:numId="106" w16cid:durableId="849444796">
    <w:abstractNumId w:val="43"/>
  </w:num>
  <w:num w:numId="107" w16cid:durableId="340477992">
    <w:abstractNumId w:val="124"/>
  </w:num>
  <w:num w:numId="108" w16cid:durableId="1847402331">
    <w:abstractNumId w:val="33"/>
  </w:num>
  <w:num w:numId="109" w16cid:durableId="429473171">
    <w:abstractNumId w:val="10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7ZFlihRS8+20ppj5j6C/ZK5TZuPYZfGsBIR31/Ku/Nb7c/4qS8hsHI9WWvPWFrCaYp4/jNZM+fX4fS0z5pSaCQ==" w:salt="FgZ4Ue+I9NqlNbNUWey4Ww=="/>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5B2D"/>
    <w:rsid w:val="00016385"/>
    <w:rsid w:val="00026AEB"/>
    <w:rsid w:val="00032EB1"/>
    <w:rsid w:val="00037137"/>
    <w:rsid w:val="0004013C"/>
    <w:rsid w:val="00042188"/>
    <w:rsid w:val="00043F4C"/>
    <w:rsid w:val="00046237"/>
    <w:rsid w:val="00046BA3"/>
    <w:rsid w:val="00047DF7"/>
    <w:rsid w:val="00052980"/>
    <w:rsid w:val="0007572D"/>
    <w:rsid w:val="000802B0"/>
    <w:rsid w:val="00083566"/>
    <w:rsid w:val="000853AE"/>
    <w:rsid w:val="0008585A"/>
    <w:rsid w:val="00090E9E"/>
    <w:rsid w:val="00095449"/>
    <w:rsid w:val="000A5BDA"/>
    <w:rsid w:val="000A670D"/>
    <w:rsid w:val="000B0A36"/>
    <w:rsid w:val="000B168D"/>
    <w:rsid w:val="000C37EB"/>
    <w:rsid w:val="000C7D77"/>
    <w:rsid w:val="000D2487"/>
    <w:rsid w:val="000D4092"/>
    <w:rsid w:val="000D5905"/>
    <w:rsid w:val="000E0E78"/>
    <w:rsid w:val="000E5861"/>
    <w:rsid w:val="000E654D"/>
    <w:rsid w:val="000F001E"/>
    <w:rsid w:val="000F2DD0"/>
    <w:rsid w:val="00101675"/>
    <w:rsid w:val="00102C1B"/>
    <w:rsid w:val="00105AEA"/>
    <w:rsid w:val="00107178"/>
    <w:rsid w:val="00107369"/>
    <w:rsid w:val="001108DA"/>
    <w:rsid w:val="001161AF"/>
    <w:rsid w:val="00120B74"/>
    <w:rsid w:val="00130DC1"/>
    <w:rsid w:val="00131FAF"/>
    <w:rsid w:val="00131FF4"/>
    <w:rsid w:val="00133758"/>
    <w:rsid w:val="00137F31"/>
    <w:rsid w:val="001405AE"/>
    <w:rsid w:val="00142F8D"/>
    <w:rsid w:val="00145D67"/>
    <w:rsid w:val="001609F1"/>
    <w:rsid w:val="00161170"/>
    <w:rsid w:val="00165FD4"/>
    <w:rsid w:val="001664C7"/>
    <w:rsid w:val="00170EBA"/>
    <w:rsid w:val="00172E8C"/>
    <w:rsid w:val="001744CC"/>
    <w:rsid w:val="00174EF6"/>
    <w:rsid w:val="001810AB"/>
    <w:rsid w:val="00182025"/>
    <w:rsid w:val="00183596"/>
    <w:rsid w:val="00186F9E"/>
    <w:rsid w:val="001978BA"/>
    <w:rsid w:val="001A3A6A"/>
    <w:rsid w:val="001A49FA"/>
    <w:rsid w:val="001A74D4"/>
    <w:rsid w:val="001B0EF9"/>
    <w:rsid w:val="001B7C96"/>
    <w:rsid w:val="001D1467"/>
    <w:rsid w:val="001D5EAD"/>
    <w:rsid w:val="001E2BAF"/>
    <w:rsid w:val="001E35AE"/>
    <w:rsid w:val="001E3DCB"/>
    <w:rsid w:val="001E58BF"/>
    <w:rsid w:val="001F260C"/>
    <w:rsid w:val="001F3C50"/>
    <w:rsid w:val="001F494A"/>
    <w:rsid w:val="001F5395"/>
    <w:rsid w:val="001F6994"/>
    <w:rsid w:val="001F731D"/>
    <w:rsid w:val="002008FC"/>
    <w:rsid w:val="0021428C"/>
    <w:rsid w:val="002161DB"/>
    <w:rsid w:val="0021734C"/>
    <w:rsid w:val="0022180A"/>
    <w:rsid w:val="0022297D"/>
    <w:rsid w:val="0022539A"/>
    <w:rsid w:val="002340C7"/>
    <w:rsid w:val="002348D6"/>
    <w:rsid w:val="00235BAF"/>
    <w:rsid w:val="00241968"/>
    <w:rsid w:val="00242444"/>
    <w:rsid w:val="0024255A"/>
    <w:rsid w:val="00244E72"/>
    <w:rsid w:val="00253204"/>
    <w:rsid w:val="002574CC"/>
    <w:rsid w:val="00263A0C"/>
    <w:rsid w:val="00266F26"/>
    <w:rsid w:val="00270AC2"/>
    <w:rsid w:val="00276624"/>
    <w:rsid w:val="002774AB"/>
    <w:rsid w:val="00280CC7"/>
    <w:rsid w:val="002822A0"/>
    <w:rsid w:val="0028515C"/>
    <w:rsid w:val="00285664"/>
    <w:rsid w:val="00286A27"/>
    <w:rsid w:val="00292439"/>
    <w:rsid w:val="0029364D"/>
    <w:rsid w:val="002943C9"/>
    <w:rsid w:val="0029780B"/>
    <w:rsid w:val="002A0C4A"/>
    <w:rsid w:val="002A528F"/>
    <w:rsid w:val="002A52BF"/>
    <w:rsid w:val="002A575F"/>
    <w:rsid w:val="002B1AD3"/>
    <w:rsid w:val="002B3704"/>
    <w:rsid w:val="002B3C4A"/>
    <w:rsid w:val="002C3A27"/>
    <w:rsid w:val="002C57FF"/>
    <w:rsid w:val="002C6F96"/>
    <w:rsid w:val="002D3273"/>
    <w:rsid w:val="002D3FD6"/>
    <w:rsid w:val="002D6204"/>
    <w:rsid w:val="002F03A5"/>
    <w:rsid w:val="002F2618"/>
    <w:rsid w:val="00302088"/>
    <w:rsid w:val="00310D52"/>
    <w:rsid w:val="00311EF2"/>
    <w:rsid w:val="003278A9"/>
    <w:rsid w:val="00331B43"/>
    <w:rsid w:val="003320F6"/>
    <w:rsid w:val="0033241C"/>
    <w:rsid w:val="00333AF8"/>
    <w:rsid w:val="00335A7F"/>
    <w:rsid w:val="00340210"/>
    <w:rsid w:val="00343021"/>
    <w:rsid w:val="00343124"/>
    <w:rsid w:val="003443CD"/>
    <w:rsid w:val="00344D74"/>
    <w:rsid w:val="003506C2"/>
    <w:rsid w:val="00352A5D"/>
    <w:rsid w:val="00352B96"/>
    <w:rsid w:val="00353394"/>
    <w:rsid w:val="003541F9"/>
    <w:rsid w:val="003547C4"/>
    <w:rsid w:val="003565C0"/>
    <w:rsid w:val="0036200C"/>
    <w:rsid w:val="003717BD"/>
    <w:rsid w:val="00371E5D"/>
    <w:rsid w:val="003742FF"/>
    <w:rsid w:val="00376CA2"/>
    <w:rsid w:val="0038019E"/>
    <w:rsid w:val="00383324"/>
    <w:rsid w:val="00384199"/>
    <w:rsid w:val="00386F9B"/>
    <w:rsid w:val="003906FD"/>
    <w:rsid w:val="00390DEA"/>
    <w:rsid w:val="00391FEC"/>
    <w:rsid w:val="00392C26"/>
    <w:rsid w:val="00393642"/>
    <w:rsid w:val="0039529C"/>
    <w:rsid w:val="0039580F"/>
    <w:rsid w:val="003A7BC6"/>
    <w:rsid w:val="003B0CE6"/>
    <w:rsid w:val="003B2559"/>
    <w:rsid w:val="003B56B5"/>
    <w:rsid w:val="003B5A87"/>
    <w:rsid w:val="003B6314"/>
    <w:rsid w:val="003C4701"/>
    <w:rsid w:val="003C61F8"/>
    <w:rsid w:val="003C6CC1"/>
    <w:rsid w:val="003D3944"/>
    <w:rsid w:val="003D5DCE"/>
    <w:rsid w:val="003D6E47"/>
    <w:rsid w:val="003D7430"/>
    <w:rsid w:val="003E7329"/>
    <w:rsid w:val="003E7CAC"/>
    <w:rsid w:val="003E7E05"/>
    <w:rsid w:val="003E7EC1"/>
    <w:rsid w:val="003F185D"/>
    <w:rsid w:val="003F18B2"/>
    <w:rsid w:val="003F448E"/>
    <w:rsid w:val="003F7C4B"/>
    <w:rsid w:val="00400403"/>
    <w:rsid w:val="00400682"/>
    <w:rsid w:val="00402A26"/>
    <w:rsid w:val="00406C6C"/>
    <w:rsid w:val="00410F91"/>
    <w:rsid w:val="004141FB"/>
    <w:rsid w:val="004203D9"/>
    <w:rsid w:val="0042562D"/>
    <w:rsid w:val="004267FA"/>
    <w:rsid w:val="00427AD5"/>
    <w:rsid w:val="00433404"/>
    <w:rsid w:val="00433FCB"/>
    <w:rsid w:val="00433FDA"/>
    <w:rsid w:val="00435E9E"/>
    <w:rsid w:val="00447F63"/>
    <w:rsid w:val="0045793D"/>
    <w:rsid w:val="00467FD1"/>
    <w:rsid w:val="004720BC"/>
    <w:rsid w:val="004739CD"/>
    <w:rsid w:val="00473EF9"/>
    <w:rsid w:val="00474C12"/>
    <w:rsid w:val="004755C6"/>
    <w:rsid w:val="00480406"/>
    <w:rsid w:val="00486309"/>
    <w:rsid w:val="00491EA5"/>
    <w:rsid w:val="00493F8E"/>
    <w:rsid w:val="0049510D"/>
    <w:rsid w:val="004A502B"/>
    <w:rsid w:val="004A6FE9"/>
    <w:rsid w:val="004A7936"/>
    <w:rsid w:val="004B141F"/>
    <w:rsid w:val="004B3237"/>
    <w:rsid w:val="004B35F9"/>
    <w:rsid w:val="004B4E53"/>
    <w:rsid w:val="004C4E4C"/>
    <w:rsid w:val="004C7E32"/>
    <w:rsid w:val="004E142E"/>
    <w:rsid w:val="004E464B"/>
    <w:rsid w:val="004E4D73"/>
    <w:rsid w:val="004F47A6"/>
    <w:rsid w:val="00502342"/>
    <w:rsid w:val="0050237E"/>
    <w:rsid w:val="00502CB7"/>
    <w:rsid w:val="00510901"/>
    <w:rsid w:val="00510A54"/>
    <w:rsid w:val="005303F3"/>
    <w:rsid w:val="0053224D"/>
    <w:rsid w:val="00535B38"/>
    <w:rsid w:val="00541896"/>
    <w:rsid w:val="00541E2A"/>
    <w:rsid w:val="00542F4D"/>
    <w:rsid w:val="0054574E"/>
    <w:rsid w:val="00550ABD"/>
    <w:rsid w:val="0055776F"/>
    <w:rsid w:val="005653A5"/>
    <w:rsid w:val="005665B6"/>
    <w:rsid w:val="00566986"/>
    <w:rsid w:val="005679CF"/>
    <w:rsid w:val="00570CF5"/>
    <w:rsid w:val="00575F80"/>
    <w:rsid w:val="00580AAA"/>
    <w:rsid w:val="00580C9D"/>
    <w:rsid w:val="00581FB3"/>
    <w:rsid w:val="00584CA6"/>
    <w:rsid w:val="00584DEF"/>
    <w:rsid w:val="005879EE"/>
    <w:rsid w:val="00595B46"/>
    <w:rsid w:val="005A0B4A"/>
    <w:rsid w:val="005A15FA"/>
    <w:rsid w:val="005B1373"/>
    <w:rsid w:val="005B3BA5"/>
    <w:rsid w:val="005B5B4B"/>
    <w:rsid w:val="005C592A"/>
    <w:rsid w:val="005D13BC"/>
    <w:rsid w:val="005D1A94"/>
    <w:rsid w:val="005D3191"/>
    <w:rsid w:val="005D72B9"/>
    <w:rsid w:val="005D7349"/>
    <w:rsid w:val="005D7B50"/>
    <w:rsid w:val="005E0CC8"/>
    <w:rsid w:val="005E48CD"/>
    <w:rsid w:val="005E5A53"/>
    <w:rsid w:val="005F0C44"/>
    <w:rsid w:val="005F4226"/>
    <w:rsid w:val="006112F5"/>
    <w:rsid w:val="006116CC"/>
    <w:rsid w:val="006133B6"/>
    <w:rsid w:val="006138BB"/>
    <w:rsid w:val="00613ABA"/>
    <w:rsid w:val="00617418"/>
    <w:rsid w:val="0062089C"/>
    <w:rsid w:val="006209AD"/>
    <w:rsid w:val="00620A07"/>
    <w:rsid w:val="00621B7A"/>
    <w:rsid w:val="006257A4"/>
    <w:rsid w:val="00626101"/>
    <w:rsid w:val="00627DC4"/>
    <w:rsid w:val="0063047C"/>
    <w:rsid w:val="00630C2C"/>
    <w:rsid w:val="006318DB"/>
    <w:rsid w:val="00632060"/>
    <w:rsid w:val="00632152"/>
    <w:rsid w:val="00632928"/>
    <w:rsid w:val="00634BDF"/>
    <w:rsid w:val="00634DE9"/>
    <w:rsid w:val="00635539"/>
    <w:rsid w:val="00637DBF"/>
    <w:rsid w:val="00646D29"/>
    <w:rsid w:val="00647216"/>
    <w:rsid w:val="0065333C"/>
    <w:rsid w:val="0065596F"/>
    <w:rsid w:val="006641B7"/>
    <w:rsid w:val="00665E3F"/>
    <w:rsid w:val="00673F49"/>
    <w:rsid w:val="0067434D"/>
    <w:rsid w:val="006744EE"/>
    <w:rsid w:val="00680729"/>
    <w:rsid w:val="00681834"/>
    <w:rsid w:val="00685D0F"/>
    <w:rsid w:val="00686C28"/>
    <w:rsid w:val="0069190A"/>
    <w:rsid w:val="006944B1"/>
    <w:rsid w:val="00694775"/>
    <w:rsid w:val="006A0EB8"/>
    <w:rsid w:val="006A4B23"/>
    <w:rsid w:val="006A7F86"/>
    <w:rsid w:val="006B5AB3"/>
    <w:rsid w:val="006B648E"/>
    <w:rsid w:val="006C6F0B"/>
    <w:rsid w:val="006D0B5C"/>
    <w:rsid w:val="006D196C"/>
    <w:rsid w:val="006D3C01"/>
    <w:rsid w:val="006D654F"/>
    <w:rsid w:val="006E2D1E"/>
    <w:rsid w:val="006F2381"/>
    <w:rsid w:val="006F63A3"/>
    <w:rsid w:val="0070013F"/>
    <w:rsid w:val="00700CB0"/>
    <w:rsid w:val="00706FD0"/>
    <w:rsid w:val="007162A4"/>
    <w:rsid w:val="0072181A"/>
    <w:rsid w:val="00721CB5"/>
    <w:rsid w:val="007226F5"/>
    <w:rsid w:val="00726007"/>
    <w:rsid w:val="007277C1"/>
    <w:rsid w:val="007305C6"/>
    <w:rsid w:val="00731489"/>
    <w:rsid w:val="00731C67"/>
    <w:rsid w:val="007334E2"/>
    <w:rsid w:val="0073502C"/>
    <w:rsid w:val="00737947"/>
    <w:rsid w:val="00737DAA"/>
    <w:rsid w:val="007419BA"/>
    <w:rsid w:val="0074570C"/>
    <w:rsid w:val="00745855"/>
    <w:rsid w:val="007459C0"/>
    <w:rsid w:val="00745A1C"/>
    <w:rsid w:val="00751844"/>
    <w:rsid w:val="00751F36"/>
    <w:rsid w:val="007536D4"/>
    <w:rsid w:val="00754DED"/>
    <w:rsid w:val="0075757B"/>
    <w:rsid w:val="007643C8"/>
    <w:rsid w:val="0076666D"/>
    <w:rsid w:val="00766872"/>
    <w:rsid w:val="007722B6"/>
    <w:rsid w:val="00775B38"/>
    <w:rsid w:val="007871BB"/>
    <w:rsid w:val="00794A79"/>
    <w:rsid w:val="0079533E"/>
    <w:rsid w:val="007A6B2D"/>
    <w:rsid w:val="007B6E9B"/>
    <w:rsid w:val="007C0D26"/>
    <w:rsid w:val="007C3682"/>
    <w:rsid w:val="007C3E1D"/>
    <w:rsid w:val="007D5019"/>
    <w:rsid w:val="007D79EC"/>
    <w:rsid w:val="007E649F"/>
    <w:rsid w:val="007E671A"/>
    <w:rsid w:val="007E76C7"/>
    <w:rsid w:val="007F1C88"/>
    <w:rsid w:val="007F1F3D"/>
    <w:rsid w:val="00807F5A"/>
    <w:rsid w:val="0081208F"/>
    <w:rsid w:val="00814F9C"/>
    <w:rsid w:val="00820FEE"/>
    <w:rsid w:val="0083058B"/>
    <w:rsid w:val="00832E51"/>
    <w:rsid w:val="00833A7B"/>
    <w:rsid w:val="008373E4"/>
    <w:rsid w:val="00841EAE"/>
    <w:rsid w:val="00842263"/>
    <w:rsid w:val="0084258C"/>
    <w:rsid w:val="0084467B"/>
    <w:rsid w:val="00845AF1"/>
    <w:rsid w:val="008464CD"/>
    <w:rsid w:val="00850602"/>
    <w:rsid w:val="00860A7F"/>
    <w:rsid w:val="008610DF"/>
    <w:rsid w:val="008628FF"/>
    <w:rsid w:val="0086427A"/>
    <w:rsid w:val="00865F37"/>
    <w:rsid w:val="008732A6"/>
    <w:rsid w:val="0088505C"/>
    <w:rsid w:val="008851D4"/>
    <w:rsid w:val="008860EF"/>
    <w:rsid w:val="0088616C"/>
    <w:rsid w:val="00886BDD"/>
    <w:rsid w:val="008907D7"/>
    <w:rsid w:val="00892253"/>
    <w:rsid w:val="00892B53"/>
    <w:rsid w:val="00893BF8"/>
    <w:rsid w:val="00896D6B"/>
    <w:rsid w:val="008A1C41"/>
    <w:rsid w:val="008B3753"/>
    <w:rsid w:val="008B62B2"/>
    <w:rsid w:val="008C0F75"/>
    <w:rsid w:val="008C4672"/>
    <w:rsid w:val="008C73E0"/>
    <w:rsid w:val="008D3042"/>
    <w:rsid w:val="008D5DD0"/>
    <w:rsid w:val="008F0C2E"/>
    <w:rsid w:val="008F13CA"/>
    <w:rsid w:val="008F300B"/>
    <w:rsid w:val="009010F8"/>
    <w:rsid w:val="00903577"/>
    <w:rsid w:val="009139DD"/>
    <w:rsid w:val="009179D9"/>
    <w:rsid w:val="0092189D"/>
    <w:rsid w:val="00922829"/>
    <w:rsid w:val="00925BB9"/>
    <w:rsid w:val="00931463"/>
    <w:rsid w:val="009315DA"/>
    <w:rsid w:val="00931D08"/>
    <w:rsid w:val="00931E5E"/>
    <w:rsid w:val="00940BA4"/>
    <w:rsid w:val="00940EF0"/>
    <w:rsid w:val="00941F76"/>
    <w:rsid w:val="0094728B"/>
    <w:rsid w:val="0095032B"/>
    <w:rsid w:val="009506C2"/>
    <w:rsid w:val="009708AE"/>
    <w:rsid w:val="009708F0"/>
    <w:rsid w:val="00971351"/>
    <w:rsid w:val="00971D36"/>
    <w:rsid w:val="009808E9"/>
    <w:rsid w:val="00981584"/>
    <w:rsid w:val="009833DF"/>
    <w:rsid w:val="00986D19"/>
    <w:rsid w:val="009915EC"/>
    <w:rsid w:val="009935E0"/>
    <w:rsid w:val="00994773"/>
    <w:rsid w:val="00995C0F"/>
    <w:rsid w:val="009966D5"/>
    <w:rsid w:val="009A0751"/>
    <w:rsid w:val="009B1C93"/>
    <w:rsid w:val="009B1F1E"/>
    <w:rsid w:val="009B2ABD"/>
    <w:rsid w:val="009B2F40"/>
    <w:rsid w:val="009C1173"/>
    <w:rsid w:val="009C79C5"/>
    <w:rsid w:val="009D2C79"/>
    <w:rsid w:val="009E2958"/>
    <w:rsid w:val="009E3D97"/>
    <w:rsid w:val="009E4282"/>
    <w:rsid w:val="009E4999"/>
    <w:rsid w:val="009F18D1"/>
    <w:rsid w:val="009F2AFC"/>
    <w:rsid w:val="00A01CFE"/>
    <w:rsid w:val="00A023E4"/>
    <w:rsid w:val="00A02FC1"/>
    <w:rsid w:val="00A06A0C"/>
    <w:rsid w:val="00A074F0"/>
    <w:rsid w:val="00A12AA5"/>
    <w:rsid w:val="00A156D8"/>
    <w:rsid w:val="00A1693D"/>
    <w:rsid w:val="00A234B3"/>
    <w:rsid w:val="00A27D49"/>
    <w:rsid w:val="00A35C34"/>
    <w:rsid w:val="00A42B12"/>
    <w:rsid w:val="00A514B5"/>
    <w:rsid w:val="00A54D20"/>
    <w:rsid w:val="00A563B0"/>
    <w:rsid w:val="00A702D2"/>
    <w:rsid w:val="00A71CF6"/>
    <w:rsid w:val="00A73283"/>
    <w:rsid w:val="00A75315"/>
    <w:rsid w:val="00A8024E"/>
    <w:rsid w:val="00A82230"/>
    <w:rsid w:val="00A824BA"/>
    <w:rsid w:val="00A83979"/>
    <w:rsid w:val="00A91FB9"/>
    <w:rsid w:val="00A92F48"/>
    <w:rsid w:val="00A9303D"/>
    <w:rsid w:val="00A979B5"/>
    <w:rsid w:val="00AA58A9"/>
    <w:rsid w:val="00AA60B8"/>
    <w:rsid w:val="00AA7EAE"/>
    <w:rsid w:val="00AB2F12"/>
    <w:rsid w:val="00AB7628"/>
    <w:rsid w:val="00AB7B59"/>
    <w:rsid w:val="00AC5382"/>
    <w:rsid w:val="00AC6144"/>
    <w:rsid w:val="00AE1618"/>
    <w:rsid w:val="00AE23D3"/>
    <w:rsid w:val="00AE2B88"/>
    <w:rsid w:val="00AF0ECC"/>
    <w:rsid w:val="00AF4536"/>
    <w:rsid w:val="00B00149"/>
    <w:rsid w:val="00B02BA6"/>
    <w:rsid w:val="00B02CF0"/>
    <w:rsid w:val="00B02FEA"/>
    <w:rsid w:val="00B16FE0"/>
    <w:rsid w:val="00B2144F"/>
    <w:rsid w:val="00B21503"/>
    <w:rsid w:val="00B22D2D"/>
    <w:rsid w:val="00B23833"/>
    <w:rsid w:val="00B24AD3"/>
    <w:rsid w:val="00B26015"/>
    <w:rsid w:val="00B378A3"/>
    <w:rsid w:val="00B41E19"/>
    <w:rsid w:val="00B43C97"/>
    <w:rsid w:val="00B45C4E"/>
    <w:rsid w:val="00B479FA"/>
    <w:rsid w:val="00B50505"/>
    <w:rsid w:val="00B549BB"/>
    <w:rsid w:val="00B55701"/>
    <w:rsid w:val="00B55B5E"/>
    <w:rsid w:val="00B56D7E"/>
    <w:rsid w:val="00B60EF7"/>
    <w:rsid w:val="00B614F3"/>
    <w:rsid w:val="00B64C6D"/>
    <w:rsid w:val="00B65428"/>
    <w:rsid w:val="00B673DF"/>
    <w:rsid w:val="00B70DE0"/>
    <w:rsid w:val="00B7269E"/>
    <w:rsid w:val="00B7346B"/>
    <w:rsid w:val="00B7483F"/>
    <w:rsid w:val="00B75166"/>
    <w:rsid w:val="00B75BD1"/>
    <w:rsid w:val="00B76138"/>
    <w:rsid w:val="00B77621"/>
    <w:rsid w:val="00B86A80"/>
    <w:rsid w:val="00B90A98"/>
    <w:rsid w:val="00B929E0"/>
    <w:rsid w:val="00B93B88"/>
    <w:rsid w:val="00B94065"/>
    <w:rsid w:val="00B94F28"/>
    <w:rsid w:val="00B9677A"/>
    <w:rsid w:val="00BA2048"/>
    <w:rsid w:val="00BB55C2"/>
    <w:rsid w:val="00BC1CE3"/>
    <w:rsid w:val="00BD05BF"/>
    <w:rsid w:val="00BD07B1"/>
    <w:rsid w:val="00BE56F9"/>
    <w:rsid w:val="00BE5E84"/>
    <w:rsid w:val="00BE7873"/>
    <w:rsid w:val="00BF17E9"/>
    <w:rsid w:val="00BF195B"/>
    <w:rsid w:val="00BF4A53"/>
    <w:rsid w:val="00BF6F9A"/>
    <w:rsid w:val="00BF7D26"/>
    <w:rsid w:val="00C00619"/>
    <w:rsid w:val="00C01301"/>
    <w:rsid w:val="00C01927"/>
    <w:rsid w:val="00C02D86"/>
    <w:rsid w:val="00C07F3F"/>
    <w:rsid w:val="00C2211E"/>
    <w:rsid w:val="00C23DEA"/>
    <w:rsid w:val="00C24A63"/>
    <w:rsid w:val="00C3196F"/>
    <w:rsid w:val="00C41A4E"/>
    <w:rsid w:val="00C43634"/>
    <w:rsid w:val="00C438FA"/>
    <w:rsid w:val="00C4514A"/>
    <w:rsid w:val="00C462BB"/>
    <w:rsid w:val="00C466FF"/>
    <w:rsid w:val="00C47E09"/>
    <w:rsid w:val="00C52EE2"/>
    <w:rsid w:val="00C54761"/>
    <w:rsid w:val="00C56C74"/>
    <w:rsid w:val="00C57C54"/>
    <w:rsid w:val="00C607C0"/>
    <w:rsid w:val="00C6116E"/>
    <w:rsid w:val="00C613CF"/>
    <w:rsid w:val="00C63571"/>
    <w:rsid w:val="00C66C25"/>
    <w:rsid w:val="00C70104"/>
    <w:rsid w:val="00C71D29"/>
    <w:rsid w:val="00C73847"/>
    <w:rsid w:val="00C84FA2"/>
    <w:rsid w:val="00C86C56"/>
    <w:rsid w:val="00C877AE"/>
    <w:rsid w:val="00C9019F"/>
    <w:rsid w:val="00C906C5"/>
    <w:rsid w:val="00C93009"/>
    <w:rsid w:val="00C941C6"/>
    <w:rsid w:val="00C9554D"/>
    <w:rsid w:val="00CA0769"/>
    <w:rsid w:val="00CA792A"/>
    <w:rsid w:val="00CB5A10"/>
    <w:rsid w:val="00CC51AD"/>
    <w:rsid w:val="00CC6C80"/>
    <w:rsid w:val="00CD03EA"/>
    <w:rsid w:val="00CD5FFD"/>
    <w:rsid w:val="00CD6214"/>
    <w:rsid w:val="00CE033E"/>
    <w:rsid w:val="00CE24B3"/>
    <w:rsid w:val="00CE426B"/>
    <w:rsid w:val="00CF251C"/>
    <w:rsid w:val="00CF30A1"/>
    <w:rsid w:val="00CF69CD"/>
    <w:rsid w:val="00D0473A"/>
    <w:rsid w:val="00D04CC2"/>
    <w:rsid w:val="00D07DA7"/>
    <w:rsid w:val="00D124D8"/>
    <w:rsid w:val="00D1491E"/>
    <w:rsid w:val="00D14EF2"/>
    <w:rsid w:val="00D150CF"/>
    <w:rsid w:val="00D164DD"/>
    <w:rsid w:val="00D17AD8"/>
    <w:rsid w:val="00D20385"/>
    <w:rsid w:val="00D22D2F"/>
    <w:rsid w:val="00D23A04"/>
    <w:rsid w:val="00D27958"/>
    <w:rsid w:val="00D42FDD"/>
    <w:rsid w:val="00D54161"/>
    <w:rsid w:val="00D560CC"/>
    <w:rsid w:val="00D56ED0"/>
    <w:rsid w:val="00D5767A"/>
    <w:rsid w:val="00D57EB3"/>
    <w:rsid w:val="00D60737"/>
    <w:rsid w:val="00D60843"/>
    <w:rsid w:val="00D628B4"/>
    <w:rsid w:val="00D72950"/>
    <w:rsid w:val="00D743B3"/>
    <w:rsid w:val="00D74AEE"/>
    <w:rsid w:val="00D7612C"/>
    <w:rsid w:val="00D8024D"/>
    <w:rsid w:val="00D8129F"/>
    <w:rsid w:val="00D82581"/>
    <w:rsid w:val="00D841F8"/>
    <w:rsid w:val="00D849A9"/>
    <w:rsid w:val="00D935E2"/>
    <w:rsid w:val="00D94007"/>
    <w:rsid w:val="00D947DC"/>
    <w:rsid w:val="00D94B15"/>
    <w:rsid w:val="00D96DCD"/>
    <w:rsid w:val="00D97E85"/>
    <w:rsid w:val="00DA1E9F"/>
    <w:rsid w:val="00DA5DB7"/>
    <w:rsid w:val="00DA656A"/>
    <w:rsid w:val="00DA6C92"/>
    <w:rsid w:val="00DB14DA"/>
    <w:rsid w:val="00DB225A"/>
    <w:rsid w:val="00DC163E"/>
    <w:rsid w:val="00DC5B4F"/>
    <w:rsid w:val="00DC6BB2"/>
    <w:rsid w:val="00DD239A"/>
    <w:rsid w:val="00DD4A6C"/>
    <w:rsid w:val="00DD61FC"/>
    <w:rsid w:val="00DD672F"/>
    <w:rsid w:val="00DD6EF9"/>
    <w:rsid w:val="00DE2030"/>
    <w:rsid w:val="00DE3529"/>
    <w:rsid w:val="00DF0EB1"/>
    <w:rsid w:val="00DF460F"/>
    <w:rsid w:val="00DF6349"/>
    <w:rsid w:val="00DF78E7"/>
    <w:rsid w:val="00E03815"/>
    <w:rsid w:val="00E040B3"/>
    <w:rsid w:val="00E06955"/>
    <w:rsid w:val="00E13FCC"/>
    <w:rsid w:val="00E14719"/>
    <w:rsid w:val="00E14DF7"/>
    <w:rsid w:val="00E16537"/>
    <w:rsid w:val="00E17BB7"/>
    <w:rsid w:val="00E20C61"/>
    <w:rsid w:val="00E210CF"/>
    <w:rsid w:val="00E216A6"/>
    <w:rsid w:val="00E21D57"/>
    <w:rsid w:val="00E21FE5"/>
    <w:rsid w:val="00E242E3"/>
    <w:rsid w:val="00E24991"/>
    <w:rsid w:val="00E25E04"/>
    <w:rsid w:val="00E26264"/>
    <w:rsid w:val="00E26846"/>
    <w:rsid w:val="00E3033F"/>
    <w:rsid w:val="00E30673"/>
    <w:rsid w:val="00E31785"/>
    <w:rsid w:val="00E33E02"/>
    <w:rsid w:val="00E34666"/>
    <w:rsid w:val="00E3544D"/>
    <w:rsid w:val="00E36CC9"/>
    <w:rsid w:val="00E44353"/>
    <w:rsid w:val="00E600EC"/>
    <w:rsid w:val="00E619DD"/>
    <w:rsid w:val="00E62944"/>
    <w:rsid w:val="00E64296"/>
    <w:rsid w:val="00E729B0"/>
    <w:rsid w:val="00E73C85"/>
    <w:rsid w:val="00E7793E"/>
    <w:rsid w:val="00E808D4"/>
    <w:rsid w:val="00E8328B"/>
    <w:rsid w:val="00E87EC8"/>
    <w:rsid w:val="00E924AF"/>
    <w:rsid w:val="00E97F0E"/>
    <w:rsid w:val="00EA10F4"/>
    <w:rsid w:val="00EA3AC2"/>
    <w:rsid w:val="00EA4A2C"/>
    <w:rsid w:val="00EA4C46"/>
    <w:rsid w:val="00EA6D0E"/>
    <w:rsid w:val="00EA7419"/>
    <w:rsid w:val="00EB0597"/>
    <w:rsid w:val="00EB1C5B"/>
    <w:rsid w:val="00EB4766"/>
    <w:rsid w:val="00EC4AC3"/>
    <w:rsid w:val="00EC7638"/>
    <w:rsid w:val="00ED0771"/>
    <w:rsid w:val="00ED2211"/>
    <w:rsid w:val="00ED26DC"/>
    <w:rsid w:val="00ED2F19"/>
    <w:rsid w:val="00ED4BCD"/>
    <w:rsid w:val="00ED72E6"/>
    <w:rsid w:val="00EE29CD"/>
    <w:rsid w:val="00EF10B0"/>
    <w:rsid w:val="00EF1D74"/>
    <w:rsid w:val="00EF4945"/>
    <w:rsid w:val="00F03AF3"/>
    <w:rsid w:val="00F16BA5"/>
    <w:rsid w:val="00F16F7C"/>
    <w:rsid w:val="00F1780C"/>
    <w:rsid w:val="00F21416"/>
    <w:rsid w:val="00F2164A"/>
    <w:rsid w:val="00F2283D"/>
    <w:rsid w:val="00F23517"/>
    <w:rsid w:val="00F2402F"/>
    <w:rsid w:val="00F27CF8"/>
    <w:rsid w:val="00F32C9A"/>
    <w:rsid w:val="00F414E8"/>
    <w:rsid w:val="00F415D0"/>
    <w:rsid w:val="00F4468A"/>
    <w:rsid w:val="00F51F3B"/>
    <w:rsid w:val="00F520B3"/>
    <w:rsid w:val="00F546C8"/>
    <w:rsid w:val="00F56334"/>
    <w:rsid w:val="00F6113C"/>
    <w:rsid w:val="00F61758"/>
    <w:rsid w:val="00F62DF4"/>
    <w:rsid w:val="00F66493"/>
    <w:rsid w:val="00F70B19"/>
    <w:rsid w:val="00F7629B"/>
    <w:rsid w:val="00F77A3A"/>
    <w:rsid w:val="00F83B07"/>
    <w:rsid w:val="00F96547"/>
    <w:rsid w:val="00F97293"/>
    <w:rsid w:val="00FA1857"/>
    <w:rsid w:val="00FA7D08"/>
    <w:rsid w:val="00FB02AB"/>
    <w:rsid w:val="00FB33AF"/>
    <w:rsid w:val="00FB38A2"/>
    <w:rsid w:val="00FC2B0F"/>
    <w:rsid w:val="00FD3D75"/>
    <w:rsid w:val="00FD7660"/>
    <w:rsid w:val="00FE0463"/>
    <w:rsid w:val="00FE4C14"/>
    <w:rsid w:val="00FF0D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uiPriority w:val="9"/>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uiPriority w:val="9"/>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uiPriority w:val="9"/>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uiPriority w:val="9"/>
    <w:qFormat/>
    <w:pPr>
      <w:keepNext/>
      <w:numPr>
        <w:ilvl w:val="3"/>
        <w:numId w:val="1"/>
      </w:numPr>
      <w:spacing w:before="240" w:after="60"/>
      <w:outlineLvl w:val="3"/>
    </w:pPr>
    <w:rPr>
      <w:rFonts w:eastAsia="MS ??"/>
      <w:b/>
      <w:bCs/>
      <w:sz w:val="28"/>
      <w:szCs w:val="28"/>
      <w:lang w:val="x-none"/>
    </w:rPr>
  </w:style>
  <w:style w:type="paragraph" w:styleId="Naslov5">
    <w:name w:val="heading 5"/>
    <w:basedOn w:val="Naslov4"/>
    <w:next w:val="Navaden"/>
    <w:link w:val="Naslov5Znak"/>
    <w:uiPriority w:val="9"/>
    <w:unhideWhenUsed/>
    <w:qFormat/>
    <w:rsid w:val="00637DBF"/>
    <w:pPr>
      <w:keepLines/>
      <w:numPr>
        <w:ilvl w:val="0"/>
        <w:numId w:val="0"/>
      </w:numPr>
      <w:suppressAutoHyphens w:val="0"/>
      <w:spacing w:after="120" w:line="260" w:lineRule="atLeast"/>
      <w:ind w:left="924" w:hanging="924"/>
      <w:jc w:val="both"/>
      <w:outlineLvl w:val="4"/>
    </w:pPr>
    <w:rPr>
      <w:rFonts w:ascii="Arial" w:eastAsia="Times New Roman" w:hAnsi="Arial"/>
      <w:bCs w:val="0"/>
      <w:i/>
      <w:iCs/>
      <w:sz w:val="20"/>
      <w:szCs w:val="26"/>
      <w:lang w:val="sl-SI" w:eastAsia="en-US"/>
    </w:rPr>
  </w:style>
  <w:style w:type="paragraph" w:styleId="Naslov6">
    <w:name w:val="heading 6"/>
    <w:basedOn w:val="Naslov5"/>
    <w:next w:val="Navaden"/>
    <w:link w:val="Naslov6Znak"/>
    <w:uiPriority w:val="9"/>
    <w:unhideWhenUsed/>
    <w:qFormat/>
    <w:rsid w:val="00637DBF"/>
    <w:pPr>
      <w:ind w:left="1066" w:hanging="1066"/>
      <w:outlineLvl w:val="5"/>
    </w:pPr>
    <w:rPr>
      <w:iCs w:val="0"/>
    </w:rPr>
  </w:style>
  <w:style w:type="paragraph" w:styleId="Naslov7">
    <w:name w:val="heading 7"/>
    <w:basedOn w:val="Naslov6"/>
    <w:next w:val="Navaden"/>
    <w:link w:val="Naslov7Znak"/>
    <w:uiPriority w:val="9"/>
    <w:unhideWhenUsed/>
    <w:qFormat/>
    <w:rsid w:val="00637DBF"/>
    <w:pPr>
      <w:ind w:left="1208" w:hanging="1208"/>
      <w:outlineLvl w:val="6"/>
    </w:pPr>
    <w:rPr>
      <w:iCs/>
      <w:color w:val="404040"/>
    </w:rPr>
  </w:style>
  <w:style w:type="paragraph" w:styleId="Naslov8">
    <w:name w:val="heading 8"/>
    <w:basedOn w:val="Naslov7"/>
    <w:next w:val="Navaden"/>
    <w:link w:val="Naslov8Znak"/>
    <w:uiPriority w:val="9"/>
    <w:unhideWhenUsed/>
    <w:qFormat/>
    <w:rsid w:val="00637DBF"/>
    <w:pPr>
      <w:ind w:left="1349" w:hanging="1349"/>
      <w:jc w:val="left"/>
      <w:outlineLvl w:val="7"/>
    </w:pPr>
    <w:rPr>
      <w:szCs w:val="20"/>
    </w:rPr>
  </w:style>
  <w:style w:type="paragraph" w:styleId="Naslov9">
    <w:name w:val="heading 9"/>
    <w:basedOn w:val="Naslov8"/>
    <w:next w:val="Navaden"/>
    <w:link w:val="Naslov9Znak"/>
    <w:uiPriority w:val="9"/>
    <w:unhideWhenUsed/>
    <w:qFormat/>
    <w:rsid w:val="00637DBF"/>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A1693D"/>
    <w:rPr>
      <w:color w:val="605E5C"/>
      <w:shd w:val="clear" w:color="auto" w:fill="E1DFDD"/>
    </w:rPr>
  </w:style>
  <w:style w:type="character" w:customStyle="1" w:styleId="Naslov5Znak">
    <w:name w:val="Naslov 5 Znak"/>
    <w:basedOn w:val="Privzetapisavaodstavka"/>
    <w:link w:val="Naslov5"/>
    <w:uiPriority w:val="9"/>
    <w:rsid w:val="00637DBF"/>
    <w:rPr>
      <w:rFonts w:ascii="Arial" w:hAnsi="Arial"/>
      <w:b/>
      <w:i/>
      <w:iCs/>
      <w:szCs w:val="26"/>
      <w:lang w:eastAsia="en-US"/>
    </w:rPr>
  </w:style>
  <w:style w:type="character" w:customStyle="1" w:styleId="Naslov6Znak">
    <w:name w:val="Naslov 6 Znak"/>
    <w:basedOn w:val="Privzetapisavaodstavka"/>
    <w:link w:val="Naslov6"/>
    <w:uiPriority w:val="9"/>
    <w:rsid w:val="00637DBF"/>
    <w:rPr>
      <w:rFonts w:ascii="Arial" w:hAnsi="Arial"/>
      <w:b/>
      <w:i/>
      <w:szCs w:val="26"/>
      <w:lang w:eastAsia="en-US"/>
    </w:rPr>
  </w:style>
  <w:style w:type="character" w:customStyle="1" w:styleId="Naslov7Znak">
    <w:name w:val="Naslov 7 Znak"/>
    <w:basedOn w:val="Privzetapisavaodstavka"/>
    <w:link w:val="Naslov7"/>
    <w:uiPriority w:val="9"/>
    <w:rsid w:val="00637DBF"/>
    <w:rPr>
      <w:rFonts w:ascii="Arial" w:hAnsi="Arial"/>
      <w:b/>
      <w:i/>
      <w:iCs/>
      <w:color w:val="404040"/>
      <w:szCs w:val="26"/>
      <w:lang w:eastAsia="en-US"/>
    </w:rPr>
  </w:style>
  <w:style w:type="character" w:customStyle="1" w:styleId="Naslov8Znak">
    <w:name w:val="Naslov 8 Znak"/>
    <w:basedOn w:val="Privzetapisavaodstavka"/>
    <w:link w:val="Naslov8"/>
    <w:uiPriority w:val="9"/>
    <w:rsid w:val="00637DBF"/>
    <w:rPr>
      <w:rFonts w:ascii="Arial" w:hAnsi="Arial"/>
      <w:b/>
      <w:i/>
      <w:iCs/>
      <w:color w:val="404040"/>
      <w:lang w:eastAsia="en-US"/>
    </w:rPr>
  </w:style>
  <w:style w:type="character" w:customStyle="1" w:styleId="Naslov9Znak">
    <w:name w:val="Naslov 9 Znak"/>
    <w:basedOn w:val="Privzetapisavaodstavka"/>
    <w:link w:val="Naslov9"/>
    <w:uiPriority w:val="9"/>
    <w:rsid w:val="00637DBF"/>
    <w:rPr>
      <w:rFonts w:ascii="Arial" w:hAnsi="Arial"/>
      <w:b/>
      <w:i/>
      <w:color w:val="404040"/>
      <w:lang w:eastAsia="en-US"/>
    </w:rPr>
  </w:style>
  <w:style w:type="numbering" w:customStyle="1" w:styleId="Headings">
    <w:name w:val="Headings"/>
    <w:uiPriority w:val="99"/>
    <w:rsid w:val="00637DBF"/>
    <w:pPr>
      <w:numPr>
        <w:numId w:val="79"/>
      </w:numPr>
    </w:pPr>
  </w:style>
  <w:style w:type="character" w:customStyle="1" w:styleId="tlid-translation">
    <w:name w:val="tlid-translation"/>
    <w:rsid w:val="00637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uradni-list.si/1/objava.jsp?sop=2022-01-1705" TargetMode="External"/><Relationship Id="rId26" Type="http://schemas.openxmlformats.org/officeDocument/2006/relationships/hyperlink" Target="https://ejn.gov.si/eJN2" TargetMode="External"/><Relationship Id="rId39" Type="http://schemas.openxmlformats.org/officeDocument/2006/relationships/footer" Target="footer6.xml"/><Relationship Id="rId21" Type="http://schemas.openxmlformats.org/officeDocument/2006/relationships/hyperlink" Target="https://ejn.gov.si/ponudba/pages/aktualno/aktualna_javna_narocila.xhtml" TargetMode="External"/><Relationship Id="rId34" Type="http://schemas.openxmlformats.org/officeDocument/2006/relationships/header" Target="header4.xml"/><Relationship Id="rId42" Type="http://schemas.openxmlformats.org/officeDocument/2006/relationships/footer" Target="footer7.xml"/><Relationship Id="rId47" Type="http://schemas.openxmlformats.org/officeDocument/2006/relationships/hyperlink" Target="http://www.uradni-list.si/1/objava.jsp?sop=2018-01-0588" TargetMode="External"/><Relationship Id="rId50" Type="http://schemas.openxmlformats.org/officeDocument/2006/relationships/hyperlink" Target="http://www.uradni-list.si/1/objava.jsp?sop=2022-01-1705"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13-01-2513" TargetMode="Externa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http://www.uradni-list.si/1/objava.jsp?sop=2019-01-3209" TargetMode="External"/><Relationship Id="rId37" Type="http://schemas.openxmlformats.org/officeDocument/2006/relationships/footer" Target="footer5.xml"/><Relationship Id="rId40" Type="http://schemas.openxmlformats.org/officeDocument/2006/relationships/header" Target="header7.xml"/><Relationship Id="rId45" Type="http://schemas.openxmlformats.org/officeDocument/2006/relationships/footer" Target="footer9.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www.uradni-list.si/1/objava.jsp?sop=2022-01-2511" TargetMode="External"/><Relationship Id="rId31" Type="http://schemas.openxmlformats.org/officeDocument/2006/relationships/hyperlink" Target="http://www.uradni-list.si/1/objava.jsp?sop=2017-01-2880" TargetMode="External"/><Relationship Id="rId44" Type="http://schemas.openxmlformats.org/officeDocument/2006/relationships/header" Target="header9.xml"/><Relationship Id="rId52"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5-01-3570"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11-01-2040" TargetMode="External"/><Relationship Id="rId30" Type="http://schemas.openxmlformats.org/officeDocument/2006/relationships/hyperlink" Target="http://www.uradni-list.si/1/objava.jsp?sop=2014-01-3646" TargetMode="External"/><Relationship Id="rId35" Type="http://schemas.openxmlformats.org/officeDocument/2006/relationships/header" Target="header5.xml"/><Relationship Id="rId43" Type="http://schemas.openxmlformats.org/officeDocument/2006/relationships/footer" Target="footer8.xml"/><Relationship Id="rId48" Type="http://schemas.openxmlformats.org/officeDocument/2006/relationships/hyperlink" Target="http://www.uradni-list.si/1/objava.jsp?sop=2021-01-2575" TargetMode="External"/><Relationship Id="rId8" Type="http://schemas.openxmlformats.org/officeDocument/2006/relationships/header" Target="header1.xml"/><Relationship Id="rId51" Type="http://schemas.openxmlformats.org/officeDocument/2006/relationships/hyperlink" Target="http://www.uradni-list.si/1/objava.jsp?sop=2022-01-2511"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uradni-list.si/1/objava.jsp?sop=2022-01-0107" TargetMode="External"/><Relationship Id="rId25" Type="http://schemas.openxmlformats.org/officeDocument/2006/relationships/hyperlink" Target="https://ejn.gov.si/espd/" TargetMode="External"/><Relationship Id="rId33" Type="http://schemas.openxmlformats.org/officeDocument/2006/relationships/hyperlink" Target="http://www.djn.mju.gov.si/sistem-javnega-narocanja/pravno-varstvo" TargetMode="External"/><Relationship Id="rId38" Type="http://schemas.openxmlformats.org/officeDocument/2006/relationships/header" Target="header6.xml"/><Relationship Id="rId46" Type="http://schemas.openxmlformats.org/officeDocument/2006/relationships/hyperlink" Target="http://www.uradni-list.si/1/objava.jsp?sop=2015-01-3570" TargetMode="External"/><Relationship Id="rId20" Type="http://schemas.openxmlformats.org/officeDocument/2006/relationships/hyperlink" Target="http://www.uradni-list.si/1/objava.jsp?sop=2023-01-0530" TargetMode="External"/><Relationship Id="rId41" Type="http://schemas.openxmlformats.org/officeDocument/2006/relationships/header" Target="header8.xm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8-01-0588"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11-01-2820" TargetMode="External"/><Relationship Id="rId36" Type="http://schemas.openxmlformats.org/officeDocument/2006/relationships/footer" Target="footer4.xml"/><Relationship Id="rId49" Type="http://schemas.openxmlformats.org/officeDocument/2006/relationships/hyperlink" Target="http://www.uradni-list.si/1/objava.jsp?sop=2022-01-0107" TargetMode="External"/></Relationships>
</file>

<file path=word/_rels/footer5.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39376D3D17BA4D709F528F526F876A00"/>
        <w:category>
          <w:name w:val="Splošno"/>
          <w:gallery w:val="placeholder"/>
        </w:category>
        <w:types>
          <w:type w:val="bbPlcHdr"/>
        </w:types>
        <w:behaviors>
          <w:behavior w:val="content"/>
        </w:behaviors>
        <w:guid w:val="{6DD43451-1DAE-444F-9DF5-5F71C0608845}"/>
      </w:docPartPr>
      <w:docPartBody>
        <w:p w:rsidR="00DD7F0C" w:rsidRDefault="00CF321D" w:rsidP="00CF321D">
          <w:pPr>
            <w:pStyle w:val="39376D3D17BA4D709F528F526F876A00"/>
          </w:pPr>
          <w:r w:rsidRPr="00B02345">
            <w:rPr>
              <w:rStyle w:val="Besedilooznabemesta"/>
            </w:rPr>
            <w:t>Kliknite ali tapnite tukaj, če želite vnesti datum.</w:t>
          </w:r>
        </w:p>
      </w:docPartBody>
    </w:docPart>
    <w:docPart>
      <w:docPartPr>
        <w:name w:val="0B3A6DE2EFD14765B017306A031632C0"/>
        <w:category>
          <w:name w:val="Splošno"/>
          <w:gallery w:val="placeholder"/>
        </w:category>
        <w:types>
          <w:type w:val="bbPlcHdr"/>
        </w:types>
        <w:behaviors>
          <w:behavior w:val="content"/>
        </w:behaviors>
        <w:guid w:val="{A0446CEC-19A0-4894-B17C-82BF385FBC10}"/>
      </w:docPartPr>
      <w:docPartBody>
        <w:p w:rsidR="005B00F5" w:rsidRDefault="007776B4" w:rsidP="007776B4">
          <w:pPr>
            <w:pStyle w:val="0B3A6DE2EFD14765B017306A031632C0"/>
          </w:pPr>
          <w:r w:rsidRPr="00B02345">
            <w:rPr>
              <w:rStyle w:val="Besedilooznabemesta"/>
            </w:rPr>
            <w:t>Kliknite ali tapnite tukaj, če želite vnesti besedilo.</w:t>
          </w:r>
        </w:p>
      </w:docPartBody>
    </w:docPart>
    <w:docPart>
      <w:docPartPr>
        <w:name w:val="7AF6916078004462BAC6F527758BA9BF"/>
        <w:category>
          <w:name w:val="Splošno"/>
          <w:gallery w:val="placeholder"/>
        </w:category>
        <w:types>
          <w:type w:val="bbPlcHdr"/>
        </w:types>
        <w:behaviors>
          <w:behavior w:val="content"/>
        </w:behaviors>
        <w:guid w:val="{8380AFC4-7C86-4D7F-987D-3C67D59AE672}"/>
      </w:docPartPr>
      <w:docPartBody>
        <w:p w:rsidR="00B81650" w:rsidRDefault="00C55E76" w:rsidP="00C55E76">
          <w:pPr>
            <w:pStyle w:val="7AF6916078004462BAC6F527758BA9BF"/>
          </w:pPr>
          <w:r w:rsidRPr="007C6ECC">
            <w:rPr>
              <w:rStyle w:val="Besedilooznabemesta"/>
            </w:rPr>
            <w:t>Kliknite ali tapnite tukaj, če želite vnesti besedilo.</w:t>
          </w:r>
        </w:p>
      </w:docPartBody>
    </w:docPart>
    <w:docPart>
      <w:docPartPr>
        <w:name w:val="E5A8AA818DE84B2989C9ED78331531DD"/>
        <w:category>
          <w:name w:val="Splošno"/>
          <w:gallery w:val="placeholder"/>
        </w:category>
        <w:types>
          <w:type w:val="bbPlcHdr"/>
        </w:types>
        <w:behaviors>
          <w:behavior w:val="content"/>
        </w:behaviors>
        <w:guid w:val="{1862EE74-EF03-414F-9557-5C5ADC2F4FBF}"/>
      </w:docPartPr>
      <w:docPartBody>
        <w:p w:rsidR="00B81650" w:rsidRDefault="00C55E76" w:rsidP="00C55E76">
          <w:pPr>
            <w:pStyle w:val="E5A8AA818DE84B2989C9ED78331531DD"/>
          </w:pPr>
          <w:r w:rsidRPr="008E4AA5">
            <w:rPr>
              <w:rStyle w:val="Besedilooznabemesta"/>
            </w:rPr>
            <w:t>Kliknite ali tapnite tukaj, če želite vnesti besedilo.</w:t>
          </w:r>
        </w:p>
      </w:docPartBody>
    </w:docPart>
    <w:docPart>
      <w:docPartPr>
        <w:name w:val="E19DCA4AE4F24F95B325DCE577F49EE8"/>
        <w:category>
          <w:name w:val="Splošno"/>
          <w:gallery w:val="placeholder"/>
        </w:category>
        <w:types>
          <w:type w:val="bbPlcHdr"/>
        </w:types>
        <w:behaviors>
          <w:behavior w:val="content"/>
        </w:behaviors>
        <w:guid w:val="{BB4A0D43-DF57-4774-B2DE-07A210C6B164}"/>
      </w:docPartPr>
      <w:docPartBody>
        <w:p w:rsidR="00B81650" w:rsidRDefault="00C55E76" w:rsidP="00C55E76">
          <w:pPr>
            <w:pStyle w:val="E19DCA4AE4F24F95B325DCE577F49EE8"/>
          </w:pPr>
          <w:r w:rsidRPr="008E4AA5">
            <w:rPr>
              <w:rStyle w:val="Besedilooznabemesta"/>
            </w:rPr>
            <w:t>Kliknite ali tapnite tukaj, če želite vnesti besedilo.</w:t>
          </w:r>
        </w:p>
      </w:docPartBody>
    </w:docPart>
    <w:docPart>
      <w:docPartPr>
        <w:name w:val="B7897E9B5E1E4698B386BA836D0EE8A8"/>
        <w:category>
          <w:name w:val="Splošno"/>
          <w:gallery w:val="placeholder"/>
        </w:category>
        <w:types>
          <w:type w:val="bbPlcHdr"/>
        </w:types>
        <w:behaviors>
          <w:behavior w:val="content"/>
        </w:behaviors>
        <w:guid w:val="{6D168FAD-BA94-4ED9-9F04-983A9C4614B2}"/>
      </w:docPartPr>
      <w:docPartBody>
        <w:p w:rsidR="00B81650" w:rsidRDefault="00C55E76" w:rsidP="00C55E76">
          <w:pPr>
            <w:pStyle w:val="B7897E9B5E1E4698B386BA836D0EE8A8"/>
          </w:pPr>
          <w:r w:rsidRPr="008E4AA5">
            <w:rPr>
              <w:rStyle w:val="Besedilooznabemesta"/>
            </w:rPr>
            <w:t>Kliknite ali tapnite tukaj, če želite vnesti besedilo.</w:t>
          </w:r>
        </w:p>
      </w:docPartBody>
    </w:docPart>
    <w:docPart>
      <w:docPartPr>
        <w:name w:val="B4F53AB28FF24390A71EBDBAC53EBAC1"/>
        <w:category>
          <w:name w:val="Splošno"/>
          <w:gallery w:val="placeholder"/>
        </w:category>
        <w:types>
          <w:type w:val="bbPlcHdr"/>
        </w:types>
        <w:behaviors>
          <w:behavior w:val="content"/>
        </w:behaviors>
        <w:guid w:val="{06F92056-1924-497D-9839-4C535773F95E}"/>
      </w:docPartPr>
      <w:docPartBody>
        <w:p w:rsidR="00B81650" w:rsidRDefault="00C55E76" w:rsidP="00C55E76">
          <w:pPr>
            <w:pStyle w:val="B4F53AB28FF24390A71EBDBAC53EBAC1"/>
          </w:pPr>
          <w:r w:rsidRPr="008E4AA5">
            <w:rPr>
              <w:rStyle w:val="Besedilooznabemesta"/>
            </w:rPr>
            <w:t>Kliknite ali tapnite tukaj, če želite vnesti besedilo.</w:t>
          </w:r>
        </w:p>
      </w:docPartBody>
    </w:docPart>
    <w:docPart>
      <w:docPartPr>
        <w:name w:val="88D07433078E43378853FF67E3205F08"/>
        <w:category>
          <w:name w:val="Splošno"/>
          <w:gallery w:val="placeholder"/>
        </w:category>
        <w:types>
          <w:type w:val="bbPlcHdr"/>
        </w:types>
        <w:behaviors>
          <w:behavior w:val="content"/>
        </w:behaviors>
        <w:guid w:val="{4A03A080-F9CB-48DD-ACB2-D71FEF6F5650}"/>
      </w:docPartPr>
      <w:docPartBody>
        <w:p w:rsidR="00B81650" w:rsidRDefault="00C55E76" w:rsidP="00C55E76">
          <w:pPr>
            <w:pStyle w:val="88D07433078E43378853FF67E3205F08"/>
          </w:pPr>
          <w:r w:rsidRPr="008E4AA5">
            <w:rPr>
              <w:rStyle w:val="Besedilooznabemesta"/>
            </w:rPr>
            <w:t>Kliknite ali tapnite tukaj, če želite vnesti besedilo.</w:t>
          </w:r>
        </w:p>
      </w:docPartBody>
    </w:docPart>
    <w:docPart>
      <w:docPartPr>
        <w:name w:val="C700F6E36A2C4091985DD2D6E12FBF51"/>
        <w:category>
          <w:name w:val="Splošno"/>
          <w:gallery w:val="placeholder"/>
        </w:category>
        <w:types>
          <w:type w:val="bbPlcHdr"/>
        </w:types>
        <w:behaviors>
          <w:behavior w:val="content"/>
        </w:behaviors>
        <w:guid w:val="{441D980A-3463-47CA-906C-72D47305113F}"/>
      </w:docPartPr>
      <w:docPartBody>
        <w:p w:rsidR="00B81650" w:rsidRDefault="00C55E76" w:rsidP="00C55E76">
          <w:pPr>
            <w:pStyle w:val="C700F6E36A2C4091985DD2D6E12FBF51"/>
          </w:pPr>
          <w:r w:rsidRPr="008E4AA5">
            <w:rPr>
              <w:rStyle w:val="Besedilooznabemesta"/>
            </w:rPr>
            <w:t>Kliknite ali tapnite tukaj, če želite vnesti besedilo.</w:t>
          </w:r>
        </w:p>
      </w:docPartBody>
    </w:docPart>
    <w:docPart>
      <w:docPartPr>
        <w:name w:val="CF52E6ED5E9E446590B31E61246719CB"/>
        <w:category>
          <w:name w:val="Splošno"/>
          <w:gallery w:val="placeholder"/>
        </w:category>
        <w:types>
          <w:type w:val="bbPlcHdr"/>
        </w:types>
        <w:behaviors>
          <w:behavior w:val="content"/>
        </w:behaviors>
        <w:guid w:val="{D2B83780-1084-48CA-BE8D-4A7FCF2E501E}"/>
      </w:docPartPr>
      <w:docPartBody>
        <w:p w:rsidR="00B81650" w:rsidRDefault="00C55E76" w:rsidP="00C55E76">
          <w:pPr>
            <w:pStyle w:val="CF52E6ED5E9E446590B31E61246719CB"/>
          </w:pPr>
          <w:r w:rsidRPr="008E4AA5">
            <w:rPr>
              <w:rStyle w:val="Besedilooznabemesta"/>
            </w:rPr>
            <w:t>Kliknite ali tapnite tukaj, če želite vnesti besedilo.</w:t>
          </w:r>
        </w:p>
      </w:docPartBody>
    </w:docPart>
    <w:docPart>
      <w:docPartPr>
        <w:name w:val="A317460BF0B84F07BE1001F0E0E6C878"/>
        <w:category>
          <w:name w:val="Splošno"/>
          <w:gallery w:val="placeholder"/>
        </w:category>
        <w:types>
          <w:type w:val="bbPlcHdr"/>
        </w:types>
        <w:behaviors>
          <w:behavior w:val="content"/>
        </w:behaviors>
        <w:guid w:val="{578393CD-3761-49A6-A06C-2F1B28F98A97}"/>
      </w:docPartPr>
      <w:docPartBody>
        <w:p w:rsidR="00B81650" w:rsidRDefault="00C55E76" w:rsidP="00C55E76">
          <w:pPr>
            <w:pStyle w:val="A317460BF0B84F07BE1001F0E0E6C878"/>
          </w:pPr>
          <w:r w:rsidRPr="008E4AA5">
            <w:rPr>
              <w:rStyle w:val="Besedilooznabemesta"/>
            </w:rPr>
            <w:t>Kliknite ali tapnite tukaj, če želite vnesti besedilo.</w:t>
          </w:r>
        </w:p>
      </w:docPartBody>
    </w:docPart>
    <w:docPart>
      <w:docPartPr>
        <w:name w:val="3A7103B6F4C340789C7008E445C842B9"/>
        <w:category>
          <w:name w:val="Splošno"/>
          <w:gallery w:val="placeholder"/>
        </w:category>
        <w:types>
          <w:type w:val="bbPlcHdr"/>
        </w:types>
        <w:behaviors>
          <w:behavior w:val="content"/>
        </w:behaviors>
        <w:guid w:val="{6FB691E0-5FA1-4403-9727-2B382F5D89CA}"/>
      </w:docPartPr>
      <w:docPartBody>
        <w:p w:rsidR="00B81650" w:rsidRDefault="00C55E76" w:rsidP="00C55E76">
          <w:pPr>
            <w:pStyle w:val="3A7103B6F4C340789C7008E445C842B9"/>
          </w:pPr>
          <w:r w:rsidRPr="008E4AA5">
            <w:rPr>
              <w:rStyle w:val="Besedilooznabemesta"/>
            </w:rPr>
            <w:t>Kliknite ali tapnite tukaj, če želite vnesti besedilo.</w:t>
          </w:r>
        </w:p>
      </w:docPartBody>
    </w:docPart>
    <w:docPart>
      <w:docPartPr>
        <w:name w:val="5A9B1CB331B4451DA18587E3915CCEEE"/>
        <w:category>
          <w:name w:val="Splošno"/>
          <w:gallery w:val="placeholder"/>
        </w:category>
        <w:types>
          <w:type w:val="bbPlcHdr"/>
        </w:types>
        <w:behaviors>
          <w:behavior w:val="content"/>
        </w:behaviors>
        <w:guid w:val="{F4BE1077-350B-4C11-95C2-13CA17B9542B}"/>
      </w:docPartPr>
      <w:docPartBody>
        <w:p w:rsidR="00B81650" w:rsidRDefault="00C55E76" w:rsidP="00C55E76">
          <w:pPr>
            <w:pStyle w:val="5A9B1CB331B4451DA18587E3915CCEEE"/>
          </w:pPr>
          <w:r w:rsidRPr="008E4AA5">
            <w:rPr>
              <w:rStyle w:val="Besedilooznabemesta"/>
            </w:rPr>
            <w:t>Kliknite ali tapnite tukaj, če želite vnesti besedilo.</w:t>
          </w:r>
        </w:p>
      </w:docPartBody>
    </w:docPart>
    <w:docPart>
      <w:docPartPr>
        <w:name w:val="5F7E646A31F04D28A492EFB12B6A70D5"/>
        <w:category>
          <w:name w:val="Splošno"/>
          <w:gallery w:val="placeholder"/>
        </w:category>
        <w:types>
          <w:type w:val="bbPlcHdr"/>
        </w:types>
        <w:behaviors>
          <w:behavior w:val="content"/>
        </w:behaviors>
        <w:guid w:val="{2E3F4E10-2F16-46B5-8771-7B3A41671A44}"/>
      </w:docPartPr>
      <w:docPartBody>
        <w:p w:rsidR="00B81650" w:rsidRDefault="00C55E76" w:rsidP="00C55E76">
          <w:pPr>
            <w:pStyle w:val="5F7E646A31F04D28A492EFB12B6A70D5"/>
          </w:pPr>
          <w:r w:rsidRPr="008E4AA5">
            <w:rPr>
              <w:rStyle w:val="Besedilooznabemesta"/>
            </w:rPr>
            <w:t>Kliknite ali tapnite tukaj, če želite vnesti besedilo.</w:t>
          </w:r>
        </w:p>
      </w:docPartBody>
    </w:docPart>
    <w:docPart>
      <w:docPartPr>
        <w:name w:val="09A2AB0A4D0A422B8C2F8DADAC1E018A"/>
        <w:category>
          <w:name w:val="Splošno"/>
          <w:gallery w:val="placeholder"/>
        </w:category>
        <w:types>
          <w:type w:val="bbPlcHdr"/>
        </w:types>
        <w:behaviors>
          <w:behavior w:val="content"/>
        </w:behaviors>
        <w:guid w:val="{915CCB3F-E85E-409B-8EC4-C541416F27F2}"/>
      </w:docPartPr>
      <w:docPartBody>
        <w:p w:rsidR="00B81650" w:rsidRDefault="00C55E76" w:rsidP="00C55E76">
          <w:pPr>
            <w:pStyle w:val="09A2AB0A4D0A422B8C2F8DADAC1E018A"/>
          </w:pPr>
          <w:r w:rsidRPr="008E4AA5">
            <w:rPr>
              <w:rStyle w:val="Besedilooznabemesta"/>
            </w:rPr>
            <w:t>Kliknite ali tapnite tukaj, če želite vnesti besedilo.</w:t>
          </w:r>
        </w:p>
      </w:docPartBody>
    </w:docPart>
    <w:docPart>
      <w:docPartPr>
        <w:name w:val="E9C723913F1848A480EA8956943921D6"/>
        <w:category>
          <w:name w:val="Splošno"/>
          <w:gallery w:val="placeholder"/>
        </w:category>
        <w:types>
          <w:type w:val="bbPlcHdr"/>
        </w:types>
        <w:behaviors>
          <w:behavior w:val="content"/>
        </w:behaviors>
        <w:guid w:val="{E01F86A2-2A45-486F-A761-E9ECC2217A3F}"/>
      </w:docPartPr>
      <w:docPartBody>
        <w:p w:rsidR="00B81650" w:rsidRDefault="00C55E76" w:rsidP="00C55E76">
          <w:pPr>
            <w:pStyle w:val="E9C723913F1848A480EA8956943921D6"/>
          </w:pPr>
          <w:r w:rsidRPr="008E4AA5">
            <w:rPr>
              <w:rStyle w:val="Besedilooznabemesta"/>
            </w:rPr>
            <w:t>Kliknite ali tapnite tukaj, če želite vnesti besedilo.</w:t>
          </w:r>
        </w:p>
      </w:docPartBody>
    </w:docPart>
    <w:docPart>
      <w:docPartPr>
        <w:name w:val="6E49D114646549A7A82DA2322811C3D4"/>
        <w:category>
          <w:name w:val="Splošno"/>
          <w:gallery w:val="placeholder"/>
        </w:category>
        <w:types>
          <w:type w:val="bbPlcHdr"/>
        </w:types>
        <w:behaviors>
          <w:behavior w:val="content"/>
        </w:behaviors>
        <w:guid w:val="{CC33BCE7-CB7E-4E91-A23D-0FEA771A29E1}"/>
      </w:docPartPr>
      <w:docPartBody>
        <w:p w:rsidR="00B81650" w:rsidRDefault="00C55E76" w:rsidP="00C55E76">
          <w:pPr>
            <w:pStyle w:val="6E49D114646549A7A82DA2322811C3D4"/>
          </w:pPr>
          <w:r w:rsidRPr="008E4AA5">
            <w:rPr>
              <w:rStyle w:val="Besedilooznabemesta"/>
            </w:rPr>
            <w:t>Kliknite ali tapnite tukaj, če želite vnesti besedilo.</w:t>
          </w:r>
        </w:p>
      </w:docPartBody>
    </w:docPart>
    <w:docPart>
      <w:docPartPr>
        <w:name w:val="6AFD426275414EC699BC1F75B5713036"/>
        <w:category>
          <w:name w:val="Splošno"/>
          <w:gallery w:val="placeholder"/>
        </w:category>
        <w:types>
          <w:type w:val="bbPlcHdr"/>
        </w:types>
        <w:behaviors>
          <w:behavior w:val="content"/>
        </w:behaviors>
        <w:guid w:val="{78CFB1B4-89B4-4965-BDFA-C0144B1CD05B}"/>
      </w:docPartPr>
      <w:docPartBody>
        <w:p w:rsidR="00B81650" w:rsidRDefault="00C55E76" w:rsidP="00C55E76">
          <w:pPr>
            <w:pStyle w:val="6AFD426275414EC699BC1F75B5713036"/>
          </w:pPr>
          <w:r w:rsidRPr="00B02345">
            <w:rPr>
              <w:rStyle w:val="Besedilooznabemesta"/>
            </w:rPr>
            <w:t>Kliknite ali tapnite tukaj, če želite vnesti besedilo.</w:t>
          </w:r>
        </w:p>
      </w:docPartBody>
    </w:docPart>
    <w:docPart>
      <w:docPartPr>
        <w:name w:val="6FB5D02FAC114311BBDA2F07B32A8CE4"/>
        <w:category>
          <w:name w:val="Splošno"/>
          <w:gallery w:val="placeholder"/>
        </w:category>
        <w:types>
          <w:type w:val="bbPlcHdr"/>
        </w:types>
        <w:behaviors>
          <w:behavior w:val="content"/>
        </w:behaviors>
        <w:guid w:val="{0C5B7046-0DD2-45AD-A247-6EA4FA373A6E}"/>
      </w:docPartPr>
      <w:docPartBody>
        <w:p w:rsidR="00B81650" w:rsidRDefault="00C55E76" w:rsidP="00C55E76">
          <w:pPr>
            <w:pStyle w:val="6FB5D02FAC114311BBDA2F07B32A8CE4"/>
          </w:pPr>
          <w:r w:rsidRPr="00B02345">
            <w:rPr>
              <w:rStyle w:val="Besedilooznabemesta"/>
            </w:rPr>
            <w:t>Kliknite ali tapnite tukaj, če želite vnesti besedilo.</w:t>
          </w:r>
        </w:p>
      </w:docPartBody>
    </w:docPart>
    <w:docPart>
      <w:docPartPr>
        <w:name w:val="C497E8A6C4AE414798B9149704479D71"/>
        <w:category>
          <w:name w:val="Splošno"/>
          <w:gallery w:val="placeholder"/>
        </w:category>
        <w:types>
          <w:type w:val="bbPlcHdr"/>
        </w:types>
        <w:behaviors>
          <w:behavior w:val="content"/>
        </w:behaviors>
        <w:guid w:val="{8397442E-76CB-49F8-8727-BAB9CC4237C4}"/>
      </w:docPartPr>
      <w:docPartBody>
        <w:p w:rsidR="00B81650" w:rsidRDefault="00C55E76" w:rsidP="00C55E76">
          <w:pPr>
            <w:pStyle w:val="C497E8A6C4AE414798B9149704479D71"/>
          </w:pPr>
          <w:r w:rsidRPr="008E4AA5">
            <w:rPr>
              <w:rStyle w:val="Besedilooznabemesta"/>
            </w:rPr>
            <w:t>Kliknite ali tapnite tukaj, če želite vnesti besedilo.</w:t>
          </w:r>
        </w:p>
      </w:docPartBody>
    </w:docPart>
    <w:docPart>
      <w:docPartPr>
        <w:name w:val="CDC50122CFDD4879A0166ED4360D611E"/>
        <w:category>
          <w:name w:val="Splošno"/>
          <w:gallery w:val="placeholder"/>
        </w:category>
        <w:types>
          <w:type w:val="bbPlcHdr"/>
        </w:types>
        <w:behaviors>
          <w:behavior w:val="content"/>
        </w:behaviors>
        <w:guid w:val="{AF3507A3-DD96-489B-971A-F8302C548BC2}"/>
      </w:docPartPr>
      <w:docPartBody>
        <w:p w:rsidR="00B81650" w:rsidRDefault="00C55E76" w:rsidP="00C55E76">
          <w:pPr>
            <w:pStyle w:val="CDC50122CFDD4879A0166ED4360D611E"/>
          </w:pPr>
          <w:r w:rsidRPr="008E4AA5">
            <w:rPr>
              <w:rStyle w:val="Besedilooznabemesta"/>
            </w:rPr>
            <w:t>Kliknite ali tapnite tukaj, če želite vnesti besedilo.</w:t>
          </w:r>
        </w:p>
      </w:docPartBody>
    </w:docPart>
    <w:docPart>
      <w:docPartPr>
        <w:name w:val="3CB3D22E69C44FDC82482F58432E40F0"/>
        <w:category>
          <w:name w:val="Splošno"/>
          <w:gallery w:val="placeholder"/>
        </w:category>
        <w:types>
          <w:type w:val="bbPlcHdr"/>
        </w:types>
        <w:behaviors>
          <w:behavior w:val="content"/>
        </w:behaviors>
        <w:guid w:val="{7A6AB632-EEF8-4760-B3AB-D051A5759232}"/>
      </w:docPartPr>
      <w:docPartBody>
        <w:p w:rsidR="00B81650" w:rsidRDefault="00C55E76" w:rsidP="00C55E76">
          <w:pPr>
            <w:pStyle w:val="3CB3D22E69C44FDC82482F58432E40F0"/>
          </w:pPr>
          <w:r w:rsidRPr="008E4AA5">
            <w:rPr>
              <w:rStyle w:val="Besedilooznabemesta"/>
            </w:rPr>
            <w:t>Kliknite ali tapnite tukaj, če želite vnesti besedilo.</w:t>
          </w:r>
        </w:p>
      </w:docPartBody>
    </w:docPart>
    <w:docPart>
      <w:docPartPr>
        <w:name w:val="7115B4DE3B174F779F25E890EE7E9AE0"/>
        <w:category>
          <w:name w:val="Splošno"/>
          <w:gallery w:val="placeholder"/>
        </w:category>
        <w:types>
          <w:type w:val="bbPlcHdr"/>
        </w:types>
        <w:behaviors>
          <w:behavior w:val="content"/>
        </w:behaviors>
        <w:guid w:val="{19F815CF-C1FE-48B6-9B7D-C64F25D2F8A5}"/>
      </w:docPartPr>
      <w:docPartBody>
        <w:p w:rsidR="00B81650" w:rsidRDefault="00C55E76" w:rsidP="00C55E76">
          <w:pPr>
            <w:pStyle w:val="7115B4DE3B174F779F25E890EE7E9AE0"/>
          </w:pPr>
          <w:r w:rsidRPr="008E4AA5">
            <w:rPr>
              <w:rStyle w:val="Besedilooznabemesta"/>
            </w:rPr>
            <w:t>Kliknite ali tapnite tukaj, če želite vnesti besedilo.</w:t>
          </w:r>
        </w:p>
      </w:docPartBody>
    </w:docPart>
    <w:docPart>
      <w:docPartPr>
        <w:name w:val="C69C41488EB1476DB5D0EB7CB72CA631"/>
        <w:category>
          <w:name w:val="Splošno"/>
          <w:gallery w:val="placeholder"/>
        </w:category>
        <w:types>
          <w:type w:val="bbPlcHdr"/>
        </w:types>
        <w:behaviors>
          <w:behavior w:val="content"/>
        </w:behaviors>
        <w:guid w:val="{3A2159FC-A50C-4B34-8E26-E408923B3822}"/>
      </w:docPartPr>
      <w:docPartBody>
        <w:p w:rsidR="00B81650" w:rsidRDefault="00C55E76" w:rsidP="00C55E76">
          <w:pPr>
            <w:pStyle w:val="C69C41488EB1476DB5D0EB7CB72CA631"/>
          </w:pPr>
          <w:r w:rsidRPr="008E4AA5">
            <w:rPr>
              <w:rStyle w:val="Besedilooznabemesta"/>
            </w:rPr>
            <w:t>Kliknite ali tapnite tukaj, če želite vnesti besedilo.</w:t>
          </w:r>
        </w:p>
      </w:docPartBody>
    </w:docPart>
    <w:docPart>
      <w:docPartPr>
        <w:name w:val="83559CA1921442399D98A8038696B4DE"/>
        <w:category>
          <w:name w:val="Splošno"/>
          <w:gallery w:val="placeholder"/>
        </w:category>
        <w:types>
          <w:type w:val="bbPlcHdr"/>
        </w:types>
        <w:behaviors>
          <w:behavior w:val="content"/>
        </w:behaviors>
        <w:guid w:val="{FE3FE973-54DD-4852-BA1C-D9D7A1C20EB8}"/>
      </w:docPartPr>
      <w:docPartBody>
        <w:p w:rsidR="00B81650" w:rsidRDefault="00C55E76" w:rsidP="00C55E76">
          <w:pPr>
            <w:pStyle w:val="83559CA1921442399D98A8038696B4DE"/>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57083"/>
    <w:rsid w:val="000A5E31"/>
    <w:rsid w:val="000E1937"/>
    <w:rsid w:val="000F52C9"/>
    <w:rsid w:val="001628D1"/>
    <w:rsid w:val="00166A79"/>
    <w:rsid w:val="001D0B28"/>
    <w:rsid w:val="00231A2B"/>
    <w:rsid w:val="002434FB"/>
    <w:rsid w:val="0026792F"/>
    <w:rsid w:val="002A594F"/>
    <w:rsid w:val="002B0EC4"/>
    <w:rsid w:val="002E56EC"/>
    <w:rsid w:val="003558D7"/>
    <w:rsid w:val="0039396A"/>
    <w:rsid w:val="004317D1"/>
    <w:rsid w:val="00494549"/>
    <w:rsid w:val="004F0B83"/>
    <w:rsid w:val="00530E0A"/>
    <w:rsid w:val="0053226C"/>
    <w:rsid w:val="00570066"/>
    <w:rsid w:val="005B00F5"/>
    <w:rsid w:val="005D7A8E"/>
    <w:rsid w:val="00667427"/>
    <w:rsid w:val="006C7CA7"/>
    <w:rsid w:val="00735D47"/>
    <w:rsid w:val="00744E70"/>
    <w:rsid w:val="007776B4"/>
    <w:rsid w:val="007A208B"/>
    <w:rsid w:val="007E4792"/>
    <w:rsid w:val="007E72C3"/>
    <w:rsid w:val="008146DD"/>
    <w:rsid w:val="00874FD0"/>
    <w:rsid w:val="00875E2E"/>
    <w:rsid w:val="009B615A"/>
    <w:rsid w:val="00A435E8"/>
    <w:rsid w:val="00A639A7"/>
    <w:rsid w:val="00B017BC"/>
    <w:rsid w:val="00B30226"/>
    <w:rsid w:val="00B6029F"/>
    <w:rsid w:val="00B81650"/>
    <w:rsid w:val="00BA3169"/>
    <w:rsid w:val="00BD2E57"/>
    <w:rsid w:val="00C10B16"/>
    <w:rsid w:val="00C55E76"/>
    <w:rsid w:val="00CF321D"/>
    <w:rsid w:val="00D146F1"/>
    <w:rsid w:val="00D514BC"/>
    <w:rsid w:val="00DB12E0"/>
    <w:rsid w:val="00DB32B5"/>
    <w:rsid w:val="00DD7F0C"/>
    <w:rsid w:val="00E15612"/>
    <w:rsid w:val="00E3276B"/>
    <w:rsid w:val="00E47E05"/>
    <w:rsid w:val="00F35C07"/>
    <w:rsid w:val="00F502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55E76"/>
    <w:rPr>
      <w:color w:val="808080"/>
    </w:rPr>
  </w:style>
  <w:style w:type="paragraph" w:customStyle="1" w:styleId="4028E091AEE840499120191712F4DA7E">
    <w:name w:val="4028E091AEE840499120191712F4DA7E"/>
    <w:rsid w:val="001628D1"/>
  </w:style>
  <w:style w:type="paragraph" w:customStyle="1" w:styleId="BE8BA878820F40BB815DF99E0B06AFE3">
    <w:name w:val="BE8BA878820F40BB815DF99E0B06AFE3"/>
    <w:rsid w:val="00735D47"/>
  </w:style>
  <w:style w:type="paragraph" w:customStyle="1" w:styleId="62DAE4288A984580871F0B820D7E5E56">
    <w:name w:val="62DAE4288A984580871F0B820D7E5E56"/>
    <w:rsid w:val="00735D47"/>
  </w:style>
  <w:style w:type="paragraph" w:customStyle="1" w:styleId="1C277EEE927842FE96CE85E36EDD8C3F">
    <w:name w:val="1C277EEE927842FE96CE85E36EDD8C3F"/>
    <w:rsid w:val="00735D47"/>
  </w:style>
  <w:style w:type="paragraph" w:customStyle="1" w:styleId="145C25A94FF9499FAA3E26FFEDDDB4E3">
    <w:name w:val="145C25A94FF9499FAA3E26FFEDDDB4E3"/>
    <w:rsid w:val="00735D47"/>
  </w:style>
  <w:style w:type="paragraph" w:customStyle="1" w:styleId="31CD5F3DC7284045A7F17171B9C1D6BA">
    <w:name w:val="31CD5F3DC7284045A7F17171B9C1D6BA"/>
    <w:rsid w:val="00735D47"/>
  </w:style>
  <w:style w:type="paragraph" w:customStyle="1" w:styleId="AA4A2E7D7B1142159C0B750B9B07AA87">
    <w:name w:val="AA4A2E7D7B1142159C0B750B9B07AA87"/>
    <w:rsid w:val="0053226C"/>
  </w:style>
  <w:style w:type="paragraph" w:customStyle="1" w:styleId="64494AF9760748498AEDD9C425C19443">
    <w:name w:val="64494AF9760748498AEDD9C425C19443"/>
    <w:rsid w:val="0053226C"/>
  </w:style>
  <w:style w:type="paragraph" w:customStyle="1" w:styleId="15732CB679A34B079947472849A036FB">
    <w:name w:val="15732CB679A34B079947472849A036FB"/>
    <w:rsid w:val="0053226C"/>
  </w:style>
  <w:style w:type="paragraph" w:customStyle="1" w:styleId="31EB9D6354B3428E8AA9DB2A56D02A13">
    <w:name w:val="31EB9D6354B3428E8AA9DB2A56D02A13"/>
    <w:rsid w:val="000E1937"/>
  </w:style>
  <w:style w:type="paragraph" w:customStyle="1" w:styleId="D67AA54DA1D44989ADD2B0F339D2A576">
    <w:name w:val="D67AA54DA1D44989ADD2B0F339D2A576"/>
    <w:rsid w:val="000E1937"/>
  </w:style>
  <w:style w:type="paragraph" w:customStyle="1" w:styleId="422576E8DA9B4DFC91BA0D4B65EF0B9D">
    <w:name w:val="422576E8DA9B4DFC91BA0D4B65EF0B9D"/>
    <w:rsid w:val="000E1937"/>
  </w:style>
  <w:style w:type="paragraph" w:customStyle="1" w:styleId="10EDA66A5FB448F19176AF8A3938F685">
    <w:name w:val="10EDA66A5FB448F19176AF8A3938F685"/>
    <w:rsid w:val="000E1937"/>
  </w:style>
  <w:style w:type="paragraph" w:customStyle="1" w:styleId="009E014F582A41D5B921E048EC57F3E8">
    <w:name w:val="009E014F582A41D5B921E048EC57F3E8"/>
    <w:rsid w:val="000E1937"/>
  </w:style>
  <w:style w:type="paragraph" w:customStyle="1" w:styleId="1E2559228F4C4A24823AFBAEC4D9A1B6">
    <w:name w:val="1E2559228F4C4A24823AFBAEC4D9A1B6"/>
    <w:rsid w:val="000E1937"/>
  </w:style>
  <w:style w:type="paragraph" w:customStyle="1" w:styleId="5A8AF916AAC0418E96BEE44A92D6EA11">
    <w:name w:val="5A8AF916AAC0418E96BEE44A92D6EA11"/>
    <w:rsid w:val="000E1937"/>
  </w:style>
  <w:style w:type="paragraph" w:customStyle="1" w:styleId="2FD5C0087EC94036AA2EED85F63357D5">
    <w:name w:val="2FD5C0087EC94036AA2EED85F63357D5"/>
    <w:rsid w:val="000E1937"/>
  </w:style>
  <w:style w:type="paragraph" w:customStyle="1" w:styleId="1DC9117933C64EAF9F3877419BAF7B09">
    <w:name w:val="1DC9117933C64EAF9F3877419BAF7B09"/>
    <w:rsid w:val="000E1937"/>
  </w:style>
  <w:style w:type="paragraph" w:customStyle="1" w:styleId="4CC949ABEE23463D85908CCD31955F4E">
    <w:name w:val="4CC949ABEE23463D85908CCD31955F4E"/>
    <w:rsid w:val="000E1937"/>
  </w:style>
  <w:style w:type="paragraph" w:customStyle="1" w:styleId="5D253FBF46EC469CBE97372F75DC7F7E">
    <w:name w:val="5D253FBF46EC469CBE97372F75DC7F7E"/>
    <w:rsid w:val="000E1937"/>
  </w:style>
  <w:style w:type="paragraph" w:customStyle="1" w:styleId="1188A771CC564F6B80F1697AA20EDE45">
    <w:name w:val="1188A771CC564F6B80F1697AA20EDE45"/>
    <w:rsid w:val="000E1937"/>
  </w:style>
  <w:style w:type="paragraph" w:customStyle="1" w:styleId="480B03BBF969430E9630BC59974FC612">
    <w:name w:val="480B03BBF969430E9630BC59974FC612"/>
    <w:rsid w:val="000E1937"/>
  </w:style>
  <w:style w:type="paragraph" w:customStyle="1" w:styleId="AAF85A5BDFAE4F15ABC9365FCF53337B">
    <w:name w:val="AAF85A5BDFAE4F15ABC9365FCF53337B"/>
    <w:rsid w:val="000E1937"/>
  </w:style>
  <w:style w:type="paragraph" w:customStyle="1" w:styleId="A41794A6667E4980BB29C601E6FEEBCD">
    <w:name w:val="A41794A6667E4980BB29C601E6FEEBCD"/>
    <w:rsid w:val="000E1937"/>
  </w:style>
  <w:style w:type="paragraph" w:customStyle="1" w:styleId="FED7EE0F7D6C41C78FC3B3BE08223713">
    <w:name w:val="FED7EE0F7D6C41C78FC3B3BE08223713"/>
    <w:rsid w:val="000E1937"/>
  </w:style>
  <w:style w:type="paragraph" w:customStyle="1" w:styleId="D80DA153E2C2448388B9BD9601B962B7">
    <w:name w:val="D80DA153E2C2448388B9BD9601B962B7"/>
    <w:rsid w:val="000E1937"/>
  </w:style>
  <w:style w:type="paragraph" w:customStyle="1" w:styleId="BE67DC6284A4401AB8EA9F1D502DCF4C">
    <w:name w:val="BE67DC6284A4401AB8EA9F1D502DCF4C"/>
    <w:rsid w:val="00E15612"/>
  </w:style>
  <w:style w:type="paragraph" w:customStyle="1" w:styleId="165A6DADA4FA4C4FA57FE3B2080D16D4">
    <w:name w:val="165A6DADA4FA4C4FA57FE3B2080D16D4"/>
    <w:rsid w:val="001D0B28"/>
  </w:style>
  <w:style w:type="paragraph" w:customStyle="1" w:styleId="DB47AF69AD40477EBA831A08524F26A3">
    <w:name w:val="DB47AF69AD40477EBA831A08524F26A3"/>
    <w:rsid w:val="001D0B28"/>
  </w:style>
  <w:style w:type="paragraph" w:customStyle="1" w:styleId="A5EA9183F670452A8F542777BD69083D">
    <w:name w:val="A5EA9183F670452A8F542777BD69083D"/>
    <w:rsid w:val="001D0B28"/>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288BD3954C2B4F108AF6838C8B1C71F2">
    <w:name w:val="288BD3954C2B4F108AF6838C8B1C71F2"/>
    <w:rsid w:val="00667427"/>
  </w:style>
  <w:style w:type="paragraph" w:customStyle="1" w:styleId="1E7E60D5F70346A88AFA0179936CB07B">
    <w:name w:val="1E7E60D5F70346A88AFA0179936CB07B"/>
    <w:rsid w:val="007A208B"/>
  </w:style>
  <w:style w:type="paragraph" w:customStyle="1" w:styleId="BEF3460CBEC248C6B0BFFF39AE60B24F">
    <w:name w:val="BEF3460CBEC248C6B0BFFF39AE60B24F"/>
    <w:rsid w:val="004317D1"/>
  </w:style>
  <w:style w:type="paragraph" w:customStyle="1" w:styleId="2A7F179B111642E1B1F5907BF42215D2">
    <w:name w:val="2A7F179B111642E1B1F5907BF42215D2"/>
    <w:rsid w:val="004317D1"/>
  </w:style>
  <w:style w:type="paragraph" w:customStyle="1" w:styleId="1883DF4BC26F40C5BF5EB1C4E8159EE8">
    <w:name w:val="1883DF4BC26F40C5BF5EB1C4E8159EE8"/>
    <w:rsid w:val="004317D1"/>
  </w:style>
  <w:style w:type="paragraph" w:customStyle="1" w:styleId="15B946BC359749F0B349948784BF65D5">
    <w:name w:val="15B946BC359749F0B349948784BF65D5"/>
    <w:rsid w:val="00CF321D"/>
  </w:style>
  <w:style w:type="paragraph" w:customStyle="1" w:styleId="39376D3D17BA4D709F528F526F876A00">
    <w:name w:val="39376D3D17BA4D709F528F526F876A00"/>
    <w:rsid w:val="00CF321D"/>
  </w:style>
  <w:style w:type="paragraph" w:customStyle="1" w:styleId="E84540FEF1CA4016B7BC835970319305">
    <w:name w:val="E84540FEF1CA4016B7BC835970319305"/>
    <w:rsid w:val="00CF321D"/>
  </w:style>
  <w:style w:type="paragraph" w:customStyle="1" w:styleId="87525E38FDFD4972BF8F656460EE1766">
    <w:name w:val="87525E38FDFD4972BF8F656460EE1766"/>
    <w:rsid w:val="00CF321D"/>
  </w:style>
  <w:style w:type="paragraph" w:customStyle="1" w:styleId="6C7CA5479E9D4FBDB8F4BA3BE666242C">
    <w:name w:val="6C7CA5479E9D4FBDB8F4BA3BE666242C"/>
    <w:rsid w:val="00CF321D"/>
  </w:style>
  <w:style w:type="paragraph" w:customStyle="1" w:styleId="92ADC593C38049F5BC17BD5B89DEF52E">
    <w:name w:val="92ADC593C38049F5BC17BD5B89DEF52E"/>
    <w:rsid w:val="00CF321D"/>
  </w:style>
  <w:style w:type="paragraph" w:customStyle="1" w:styleId="A28FDA2D80BB4365B1E5D8E0D7685CCD">
    <w:name w:val="A28FDA2D80BB4365B1E5D8E0D7685CCD"/>
    <w:rsid w:val="00CF321D"/>
  </w:style>
  <w:style w:type="paragraph" w:customStyle="1" w:styleId="A3CE66C5E0094F43A0785F5FDE18EA35">
    <w:name w:val="A3CE66C5E0094F43A0785F5FDE18EA35"/>
    <w:rsid w:val="00CF321D"/>
  </w:style>
  <w:style w:type="paragraph" w:customStyle="1" w:styleId="0B3A47F07F8D4AC5B93A754231912AAC">
    <w:name w:val="0B3A47F07F8D4AC5B93A754231912AAC"/>
    <w:rsid w:val="00CF321D"/>
  </w:style>
  <w:style w:type="paragraph" w:customStyle="1" w:styleId="13F656E1E5884EFEBA1CB87C25CD71BA">
    <w:name w:val="13F656E1E5884EFEBA1CB87C25CD71BA"/>
    <w:rsid w:val="00CF321D"/>
  </w:style>
  <w:style w:type="paragraph" w:customStyle="1" w:styleId="9CE91405A49845C49750D8CE29C26F7E">
    <w:name w:val="9CE91405A49845C49750D8CE29C26F7E"/>
    <w:rsid w:val="00CF321D"/>
  </w:style>
  <w:style w:type="paragraph" w:customStyle="1" w:styleId="B516E2C45D3D401FADA2AC44ADAF00D3">
    <w:name w:val="B516E2C45D3D401FADA2AC44ADAF00D3"/>
    <w:rsid w:val="00CF321D"/>
  </w:style>
  <w:style w:type="paragraph" w:customStyle="1" w:styleId="476D34B7BB194F51A59AE75962C49171">
    <w:name w:val="476D34B7BB194F51A59AE75962C49171"/>
    <w:rsid w:val="00CF321D"/>
  </w:style>
  <w:style w:type="paragraph" w:customStyle="1" w:styleId="704A3869D21949AAB01747EBA82B08E6">
    <w:name w:val="704A3869D21949AAB01747EBA82B08E6"/>
    <w:rsid w:val="00CF321D"/>
  </w:style>
  <w:style w:type="paragraph" w:customStyle="1" w:styleId="9583AFD9E9F849929EBF7F27036963B7">
    <w:name w:val="9583AFD9E9F849929EBF7F27036963B7"/>
    <w:rsid w:val="00CF321D"/>
  </w:style>
  <w:style w:type="paragraph" w:customStyle="1" w:styleId="CF885937823A437D9C8FA76BDA83ABD3">
    <w:name w:val="CF885937823A437D9C8FA76BDA83ABD3"/>
    <w:rsid w:val="00CF321D"/>
  </w:style>
  <w:style w:type="paragraph" w:customStyle="1" w:styleId="23424EDF06614B0AACD1FD1EE1ED74E0">
    <w:name w:val="23424EDF06614B0AACD1FD1EE1ED74E0"/>
    <w:rsid w:val="00CF321D"/>
  </w:style>
  <w:style w:type="paragraph" w:customStyle="1" w:styleId="AA2AAF9DBA2B4E6C9C03CDDE7EF960DB">
    <w:name w:val="AA2AAF9DBA2B4E6C9C03CDDE7EF960DB"/>
    <w:rsid w:val="00CF321D"/>
  </w:style>
  <w:style w:type="paragraph" w:customStyle="1" w:styleId="765A381B771C45298041F37676E0244F">
    <w:name w:val="765A381B771C45298041F37676E0244F"/>
    <w:rsid w:val="007776B4"/>
    <w:rPr>
      <w:kern w:val="2"/>
      <w14:ligatures w14:val="standardContextual"/>
    </w:rPr>
  </w:style>
  <w:style w:type="paragraph" w:customStyle="1" w:styleId="2FB132CDF8334628B5BDFFB18F8522B5">
    <w:name w:val="2FB132CDF8334628B5BDFFB18F8522B5"/>
    <w:rsid w:val="007776B4"/>
    <w:rPr>
      <w:kern w:val="2"/>
      <w14:ligatures w14:val="standardContextual"/>
    </w:rPr>
  </w:style>
  <w:style w:type="paragraph" w:customStyle="1" w:styleId="3F6537CA72AE40C7BF65DE1A876D8873">
    <w:name w:val="3F6537CA72AE40C7BF65DE1A876D8873"/>
    <w:rsid w:val="007776B4"/>
    <w:rPr>
      <w:kern w:val="2"/>
      <w14:ligatures w14:val="standardContextual"/>
    </w:rPr>
  </w:style>
  <w:style w:type="paragraph" w:customStyle="1" w:styleId="0B3A6DE2EFD14765B017306A031632C0">
    <w:name w:val="0B3A6DE2EFD14765B017306A031632C0"/>
    <w:rsid w:val="007776B4"/>
    <w:rPr>
      <w:kern w:val="2"/>
      <w14:ligatures w14:val="standardContextual"/>
    </w:rPr>
  </w:style>
  <w:style w:type="paragraph" w:customStyle="1" w:styleId="0171A70603974086B035ED5EBDA14AC2">
    <w:name w:val="0171A70603974086B035ED5EBDA14AC2"/>
    <w:rsid w:val="007776B4"/>
    <w:rPr>
      <w:kern w:val="2"/>
      <w14:ligatures w14:val="standardContextual"/>
    </w:rPr>
  </w:style>
  <w:style w:type="paragraph" w:customStyle="1" w:styleId="51BE96EFE8074CEDA4ADCD7FFC73FE38">
    <w:name w:val="51BE96EFE8074CEDA4ADCD7FFC73FE38"/>
    <w:rsid w:val="007776B4"/>
    <w:rPr>
      <w:kern w:val="2"/>
      <w14:ligatures w14:val="standardContextual"/>
    </w:rPr>
  </w:style>
  <w:style w:type="paragraph" w:customStyle="1" w:styleId="06ECAED51C4D40FB8F517BCF3FBE6CF8">
    <w:name w:val="06ECAED51C4D40FB8F517BCF3FBE6CF8"/>
    <w:rsid w:val="007776B4"/>
    <w:rPr>
      <w:kern w:val="2"/>
      <w14:ligatures w14:val="standardContextual"/>
    </w:rPr>
  </w:style>
  <w:style w:type="paragraph" w:customStyle="1" w:styleId="77F39B6DFDB24321BFFB7C91CAEEF4AB">
    <w:name w:val="77F39B6DFDB24321BFFB7C91CAEEF4AB"/>
    <w:rsid w:val="007776B4"/>
    <w:rPr>
      <w:kern w:val="2"/>
      <w14:ligatures w14:val="standardContextual"/>
    </w:rPr>
  </w:style>
  <w:style w:type="paragraph" w:customStyle="1" w:styleId="7AF6916078004462BAC6F527758BA9BF">
    <w:name w:val="7AF6916078004462BAC6F527758BA9BF"/>
    <w:rsid w:val="00C55E76"/>
    <w:rPr>
      <w:kern w:val="2"/>
      <w14:ligatures w14:val="standardContextual"/>
    </w:rPr>
  </w:style>
  <w:style w:type="paragraph" w:customStyle="1" w:styleId="E5A8AA818DE84B2989C9ED78331531DD">
    <w:name w:val="E5A8AA818DE84B2989C9ED78331531DD"/>
    <w:rsid w:val="00C55E76"/>
    <w:rPr>
      <w:kern w:val="2"/>
      <w14:ligatures w14:val="standardContextual"/>
    </w:rPr>
  </w:style>
  <w:style w:type="paragraph" w:customStyle="1" w:styleId="E19DCA4AE4F24F95B325DCE577F49EE8">
    <w:name w:val="E19DCA4AE4F24F95B325DCE577F49EE8"/>
    <w:rsid w:val="00C55E76"/>
    <w:rPr>
      <w:kern w:val="2"/>
      <w14:ligatures w14:val="standardContextual"/>
    </w:rPr>
  </w:style>
  <w:style w:type="paragraph" w:customStyle="1" w:styleId="B7897E9B5E1E4698B386BA836D0EE8A8">
    <w:name w:val="B7897E9B5E1E4698B386BA836D0EE8A8"/>
    <w:rsid w:val="00C55E76"/>
    <w:rPr>
      <w:kern w:val="2"/>
      <w14:ligatures w14:val="standardContextual"/>
    </w:rPr>
  </w:style>
  <w:style w:type="paragraph" w:customStyle="1" w:styleId="B4F53AB28FF24390A71EBDBAC53EBAC1">
    <w:name w:val="B4F53AB28FF24390A71EBDBAC53EBAC1"/>
    <w:rsid w:val="00C55E76"/>
    <w:rPr>
      <w:kern w:val="2"/>
      <w14:ligatures w14:val="standardContextual"/>
    </w:rPr>
  </w:style>
  <w:style w:type="paragraph" w:customStyle="1" w:styleId="88D07433078E43378853FF67E3205F08">
    <w:name w:val="88D07433078E43378853FF67E3205F08"/>
    <w:rsid w:val="00C55E76"/>
    <w:rPr>
      <w:kern w:val="2"/>
      <w14:ligatures w14:val="standardContextual"/>
    </w:rPr>
  </w:style>
  <w:style w:type="paragraph" w:customStyle="1" w:styleId="C700F6E36A2C4091985DD2D6E12FBF51">
    <w:name w:val="C700F6E36A2C4091985DD2D6E12FBF51"/>
    <w:rsid w:val="00C55E76"/>
    <w:rPr>
      <w:kern w:val="2"/>
      <w14:ligatures w14:val="standardContextual"/>
    </w:rPr>
  </w:style>
  <w:style w:type="paragraph" w:customStyle="1" w:styleId="CF52E6ED5E9E446590B31E61246719CB">
    <w:name w:val="CF52E6ED5E9E446590B31E61246719CB"/>
    <w:rsid w:val="00C55E76"/>
    <w:rPr>
      <w:kern w:val="2"/>
      <w14:ligatures w14:val="standardContextual"/>
    </w:rPr>
  </w:style>
  <w:style w:type="paragraph" w:customStyle="1" w:styleId="A317460BF0B84F07BE1001F0E0E6C878">
    <w:name w:val="A317460BF0B84F07BE1001F0E0E6C878"/>
    <w:rsid w:val="00C55E76"/>
    <w:rPr>
      <w:kern w:val="2"/>
      <w14:ligatures w14:val="standardContextual"/>
    </w:rPr>
  </w:style>
  <w:style w:type="paragraph" w:customStyle="1" w:styleId="3A7103B6F4C340789C7008E445C842B9">
    <w:name w:val="3A7103B6F4C340789C7008E445C842B9"/>
    <w:rsid w:val="00C55E76"/>
    <w:rPr>
      <w:kern w:val="2"/>
      <w14:ligatures w14:val="standardContextual"/>
    </w:rPr>
  </w:style>
  <w:style w:type="paragraph" w:customStyle="1" w:styleId="5A9B1CB331B4451DA18587E3915CCEEE">
    <w:name w:val="5A9B1CB331B4451DA18587E3915CCEEE"/>
    <w:rsid w:val="00C55E76"/>
    <w:rPr>
      <w:kern w:val="2"/>
      <w14:ligatures w14:val="standardContextual"/>
    </w:rPr>
  </w:style>
  <w:style w:type="paragraph" w:customStyle="1" w:styleId="5F7E646A31F04D28A492EFB12B6A70D5">
    <w:name w:val="5F7E646A31F04D28A492EFB12B6A70D5"/>
    <w:rsid w:val="00C55E76"/>
    <w:rPr>
      <w:kern w:val="2"/>
      <w14:ligatures w14:val="standardContextual"/>
    </w:rPr>
  </w:style>
  <w:style w:type="paragraph" w:customStyle="1" w:styleId="09A2AB0A4D0A422B8C2F8DADAC1E018A">
    <w:name w:val="09A2AB0A4D0A422B8C2F8DADAC1E018A"/>
    <w:rsid w:val="00C55E76"/>
    <w:rPr>
      <w:kern w:val="2"/>
      <w14:ligatures w14:val="standardContextual"/>
    </w:rPr>
  </w:style>
  <w:style w:type="paragraph" w:customStyle="1" w:styleId="E9C723913F1848A480EA8956943921D6">
    <w:name w:val="E9C723913F1848A480EA8956943921D6"/>
    <w:rsid w:val="00C55E76"/>
    <w:rPr>
      <w:kern w:val="2"/>
      <w14:ligatures w14:val="standardContextual"/>
    </w:rPr>
  </w:style>
  <w:style w:type="paragraph" w:customStyle="1" w:styleId="6E49D114646549A7A82DA2322811C3D4">
    <w:name w:val="6E49D114646549A7A82DA2322811C3D4"/>
    <w:rsid w:val="00C55E76"/>
    <w:rPr>
      <w:kern w:val="2"/>
      <w14:ligatures w14:val="standardContextual"/>
    </w:rPr>
  </w:style>
  <w:style w:type="paragraph" w:customStyle="1" w:styleId="6AFD426275414EC699BC1F75B5713036">
    <w:name w:val="6AFD426275414EC699BC1F75B5713036"/>
    <w:rsid w:val="00C55E76"/>
    <w:rPr>
      <w:kern w:val="2"/>
      <w14:ligatures w14:val="standardContextual"/>
    </w:rPr>
  </w:style>
  <w:style w:type="paragraph" w:customStyle="1" w:styleId="6FB5D02FAC114311BBDA2F07B32A8CE4">
    <w:name w:val="6FB5D02FAC114311BBDA2F07B32A8CE4"/>
    <w:rsid w:val="00C55E76"/>
    <w:rPr>
      <w:kern w:val="2"/>
      <w14:ligatures w14:val="standardContextual"/>
    </w:rPr>
  </w:style>
  <w:style w:type="paragraph" w:customStyle="1" w:styleId="C497E8A6C4AE414798B9149704479D71">
    <w:name w:val="C497E8A6C4AE414798B9149704479D71"/>
    <w:rsid w:val="00C55E76"/>
    <w:rPr>
      <w:kern w:val="2"/>
      <w14:ligatures w14:val="standardContextual"/>
    </w:rPr>
  </w:style>
  <w:style w:type="paragraph" w:customStyle="1" w:styleId="CDC50122CFDD4879A0166ED4360D611E">
    <w:name w:val="CDC50122CFDD4879A0166ED4360D611E"/>
    <w:rsid w:val="00C55E76"/>
    <w:rPr>
      <w:kern w:val="2"/>
      <w14:ligatures w14:val="standardContextual"/>
    </w:rPr>
  </w:style>
  <w:style w:type="paragraph" w:customStyle="1" w:styleId="3CB3D22E69C44FDC82482F58432E40F0">
    <w:name w:val="3CB3D22E69C44FDC82482F58432E40F0"/>
    <w:rsid w:val="00C55E76"/>
    <w:rPr>
      <w:kern w:val="2"/>
      <w14:ligatures w14:val="standardContextual"/>
    </w:rPr>
  </w:style>
  <w:style w:type="paragraph" w:customStyle="1" w:styleId="7115B4DE3B174F779F25E890EE7E9AE0">
    <w:name w:val="7115B4DE3B174F779F25E890EE7E9AE0"/>
    <w:rsid w:val="00C55E76"/>
    <w:rPr>
      <w:kern w:val="2"/>
      <w14:ligatures w14:val="standardContextual"/>
    </w:rPr>
  </w:style>
  <w:style w:type="paragraph" w:customStyle="1" w:styleId="C69C41488EB1476DB5D0EB7CB72CA631">
    <w:name w:val="C69C41488EB1476DB5D0EB7CB72CA631"/>
    <w:rsid w:val="00C55E76"/>
    <w:rPr>
      <w:kern w:val="2"/>
      <w14:ligatures w14:val="standardContextual"/>
    </w:rPr>
  </w:style>
  <w:style w:type="paragraph" w:customStyle="1" w:styleId="83559CA1921442399D98A8038696B4DE">
    <w:name w:val="83559CA1921442399D98A8038696B4DE"/>
    <w:rsid w:val="00C55E7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46</Pages>
  <Words>14190</Words>
  <Characters>80884</Characters>
  <DocSecurity>0</DocSecurity>
  <Lines>674</Lines>
  <Paragraphs>189</Paragraphs>
  <ScaleCrop>false</ScaleCrop>
  <HeadingPairs>
    <vt:vector size="4" baseType="variant">
      <vt:variant>
        <vt:lpstr>Naslov</vt:lpstr>
      </vt:variant>
      <vt:variant>
        <vt:i4>1</vt:i4>
      </vt:variant>
      <vt:variant>
        <vt:lpstr>Podnaslovi</vt:lpstr>
      </vt:variant>
      <vt:variant>
        <vt:i4>31</vt:i4>
      </vt:variant>
    </vt:vector>
  </HeadingPairs>
  <TitlesOfParts>
    <vt:vector size="32" baseType="lpstr">
      <vt:lpstr/>
      <vt:lpstr>A) POVABILO K ODDAJI PONUDBE</vt:lpstr>
      <vt:lpstr>B) NAVODILA UDELEŽENCEM ZA IZDELAVO PRIJAVE</vt:lpstr>
      <vt:lpstr>    I. SPLOŠNO O RAZPISU</vt:lpstr>
      <vt:lpstr>        1.1 Vrsta postopka</vt:lpstr>
      <vt:lpstr>        1.2 Opis predmeta naročila</vt:lpstr>
      <vt:lpstr>    </vt:lpstr>
      <vt:lpstr>    </vt:lpstr>
      <vt:lpstr>    </vt:lpstr>
      <vt:lpstr>        1.3 Veljavnost ponudbe</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Javno odpiranje ponudb </vt:lpstr>
      <vt:lpstr>        1.17 Variante </vt:lpstr>
      <vt:lpstr>        1.18 Pogodba</vt:lpstr>
      <vt:lpstr>        1.19 Ustavitev postopka, zavrnitev ponudb in odstop od izvedbe oddaje naročila</vt:lpstr>
      <vt:lpstr>        1.20 Protikorupcijsko obvestilo</vt:lpstr>
      <vt:lpstr>        1.21 Pravno varstvo</vt:lpstr>
      <vt:lpstr/>
      <vt:lpstr>C) OBRAZCI IN PRILOGE:</vt:lpstr>
      <vt:lpstr>PONUDBENI PREDRAČUN </vt:lpstr>
      <vt:lpstr/>
    </vt:vector>
  </TitlesOfParts>
  <Company/>
  <LinksUpToDate>false</LinksUpToDate>
  <CharactersWithSpaces>94885</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2023-11-02T09:35:00Z</dcterms:created>
  <dcterms:modified xsi:type="dcterms:W3CDTF">2023-11-02T12:34:00Z</dcterms:modified>
</cp:coreProperties>
</file>